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E34" w:rsidRPr="004A641F" w:rsidRDefault="00AA3E34" w:rsidP="00AA3E34">
      <w:pPr>
        <w:spacing w:after="200" w:line="276" w:lineRule="auto"/>
        <w:jc w:val="center"/>
        <w:rPr>
          <w:color w:val="000000" w:themeColor="text1"/>
        </w:rPr>
      </w:pPr>
      <w:r w:rsidRPr="004A641F">
        <w:rPr>
          <w:noProof/>
          <w:color w:val="000000" w:themeColor="text1"/>
        </w:rPr>
        <w:drawing>
          <wp:inline distT="0" distB="0" distL="0" distR="0" wp14:anchorId="1FAFD9DB" wp14:editId="384578FB">
            <wp:extent cx="5958840" cy="940172"/>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2981" r="42308" b="75641"/>
                    <a:stretch/>
                  </pic:blipFill>
                  <pic:spPr bwMode="auto">
                    <a:xfrm>
                      <a:off x="0" y="0"/>
                      <a:ext cx="5967683" cy="941567"/>
                    </a:xfrm>
                    <a:prstGeom prst="rect">
                      <a:avLst/>
                    </a:prstGeom>
                    <a:ln>
                      <a:noFill/>
                    </a:ln>
                    <a:extLst>
                      <a:ext uri="{53640926-AAD7-44D8-BBD7-CCE9431645EC}">
                        <a14:shadowObscured xmlns:a14="http://schemas.microsoft.com/office/drawing/2010/main"/>
                      </a:ext>
                    </a:extLst>
                  </pic:spPr>
                </pic:pic>
              </a:graphicData>
            </a:graphic>
          </wp:inline>
        </w:drawing>
      </w:r>
    </w:p>
    <w:p w:rsidR="00AA3E34" w:rsidRPr="004A641F" w:rsidRDefault="00AA3E34" w:rsidP="00AA3E34">
      <w:pPr>
        <w:pBdr>
          <w:bottom w:val="single" w:sz="8" w:space="4" w:color="4F81BD"/>
        </w:pBdr>
        <w:spacing w:after="300"/>
        <w:contextualSpacing/>
        <w:rPr>
          <w:rFonts w:ascii="Cambria" w:eastAsia="Times New Roman" w:hAnsi="Cambria"/>
          <w:color w:val="000000" w:themeColor="text1"/>
          <w:spacing w:val="5"/>
          <w:kern w:val="28"/>
          <w:sz w:val="52"/>
          <w:szCs w:val="52"/>
        </w:rPr>
      </w:pPr>
      <w:r w:rsidRPr="004A641F">
        <w:rPr>
          <w:rFonts w:ascii="Cambria" w:eastAsia="Times New Roman" w:hAnsi="Cambria"/>
          <w:color w:val="000000" w:themeColor="text1"/>
          <w:spacing w:val="5"/>
          <w:kern w:val="28"/>
          <w:sz w:val="52"/>
          <w:szCs w:val="52"/>
        </w:rPr>
        <w:t>Savannah Airport Commission</w:t>
      </w:r>
    </w:p>
    <w:p w:rsidR="00AA3E34" w:rsidRPr="004A641F" w:rsidRDefault="00AA3E34" w:rsidP="00AA3E34">
      <w:pPr>
        <w:numPr>
          <w:ilvl w:val="1"/>
          <w:numId w:val="0"/>
        </w:numPr>
        <w:spacing w:after="200" w:line="276" w:lineRule="auto"/>
        <w:rPr>
          <w:rFonts w:ascii="Cambria" w:eastAsia="Times New Roman" w:hAnsi="Cambria"/>
          <w:i/>
          <w:iCs/>
          <w:color w:val="000000" w:themeColor="text1"/>
          <w:spacing w:val="15"/>
          <w:szCs w:val="24"/>
        </w:rPr>
      </w:pPr>
      <w:r w:rsidRPr="004A641F">
        <w:rPr>
          <w:rFonts w:ascii="Cambria" w:eastAsia="Times New Roman" w:hAnsi="Cambria"/>
          <w:i/>
          <w:iCs/>
          <w:color w:val="000000" w:themeColor="text1"/>
          <w:spacing w:val="15"/>
          <w:szCs w:val="24"/>
        </w:rPr>
        <w:t>Airport Terminal Incident Response Plan</w:t>
      </w:r>
    </w:p>
    <w:p w:rsidR="00AA3E34" w:rsidRPr="004A641F" w:rsidRDefault="00AA3E34" w:rsidP="00AA3E34">
      <w:pPr>
        <w:spacing w:after="200" w:line="276" w:lineRule="auto"/>
        <w:rPr>
          <w:color w:val="000000" w:themeColor="text1"/>
        </w:rPr>
      </w:pPr>
    </w:p>
    <w:p w:rsidR="00AA3E34" w:rsidRPr="004A641F" w:rsidRDefault="00AA3E34" w:rsidP="00AA3E34">
      <w:pPr>
        <w:spacing w:after="200" w:line="276" w:lineRule="auto"/>
        <w:rPr>
          <w:color w:val="000000" w:themeColor="text1"/>
        </w:rPr>
      </w:pPr>
    </w:p>
    <w:p w:rsidR="00AA3E34" w:rsidRPr="004A641F" w:rsidRDefault="00AA3E34" w:rsidP="00AA3E34">
      <w:pPr>
        <w:spacing w:after="200" w:line="276" w:lineRule="auto"/>
        <w:rPr>
          <w:color w:val="000000" w:themeColor="text1"/>
        </w:rPr>
      </w:pPr>
    </w:p>
    <w:p w:rsidR="00A440B2" w:rsidRPr="00CC35DE" w:rsidRDefault="00A440B2" w:rsidP="00A440B2">
      <w:pPr>
        <w:rPr>
          <w:color w:val="000000"/>
        </w:rPr>
      </w:pPr>
      <w:r>
        <w:rPr>
          <w:color w:val="000000"/>
        </w:rPr>
        <w:t xml:space="preserve">Prepared by </w:t>
      </w:r>
      <w:r w:rsidRPr="00CC35DE">
        <w:rPr>
          <w:color w:val="000000"/>
        </w:rPr>
        <w:t xml:space="preserve">Fred C. </w:t>
      </w:r>
      <w:proofErr w:type="spellStart"/>
      <w:r w:rsidRPr="00CC35DE">
        <w:rPr>
          <w:color w:val="000000"/>
        </w:rPr>
        <w:t>McCosby</w:t>
      </w:r>
      <w:proofErr w:type="spellEnd"/>
      <w:r w:rsidRPr="00CC35DE">
        <w:rPr>
          <w:color w:val="000000"/>
        </w:rPr>
        <w:t>, A.A.E., MBAA</w:t>
      </w:r>
    </w:p>
    <w:p w:rsidR="00A440B2" w:rsidRDefault="00A440B2" w:rsidP="00A440B2">
      <w:pPr>
        <w:rPr>
          <w:color w:val="800000"/>
        </w:rPr>
      </w:pPr>
      <w:r w:rsidRPr="00CC35DE">
        <w:rPr>
          <w:color w:val="000000"/>
        </w:rPr>
        <w:t>Security Program Manager</w:t>
      </w:r>
    </w:p>
    <w:p w:rsidR="00A440B2" w:rsidRDefault="00A440B2" w:rsidP="00A440B2">
      <w:pPr>
        <w:rPr>
          <w:color w:val="800000"/>
        </w:rPr>
      </w:pPr>
    </w:p>
    <w:p w:rsidR="00A440B2" w:rsidRPr="00A440B2" w:rsidRDefault="00A440B2" w:rsidP="00A440B2">
      <w:pPr>
        <w:rPr>
          <w:color w:val="000000" w:themeColor="text1"/>
        </w:rPr>
      </w:pPr>
      <w:r w:rsidRPr="00A440B2">
        <w:rPr>
          <w:color w:val="000000" w:themeColor="text1"/>
        </w:rPr>
        <w:t>Revision No: 5</w:t>
      </w:r>
    </w:p>
    <w:p w:rsidR="00A440B2" w:rsidRPr="00A440B2" w:rsidRDefault="00A440B2" w:rsidP="00A440B2">
      <w:pPr>
        <w:rPr>
          <w:color w:val="000000" w:themeColor="text1"/>
        </w:rPr>
      </w:pPr>
      <w:r w:rsidRPr="00A440B2">
        <w:rPr>
          <w:color w:val="000000" w:themeColor="text1"/>
        </w:rPr>
        <w:t>Original Date: 8/15/2013</w:t>
      </w:r>
    </w:p>
    <w:p w:rsidR="00A440B2" w:rsidRPr="00A440B2" w:rsidRDefault="00A440B2" w:rsidP="00A440B2">
      <w:pPr>
        <w:rPr>
          <w:color w:val="000000" w:themeColor="text1"/>
        </w:rPr>
      </w:pPr>
      <w:r w:rsidRPr="00A440B2">
        <w:rPr>
          <w:color w:val="000000" w:themeColor="text1"/>
        </w:rPr>
        <w:t>Revision Date: 3/10/2014</w:t>
      </w:r>
    </w:p>
    <w:p w:rsidR="00AA3E34" w:rsidRPr="004A641F" w:rsidRDefault="00AA3E34" w:rsidP="00AA3E34">
      <w:pPr>
        <w:rPr>
          <w:color w:val="000000" w:themeColor="text1"/>
        </w:rPr>
      </w:pPr>
    </w:p>
    <w:p w:rsidR="00AA3E34" w:rsidRPr="004A641F" w:rsidRDefault="00AA3E34" w:rsidP="00AA3E34">
      <w:pPr>
        <w:rPr>
          <w:color w:val="000000" w:themeColor="text1"/>
        </w:rPr>
      </w:pPr>
    </w:p>
    <w:p w:rsidR="00AA3E34" w:rsidRPr="004A641F" w:rsidRDefault="00AA3E34" w:rsidP="00AA3E34">
      <w:pPr>
        <w:rPr>
          <w:color w:val="000000" w:themeColor="text1"/>
        </w:rPr>
      </w:pPr>
    </w:p>
    <w:p w:rsidR="00AA3E34" w:rsidRPr="004A641F" w:rsidRDefault="00AA3E34" w:rsidP="00AA3E34">
      <w:pPr>
        <w:rPr>
          <w:color w:val="000000" w:themeColor="text1"/>
        </w:rPr>
      </w:pPr>
    </w:p>
    <w:p w:rsidR="00AA3E34" w:rsidRPr="004A641F" w:rsidRDefault="00AA3E34" w:rsidP="00AA3E34">
      <w:pPr>
        <w:rPr>
          <w:color w:val="000000" w:themeColor="text1"/>
        </w:rPr>
      </w:pPr>
    </w:p>
    <w:p w:rsidR="00AA3E34" w:rsidRPr="004A641F" w:rsidRDefault="00AA3E34" w:rsidP="00AA3E34">
      <w:pPr>
        <w:rPr>
          <w:color w:val="000000" w:themeColor="text1"/>
        </w:rPr>
      </w:pPr>
    </w:p>
    <w:p w:rsidR="00AA3E34" w:rsidRPr="004A641F" w:rsidRDefault="00AA3E34" w:rsidP="00AA3E34">
      <w:pPr>
        <w:rPr>
          <w:b/>
          <w:color w:val="000000" w:themeColor="text1"/>
        </w:rPr>
      </w:pPr>
      <w:r w:rsidRPr="004A641F">
        <w:rPr>
          <w:b/>
          <w:color w:val="000000" w:themeColor="text1"/>
        </w:rPr>
        <w:br w:type="page"/>
      </w:r>
    </w:p>
    <w:p w:rsidR="00AA3E34" w:rsidRPr="004A641F" w:rsidRDefault="00AA3E34" w:rsidP="00AA3E34">
      <w:pPr>
        <w:jc w:val="center"/>
        <w:rPr>
          <w:b/>
          <w:color w:val="000000" w:themeColor="text1"/>
        </w:rPr>
      </w:pPr>
      <w:r w:rsidRPr="004A641F">
        <w:rPr>
          <w:b/>
          <w:color w:val="000000" w:themeColor="text1"/>
        </w:rPr>
        <w:lastRenderedPageBreak/>
        <w:t>Contents</w:t>
      </w:r>
    </w:p>
    <w:p w:rsidR="00AA3E34" w:rsidRPr="004A641F" w:rsidRDefault="00AA3E34" w:rsidP="00AA3E34">
      <w:pPr>
        <w:pStyle w:val="TOC1"/>
        <w:tabs>
          <w:tab w:val="clear" w:pos="9360"/>
          <w:tab w:val="left" w:pos="440"/>
          <w:tab w:val="right" w:leader="dot" w:pos="9350"/>
        </w:tabs>
        <w:rPr>
          <w:rFonts w:ascii="Times New Roman" w:hAnsi="Times New Roman"/>
          <w:noProof/>
          <w:color w:val="000000" w:themeColor="text1"/>
          <w:sz w:val="24"/>
          <w:szCs w:val="24"/>
        </w:rPr>
      </w:pPr>
      <w:r w:rsidRPr="004A641F">
        <w:rPr>
          <w:rFonts w:ascii="Times New Roman" w:hAnsi="Times New Roman"/>
          <w:color w:val="000000" w:themeColor="text1"/>
          <w:sz w:val="24"/>
          <w:szCs w:val="24"/>
        </w:rPr>
        <w:fldChar w:fldCharType="begin"/>
      </w:r>
      <w:r w:rsidRPr="004A641F">
        <w:rPr>
          <w:rFonts w:ascii="Times New Roman" w:hAnsi="Times New Roman"/>
          <w:color w:val="000000" w:themeColor="text1"/>
          <w:sz w:val="24"/>
          <w:szCs w:val="24"/>
        </w:rPr>
        <w:instrText xml:space="preserve"> TOC \o "1-3" \f </w:instrText>
      </w:r>
      <w:r w:rsidRPr="004A641F">
        <w:rPr>
          <w:rFonts w:ascii="Times New Roman" w:hAnsi="Times New Roman"/>
          <w:color w:val="000000" w:themeColor="text1"/>
          <w:sz w:val="24"/>
          <w:szCs w:val="24"/>
        </w:rPr>
        <w:fldChar w:fldCharType="separate"/>
      </w:r>
      <w:r w:rsidRPr="004A641F">
        <w:rPr>
          <w:rFonts w:ascii="Times New Roman" w:hAnsi="Times New Roman"/>
          <w:noProof/>
          <w:color w:val="000000" w:themeColor="text1"/>
          <w:sz w:val="24"/>
          <w:szCs w:val="24"/>
        </w:rPr>
        <w:t>1</w:t>
      </w:r>
      <w:r w:rsidRPr="004A641F">
        <w:rPr>
          <w:rFonts w:ascii="Times New Roman" w:hAnsi="Times New Roman"/>
          <w:noProof/>
          <w:color w:val="000000" w:themeColor="text1"/>
          <w:sz w:val="24"/>
          <w:szCs w:val="24"/>
        </w:rPr>
        <w:tab/>
        <w:t>Guidance for All Terminal Incident Plans</w:t>
      </w:r>
      <w:r w:rsidRPr="004A641F">
        <w:rPr>
          <w:rFonts w:ascii="Times New Roman" w:hAnsi="Times New Roman"/>
          <w:noProof/>
          <w:color w:val="000000" w:themeColor="text1"/>
          <w:sz w:val="24"/>
          <w:szCs w:val="24"/>
        </w:rPr>
        <w:tab/>
      </w:r>
      <w:r w:rsidRPr="004A641F">
        <w:rPr>
          <w:rFonts w:ascii="Times New Roman" w:hAnsi="Times New Roman"/>
          <w:noProof/>
          <w:color w:val="000000" w:themeColor="text1"/>
          <w:sz w:val="24"/>
          <w:szCs w:val="24"/>
        </w:rPr>
        <w:fldChar w:fldCharType="begin"/>
      </w:r>
      <w:r w:rsidRPr="004A641F">
        <w:rPr>
          <w:rFonts w:ascii="Times New Roman" w:hAnsi="Times New Roman"/>
          <w:noProof/>
          <w:color w:val="000000" w:themeColor="text1"/>
          <w:sz w:val="24"/>
          <w:szCs w:val="24"/>
        </w:rPr>
        <w:instrText xml:space="preserve"> PAGEREF _Toc382209033 \h </w:instrText>
      </w:r>
      <w:r w:rsidRPr="004A641F">
        <w:rPr>
          <w:rFonts w:ascii="Times New Roman" w:hAnsi="Times New Roman"/>
          <w:noProof/>
          <w:color w:val="000000" w:themeColor="text1"/>
          <w:sz w:val="24"/>
          <w:szCs w:val="24"/>
        </w:rPr>
      </w:r>
      <w:r w:rsidRPr="004A641F">
        <w:rPr>
          <w:rFonts w:ascii="Times New Roman" w:hAnsi="Times New Roman"/>
          <w:noProof/>
          <w:color w:val="000000" w:themeColor="text1"/>
          <w:sz w:val="24"/>
          <w:szCs w:val="24"/>
        </w:rPr>
        <w:fldChar w:fldCharType="separate"/>
      </w:r>
      <w:r w:rsidR="009B08A1">
        <w:rPr>
          <w:rFonts w:ascii="Times New Roman" w:hAnsi="Times New Roman"/>
          <w:noProof/>
          <w:color w:val="000000" w:themeColor="text1"/>
          <w:sz w:val="24"/>
          <w:szCs w:val="24"/>
        </w:rPr>
        <w:t>5</w:t>
      </w:r>
      <w:r w:rsidRPr="004A641F">
        <w:rPr>
          <w:rFonts w:ascii="Times New Roman" w:hAnsi="Times New Roman"/>
          <w:noProof/>
          <w:color w:val="000000" w:themeColor="text1"/>
          <w:sz w:val="24"/>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1.1</w:t>
      </w:r>
      <w:r w:rsidRPr="004A641F">
        <w:rPr>
          <w:noProof/>
          <w:color w:val="000000" w:themeColor="text1"/>
          <w:szCs w:val="24"/>
        </w:rPr>
        <w:tab/>
        <w:t>Introduction</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_Toc382209034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5</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1.2</w:t>
      </w:r>
      <w:r w:rsidRPr="004A641F">
        <w:rPr>
          <w:noProof/>
          <w:color w:val="000000" w:themeColor="text1"/>
          <w:szCs w:val="24"/>
        </w:rPr>
        <w:tab/>
        <w:t>Scope of the Incident Response Plans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_Toc382209035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5</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1.3</w:t>
      </w:r>
      <w:r w:rsidRPr="004A641F">
        <w:rPr>
          <w:noProof/>
          <w:color w:val="000000" w:themeColor="text1"/>
          <w:szCs w:val="24"/>
        </w:rPr>
        <w:tab/>
        <w:t>Coordinated Use of the Incident Plans with Other Governing Documents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_Toc382209036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5</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1.4</w:t>
      </w:r>
      <w:r w:rsidRPr="004A641F">
        <w:rPr>
          <w:noProof/>
          <w:color w:val="000000" w:themeColor="text1"/>
          <w:szCs w:val="24"/>
        </w:rPr>
        <w:tab/>
        <w:t>Guidance Applicable for All Incident Plans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_Toc382209037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6</w:t>
      </w:r>
      <w:r w:rsidRPr="004A641F">
        <w:rPr>
          <w:noProof/>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1.4.1</w:t>
      </w:r>
      <w:r w:rsidRPr="004A641F">
        <w:rPr>
          <w:color w:val="000000" w:themeColor="text1"/>
          <w:szCs w:val="24"/>
        </w:rPr>
        <w:tab/>
        <w:t>Training</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_Toc382209038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6</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1.4.2</w:t>
      </w:r>
      <w:r w:rsidRPr="004A641F">
        <w:rPr>
          <w:color w:val="000000" w:themeColor="text1"/>
          <w:szCs w:val="24"/>
        </w:rPr>
        <w:tab/>
        <w:t>Drills</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_Toc382209039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6</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Pr>
          <w:color w:val="000000" w:themeColor="text1"/>
          <w:szCs w:val="24"/>
        </w:rPr>
        <w:t>1.4.3</w:t>
      </w:r>
      <w:r>
        <w:rPr>
          <w:color w:val="000000" w:themeColor="text1"/>
          <w:szCs w:val="24"/>
        </w:rPr>
        <w:tab/>
        <w:t>After-A</w:t>
      </w:r>
      <w:r w:rsidRPr="004A641F">
        <w:rPr>
          <w:color w:val="000000" w:themeColor="text1"/>
          <w:szCs w:val="24"/>
        </w:rPr>
        <w:t>ction Reviews</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_Toc382209040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6</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1.4.4</w:t>
      </w:r>
      <w:r w:rsidRPr="004A641F">
        <w:rPr>
          <w:color w:val="000000" w:themeColor="text1"/>
          <w:szCs w:val="24"/>
        </w:rPr>
        <w:tab/>
        <w:t>Due Diligence</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_Toc382209041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7</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1.4.5</w:t>
      </w:r>
      <w:r w:rsidRPr="004A641F">
        <w:rPr>
          <w:color w:val="000000" w:themeColor="text1"/>
          <w:szCs w:val="24"/>
        </w:rPr>
        <w:tab/>
        <w:t>ADA Compliance</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_Toc382209042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7</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1.4.6</w:t>
      </w:r>
      <w:r w:rsidRPr="004A641F">
        <w:rPr>
          <w:color w:val="000000" w:themeColor="text1"/>
          <w:szCs w:val="24"/>
        </w:rPr>
        <w:tab/>
        <w:t>Current and Emerging Communication and Media technology</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_Toc382209043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7</w:t>
      </w:r>
      <w:r w:rsidRPr="004A641F">
        <w:rPr>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1.5</w:t>
      </w:r>
      <w:r w:rsidRPr="004A641F">
        <w:rPr>
          <w:noProof/>
          <w:color w:val="000000" w:themeColor="text1"/>
          <w:szCs w:val="24"/>
        </w:rPr>
        <w:tab/>
        <w:t>Annual Review of the Plans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_Toc382209044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7</w:t>
      </w:r>
      <w:r w:rsidRPr="004A641F">
        <w:rPr>
          <w:noProof/>
          <w:color w:val="000000" w:themeColor="text1"/>
          <w:szCs w:val="24"/>
        </w:rPr>
        <w:fldChar w:fldCharType="end"/>
      </w:r>
    </w:p>
    <w:p w:rsidR="00AA3E34" w:rsidRPr="004A641F" w:rsidRDefault="00AA3E34" w:rsidP="00AA3E34">
      <w:pPr>
        <w:pStyle w:val="TOC1"/>
        <w:tabs>
          <w:tab w:val="clear" w:pos="9360"/>
          <w:tab w:val="left" w:pos="480"/>
          <w:tab w:val="right" w:leader="dot" w:pos="9350"/>
        </w:tabs>
        <w:rPr>
          <w:rFonts w:ascii="Times New Roman" w:hAnsi="Times New Roman"/>
          <w:noProof/>
          <w:color w:val="000000" w:themeColor="text1"/>
          <w:sz w:val="24"/>
          <w:szCs w:val="24"/>
        </w:rPr>
      </w:pPr>
      <w:r w:rsidRPr="004A641F">
        <w:rPr>
          <w:rFonts w:ascii="Times New Roman" w:hAnsi="Times New Roman"/>
          <w:noProof/>
          <w:color w:val="000000" w:themeColor="text1"/>
          <w:sz w:val="24"/>
          <w:szCs w:val="24"/>
        </w:rPr>
        <w:t>2</w:t>
      </w:r>
      <w:r w:rsidRPr="004A641F">
        <w:rPr>
          <w:rFonts w:ascii="Times New Roman" w:hAnsi="Times New Roman"/>
          <w:noProof/>
          <w:color w:val="000000" w:themeColor="text1"/>
          <w:sz w:val="24"/>
          <w:szCs w:val="24"/>
        </w:rPr>
        <w:tab/>
        <w:t>Shelter</w:t>
      </w:r>
      <w:r>
        <w:rPr>
          <w:rFonts w:ascii="Times New Roman" w:hAnsi="Times New Roman"/>
          <w:noProof/>
          <w:color w:val="000000" w:themeColor="text1"/>
          <w:sz w:val="24"/>
          <w:szCs w:val="24"/>
        </w:rPr>
        <w:t xml:space="preserve"> in P</w:t>
      </w:r>
      <w:r w:rsidRPr="004A641F">
        <w:rPr>
          <w:rFonts w:ascii="Times New Roman" w:hAnsi="Times New Roman"/>
          <w:noProof/>
          <w:color w:val="000000" w:themeColor="text1"/>
          <w:sz w:val="24"/>
          <w:szCs w:val="24"/>
        </w:rPr>
        <w:t>lace</w:t>
      </w:r>
      <w:r w:rsidRPr="004A641F">
        <w:rPr>
          <w:rFonts w:ascii="Times New Roman" w:hAnsi="Times New Roman"/>
          <w:noProof/>
          <w:color w:val="000000" w:themeColor="text1"/>
          <w:sz w:val="24"/>
          <w:szCs w:val="24"/>
        </w:rPr>
        <w:tab/>
      </w:r>
      <w:r w:rsidRPr="004A641F">
        <w:rPr>
          <w:rFonts w:ascii="Times New Roman" w:hAnsi="Times New Roman"/>
          <w:noProof/>
          <w:color w:val="000000" w:themeColor="text1"/>
          <w:sz w:val="24"/>
          <w:szCs w:val="24"/>
        </w:rPr>
        <w:fldChar w:fldCharType="begin"/>
      </w:r>
      <w:r w:rsidRPr="004A641F">
        <w:rPr>
          <w:rFonts w:ascii="Times New Roman" w:hAnsi="Times New Roman"/>
          <w:noProof/>
          <w:color w:val="000000" w:themeColor="text1"/>
          <w:sz w:val="24"/>
          <w:szCs w:val="24"/>
        </w:rPr>
        <w:instrText xml:space="preserve"> PAGEREF _Toc382209046 \h </w:instrText>
      </w:r>
      <w:r w:rsidRPr="004A641F">
        <w:rPr>
          <w:rFonts w:ascii="Times New Roman" w:hAnsi="Times New Roman"/>
          <w:noProof/>
          <w:color w:val="000000" w:themeColor="text1"/>
          <w:sz w:val="24"/>
          <w:szCs w:val="24"/>
        </w:rPr>
      </w:r>
      <w:r w:rsidRPr="004A641F">
        <w:rPr>
          <w:rFonts w:ascii="Times New Roman" w:hAnsi="Times New Roman"/>
          <w:noProof/>
          <w:color w:val="000000" w:themeColor="text1"/>
          <w:sz w:val="24"/>
          <w:szCs w:val="24"/>
        </w:rPr>
        <w:fldChar w:fldCharType="separate"/>
      </w:r>
      <w:r w:rsidR="009B08A1">
        <w:rPr>
          <w:rFonts w:ascii="Times New Roman" w:hAnsi="Times New Roman"/>
          <w:noProof/>
          <w:color w:val="000000" w:themeColor="text1"/>
          <w:sz w:val="24"/>
          <w:szCs w:val="24"/>
        </w:rPr>
        <w:t>8</w:t>
      </w:r>
      <w:r w:rsidRPr="004A641F">
        <w:rPr>
          <w:rFonts w:ascii="Times New Roman" w:hAnsi="Times New Roman"/>
          <w:noProof/>
          <w:color w:val="000000" w:themeColor="text1"/>
          <w:sz w:val="24"/>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2.1</w:t>
      </w:r>
      <w:r w:rsidRPr="004A641F">
        <w:rPr>
          <w:noProof/>
          <w:color w:val="000000" w:themeColor="text1"/>
          <w:szCs w:val="24"/>
        </w:rPr>
        <w:tab/>
        <w:t>Introduction and Purpose</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_Toc382209047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8</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2.2</w:t>
      </w:r>
      <w:r w:rsidRPr="004A641F">
        <w:rPr>
          <w:noProof/>
          <w:color w:val="000000" w:themeColor="text1"/>
          <w:szCs w:val="24"/>
        </w:rPr>
        <w:tab/>
        <w:t>Situation and Assumptions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_Toc382209048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8</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2.3</w:t>
      </w:r>
      <w:r w:rsidRPr="004A641F">
        <w:rPr>
          <w:noProof/>
          <w:color w:val="000000" w:themeColor="text1"/>
          <w:szCs w:val="24"/>
        </w:rPr>
        <w:tab/>
        <w:t>Duration of SIP</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_Toc382209049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9</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2.4</w:t>
      </w:r>
      <w:r w:rsidRPr="004A641F">
        <w:rPr>
          <w:noProof/>
          <w:color w:val="000000" w:themeColor="text1"/>
          <w:szCs w:val="24"/>
        </w:rPr>
        <w:tab/>
        <w:t>Organization and Assignment of Responsibilities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_Toc382209050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9</w:t>
      </w:r>
      <w:r w:rsidRPr="004A641F">
        <w:rPr>
          <w:noProof/>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2.4.1</w:t>
      </w:r>
      <w:r w:rsidRPr="004A641F">
        <w:rPr>
          <w:color w:val="000000" w:themeColor="text1"/>
          <w:szCs w:val="24"/>
        </w:rPr>
        <w:tab/>
        <w:t>Airport Operations</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_Toc382209051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9</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2.4.2</w:t>
      </w:r>
      <w:r w:rsidRPr="004A641F">
        <w:rPr>
          <w:color w:val="000000" w:themeColor="text1"/>
          <w:szCs w:val="24"/>
        </w:rPr>
        <w:tab/>
        <w:t>Law Enforcement and Security</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_Toc382209052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9</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2.4.3</w:t>
      </w:r>
      <w:r w:rsidRPr="004A641F">
        <w:rPr>
          <w:color w:val="000000" w:themeColor="text1"/>
          <w:szCs w:val="24"/>
        </w:rPr>
        <w:tab/>
        <w:t>Fire and Emergency Medical Services (EMS)</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_Toc382209053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10</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2.4.4</w:t>
      </w:r>
      <w:r w:rsidRPr="004A641F">
        <w:rPr>
          <w:color w:val="000000" w:themeColor="text1"/>
          <w:szCs w:val="24"/>
        </w:rPr>
        <w:tab/>
        <w:t>Building and Facilities Maintenance Department</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_Toc382209054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10</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2.4.5</w:t>
      </w:r>
      <w:r w:rsidRPr="004A641F">
        <w:rPr>
          <w:color w:val="000000" w:themeColor="text1"/>
          <w:szCs w:val="24"/>
        </w:rPr>
        <w:tab/>
        <w:t>Airlines and Other Tenants</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_Toc382209055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10</w:t>
      </w:r>
      <w:r w:rsidRPr="004A641F">
        <w:rPr>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2.5</w:t>
      </w:r>
      <w:r w:rsidRPr="004A641F">
        <w:rPr>
          <w:noProof/>
          <w:color w:val="000000" w:themeColor="text1"/>
          <w:szCs w:val="24"/>
        </w:rPr>
        <w:tab/>
        <w:t>Checklists: Shelter</w:t>
      </w:r>
      <w:r>
        <w:rPr>
          <w:noProof/>
          <w:color w:val="000000" w:themeColor="text1"/>
          <w:szCs w:val="24"/>
        </w:rPr>
        <w:t xml:space="preserve"> </w:t>
      </w:r>
      <w:r w:rsidRPr="004A641F">
        <w:rPr>
          <w:noProof/>
          <w:color w:val="000000" w:themeColor="text1"/>
          <w:szCs w:val="24"/>
        </w:rPr>
        <w:t>in</w:t>
      </w:r>
      <w:r>
        <w:rPr>
          <w:noProof/>
          <w:color w:val="000000" w:themeColor="text1"/>
          <w:szCs w:val="24"/>
        </w:rPr>
        <w:t xml:space="preserve"> P</w:t>
      </w:r>
      <w:r w:rsidRPr="004A641F">
        <w:rPr>
          <w:noProof/>
          <w:color w:val="000000" w:themeColor="text1"/>
          <w:szCs w:val="24"/>
        </w:rPr>
        <w:t>lace</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_Toc382209056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11</w:t>
      </w:r>
      <w:r w:rsidRPr="004A641F">
        <w:rPr>
          <w:noProof/>
          <w:color w:val="000000" w:themeColor="text1"/>
          <w:szCs w:val="24"/>
        </w:rPr>
        <w:fldChar w:fldCharType="end"/>
      </w:r>
    </w:p>
    <w:p w:rsidR="00AA3E34" w:rsidRPr="004A641F" w:rsidRDefault="00AA3E34" w:rsidP="00AA3E34">
      <w:pPr>
        <w:pStyle w:val="TOC1"/>
        <w:tabs>
          <w:tab w:val="clear" w:pos="9360"/>
          <w:tab w:val="left" w:pos="480"/>
          <w:tab w:val="right" w:leader="dot" w:pos="9350"/>
        </w:tabs>
        <w:rPr>
          <w:rFonts w:ascii="Times New Roman" w:hAnsi="Times New Roman"/>
          <w:noProof/>
          <w:color w:val="000000" w:themeColor="text1"/>
          <w:sz w:val="24"/>
          <w:szCs w:val="24"/>
        </w:rPr>
      </w:pPr>
      <w:r w:rsidRPr="004A641F">
        <w:rPr>
          <w:rFonts w:ascii="Times New Roman" w:hAnsi="Times New Roman"/>
          <w:noProof/>
          <w:color w:val="000000" w:themeColor="text1"/>
          <w:sz w:val="24"/>
          <w:szCs w:val="24"/>
        </w:rPr>
        <w:t>3</w:t>
      </w:r>
      <w:r w:rsidRPr="004A641F">
        <w:rPr>
          <w:rFonts w:ascii="Times New Roman" w:hAnsi="Times New Roman"/>
          <w:noProof/>
          <w:color w:val="000000" w:themeColor="text1"/>
          <w:sz w:val="24"/>
          <w:szCs w:val="24"/>
        </w:rPr>
        <w:tab/>
        <w:t>Terminal Evacuation</w:t>
      </w:r>
      <w:r w:rsidRPr="004A641F">
        <w:rPr>
          <w:rFonts w:ascii="Times New Roman" w:hAnsi="Times New Roman"/>
          <w:noProof/>
          <w:color w:val="000000" w:themeColor="text1"/>
          <w:sz w:val="24"/>
          <w:szCs w:val="24"/>
        </w:rPr>
        <w:tab/>
      </w:r>
      <w:r w:rsidRPr="004A641F">
        <w:rPr>
          <w:rFonts w:ascii="Times New Roman" w:hAnsi="Times New Roman"/>
          <w:noProof/>
          <w:color w:val="000000" w:themeColor="text1"/>
          <w:sz w:val="24"/>
          <w:szCs w:val="24"/>
        </w:rPr>
        <w:fldChar w:fldCharType="begin"/>
      </w:r>
      <w:r w:rsidRPr="004A641F">
        <w:rPr>
          <w:rFonts w:ascii="Times New Roman" w:hAnsi="Times New Roman"/>
          <w:noProof/>
          <w:color w:val="000000" w:themeColor="text1"/>
          <w:sz w:val="24"/>
          <w:szCs w:val="24"/>
        </w:rPr>
        <w:instrText xml:space="preserve"> PAGEREF _Toc382209057 \h </w:instrText>
      </w:r>
      <w:r w:rsidRPr="004A641F">
        <w:rPr>
          <w:rFonts w:ascii="Times New Roman" w:hAnsi="Times New Roman"/>
          <w:noProof/>
          <w:color w:val="000000" w:themeColor="text1"/>
          <w:sz w:val="24"/>
          <w:szCs w:val="24"/>
        </w:rPr>
      </w:r>
      <w:r w:rsidRPr="004A641F">
        <w:rPr>
          <w:rFonts w:ascii="Times New Roman" w:hAnsi="Times New Roman"/>
          <w:noProof/>
          <w:color w:val="000000" w:themeColor="text1"/>
          <w:sz w:val="24"/>
          <w:szCs w:val="24"/>
        </w:rPr>
        <w:fldChar w:fldCharType="separate"/>
      </w:r>
      <w:r w:rsidR="009B08A1">
        <w:rPr>
          <w:rFonts w:ascii="Times New Roman" w:hAnsi="Times New Roman"/>
          <w:noProof/>
          <w:color w:val="000000" w:themeColor="text1"/>
          <w:sz w:val="24"/>
          <w:szCs w:val="24"/>
        </w:rPr>
        <w:t>12</w:t>
      </w:r>
      <w:r w:rsidRPr="004A641F">
        <w:rPr>
          <w:rFonts w:ascii="Times New Roman" w:hAnsi="Times New Roman"/>
          <w:noProof/>
          <w:color w:val="000000" w:themeColor="text1"/>
          <w:sz w:val="24"/>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3.1</w:t>
      </w:r>
      <w:r w:rsidRPr="004A641F">
        <w:rPr>
          <w:noProof/>
          <w:color w:val="000000" w:themeColor="text1"/>
          <w:szCs w:val="24"/>
        </w:rPr>
        <w:tab/>
        <w:t>Introduction and Purpose</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_Toc382209058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12</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3.2</w:t>
      </w:r>
      <w:r w:rsidRPr="004A641F">
        <w:rPr>
          <w:noProof/>
          <w:color w:val="000000" w:themeColor="text1"/>
          <w:szCs w:val="24"/>
        </w:rPr>
        <w:tab/>
        <w:t>Situation and Assumptions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_Toc382209059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12</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3.3</w:t>
      </w:r>
      <w:r w:rsidRPr="004A641F">
        <w:rPr>
          <w:noProof/>
          <w:color w:val="000000" w:themeColor="text1"/>
          <w:szCs w:val="24"/>
        </w:rPr>
        <w:tab/>
        <w:t>Operations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_Toc382209060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13</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3.4</w:t>
      </w:r>
      <w:r w:rsidRPr="004A641F">
        <w:rPr>
          <w:noProof/>
          <w:color w:val="000000" w:themeColor="text1"/>
          <w:szCs w:val="24"/>
        </w:rPr>
        <w:tab/>
        <w:t>Organization and Assignments of Responsibilities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_Toc382209061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13</w:t>
      </w:r>
      <w:r w:rsidRPr="004A641F">
        <w:rPr>
          <w:noProof/>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3.4.1</w:t>
      </w:r>
      <w:r w:rsidRPr="004A641F">
        <w:rPr>
          <w:color w:val="000000" w:themeColor="text1"/>
          <w:szCs w:val="24"/>
        </w:rPr>
        <w:tab/>
        <w:t>Airport Operations</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_Toc382209062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13</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3.4.2</w:t>
      </w:r>
      <w:r w:rsidRPr="004A641F">
        <w:rPr>
          <w:color w:val="000000" w:themeColor="text1"/>
          <w:szCs w:val="24"/>
        </w:rPr>
        <w:tab/>
        <w:t>Fire and EMS</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_Toc382209063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13</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3.4.3</w:t>
      </w:r>
      <w:r w:rsidRPr="004A641F">
        <w:rPr>
          <w:color w:val="000000" w:themeColor="text1"/>
          <w:szCs w:val="24"/>
        </w:rPr>
        <w:tab/>
        <w:t>Law Enforcement and Security</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_Toc382209064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13</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3.4.4</w:t>
      </w:r>
      <w:r w:rsidRPr="004A641F">
        <w:rPr>
          <w:color w:val="000000" w:themeColor="text1"/>
          <w:szCs w:val="24"/>
        </w:rPr>
        <w:tab/>
        <w:t>Airlines and Other Tenants</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_Toc382209065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13</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3.4.5</w:t>
      </w:r>
      <w:r w:rsidRPr="004A641F">
        <w:rPr>
          <w:color w:val="000000" w:themeColor="text1"/>
          <w:szCs w:val="24"/>
        </w:rPr>
        <w:tab/>
        <w:t>Customs and Border Protection</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_Toc382209066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13</w:t>
      </w:r>
      <w:r w:rsidRPr="004A641F">
        <w:rPr>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3.5</w:t>
      </w:r>
      <w:r w:rsidRPr="004A641F">
        <w:rPr>
          <w:noProof/>
          <w:color w:val="000000" w:themeColor="text1"/>
          <w:szCs w:val="24"/>
        </w:rPr>
        <w:tab/>
        <w:t>Checklists: Evacuation</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_Toc382209067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14</w:t>
      </w:r>
      <w:r w:rsidRPr="004A641F">
        <w:rPr>
          <w:noProof/>
          <w:color w:val="000000" w:themeColor="text1"/>
          <w:szCs w:val="24"/>
        </w:rPr>
        <w:fldChar w:fldCharType="end"/>
      </w:r>
    </w:p>
    <w:p w:rsidR="00AA3E34" w:rsidRPr="004A641F" w:rsidRDefault="00AA3E34" w:rsidP="00AA3E34">
      <w:pPr>
        <w:pStyle w:val="TOC1"/>
        <w:tabs>
          <w:tab w:val="clear" w:pos="9360"/>
          <w:tab w:val="left" w:pos="480"/>
          <w:tab w:val="right" w:leader="dot" w:pos="9350"/>
        </w:tabs>
        <w:rPr>
          <w:rFonts w:ascii="Times New Roman" w:hAnsi="Times New Roman"/>
          <w:noProof/>
          <w:color w:val="000000" w:themeColor="text1"/>
          <w:sz w:val="24"/>
          <w:szCs w:val="24"/>
        </w:rPr>
      </w:pPr>
      <w:r w:rsidRPr="004A641F">
        <w:rPr>
          <w:rFonts w:ascii="Times New Roman" w:hAnsi="Times New Roman"/>
          <w:noProof/>
          <w:color w:val="000000" w:themeColor="text1"/>
          <w:sz w:val="24"/>
          <w:szCs w:val="24"/>
        </w:rPr>
        <w:lastRenderedPageBreak/>
        <w:t>4</w:t>
      </w:r>
      <w:r w:rsidRPr="004A641F">
        <w:rPr>
          <w:rFonts w:ascii="Times New Roman" w:hAnsi="Times New Roman"/>
          <w:noProof/>
          <w:color w:val="000000" w:themeColor="text1"/>
          <w:sz w:val="24"/>
          <w:szCs w:val="24"/>
        </w:rPr>
        <w:tab/>
        <w:t>Repopulation</w:t>
      </w:r>
      <w:r w:rsidRPr="004A641F">
        <w:rPr>
          <w:rFonts w:ascii="Times New Roman" w:hAnsi="Times New Roman"/>
          <w:noProof/>
          <w:color w:val="000000" w:themeColor="text1"/>
          <w:sz w:val="24"/>
          <w:szCs w:val="24"/>
        </w:rPr>
        <w:tab/>
      </w:r>
      <w:r w:rsidRPr="004A641F">
        <w:rPr>
          <w:rFonts w:ascii="Times New Roman" w:hAnsi="Times New Roman"/>
          <w:noProof/>
          <w:color w:val="000000" w:themeColor="text1"/>
          <w:sz w:val="24"/>
          <w:szCs w:val="24"/>
        </w:rPr>
        <w:fldChar w:fldCharType="begin"/>
      </w:r>
      <w:r w:rsidRPr="004A641F">
        <w:rPr>
          <w:rFonts w:ascii="Times New Roman" w:hAnsi="Times New Roman"/>
          <w:noProof/>
          <w:color w:val="000000" w:themeColor="text1"/>
          <w:sz w:val="24"/>
          <w:szCs w:val="24"/>
        </w:rPr>
        <w:instrText xml:space="preserve"> PAGEREF _Toc382209068 \h </w:instrText>
      </w:r>
      <w:r w:rsidRPr="004A641F">
        <w:rPr>
          <w:rFonts w:ascii="Times New Roman" w:hAnsi="Times New Roman"/>
          <w:noProof/>
          <w:color w:val="000000" w:themeColor="text1"/>
          <w:sz w:val="24"/>
          <w:szCs w:val="24"/>
        </w:rPr>
      </w:r>
      <w:r w:rsidRPr="004A641F">
        <w:rPr>
          <w:rFonts w:ascii="Times New Roman" w:hAnsi="Times New Roman"/>
          <w:noProof/>
          <w:color w:val="000000" w:themeColor="text1"/>
          <w:sz w:val="24"/>
          <w:szCs w:val="24"/>
        </w:rPr>
        <w:fldChar w:fldCharType="separate"/>
      </w:r>
      <w:r w:rsidR="009B08A1">
        <w:rPr>
          <w:rFonts w:ascii="Times New Roman" w:hAnsi="Times New Roman"/>
          <w:noProof/>
          <w:color w:val="000000" w:themeColor="text1"/>
          <w:sz w:val="24"/>
          <w:szCs w:val="24"/>
        </w:rPr>
        <w:t>15</w:t>
      </w:r>
      <w:r w:rsidRPr="004A641F">
        <w:rPr>
          <w:rFonts w:ascii="Times New Roman" w:hAnsi="Times New Roman"/>
          <w:noProof/>
          <w:color w:val="000000" w:themeColor="text1"/>
          <w:sz w:val="24"/>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4.1</w:t>
      </w:r>
      <w:r w:rsidRPr="004A641F">
        <w:rPr>
          <w:noProof/>
          <w:color w:val="000000" w:themeColor="text1"/>
          <w:szCs w:val="24"/>
        </w:rPr>
        <w:tab/>
        <w:t>Introduction and Purpose</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_Toc382209069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15</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4.2</w:t>
      </w:r>
      <w:r w:rsidRPr="004A641F">
        <w:rPr>
          <w:noProof/>
          <w:color w:val="000000" w:themeColor="text1"/>
          <w:szCs w:val="24"/>
        </w:rPr>
        <w:tab/>
        <w:t>Situation and Assumptions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_Toc382209070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15</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4.3</w:t>
      </w:r>
      <w:r w:rsidRPr="004A641F">
        <w:rPr>
          <w:noProof/>
          <w:color w:val="000000" w:themeColor="text1"/>
          <w:szCs w:val="24"/>
        </w:rPr>
        <w:tab/>
        <w:t>Organization and Assignment of Responsibilities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_Toc382209071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15</w:t>
      </w:r>
      <w:r w:rsidRPr="004A641F">
        <w:rPr>
          <w:noProof/>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4.3.1</w:t>
      </w:r>
      <w:r w:rsidRPr="004A641F">
        <w:rPr>
          <w:color w:val="000000" w:themeColor="text1"/>
          <w:szCs w:val="24"/>
        </w:rPr>
        <w:tab/>
        <w:t>Airport Operations</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_Toc382209072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15</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4.3.2</w:t>
      </w:r>
      <w:r w:rsidRPr="004A641F">
        <w:rPr>
          <w:color w:val="000000" w:themeColor="text1"/>
          <w:szCs w:val="24"/>
        </w:rPr>
        <w:tab/>
        <w:t>Law Enforcement and Security</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_Toc382209073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16</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4.3.3</w:t>
      </w:r>
      <w:r w:rsidRPr="004A641F">
        <w:rPr>
          <w:color w:val="000000" w:themeColor="text1"/>
          <w:szCs w:val="24"/>
        </w:rPr>
        <w:tab/>
        <w:t>Airlines and Other Tenants</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_Toc382209074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16</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4.3.4</w:t>
      </w:r>
      <w:r w:rsidRPr="004A641F">
        <w:rPr>
          <w:color w:val="000000" w:themeColor="text1"/>
          <w:szCs w:val="24"/>
        </w:rPr>
        <w:tab/>
        <w:t>Customs and Border Protection</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_Toc382209075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16</w:t>
      </w:r>
      <w:r w:rsidRPr="004A641F">
        <w:rPr>
          <w:color w:val="000000" w:themeColor="text1"/>
          <w:szCs w:val="24"/>
        </w:rPr>
        <w:fldChar w:fldCharType="end"/>
      </w:r>
    </w:p>
    <w:p w:rsidR="00AA3E34" w:rsidRPr="004A641F" w:rsidRDefault="00AA3E34" w:rsidP="00AA3E34">
      <w:pPr>
        <w:pStyle w:val="TOC1"/>
        <w:tabs>
          <w:tab w:val="clear" w:pos="9360"/>
          <w:tab w:val="left" w:pos="480"/>
          <w:tab w:val="right" w:leader="dot" w:pos="9350"/>
        </w:tabs>
        <w:rPr>
          <w:rFonts w:ascii="Times New Roman" w:hAnsi="Times New Roman"/>
          <w:noProof/>
          <w:color w:val="000000" w:themeColor="text1"/>
          <w:sz w:val="24"/>
          <w:szCs w:val="24"/>
        </w:rPr>
      </w:pPr>
      <w:r w:rsidRPr="004A641F">
        <w:rPr>
          <w:rFonts w:ascii="Times New Roman" w:hAnsi="Times New Roman"/>
          <w:noProof/>
          <w:color w:val="000000" w:themeColor="text1"/>
          <w:sz w:val="24"/>
          <w:szCs w:val="24"/>
        </w:rPr>
        <w:t>5</w:t>
      </w:r>
      <w:r w:rsidRPr="004A641F">
        <w:rPr>
          <w:rFonts w:ascii="Times New Roman" w:hAnsi="Times New Roman"/>
          <w:noProof/>
          <w:color w:val="000000" w:themeColor="text1"/>
          <w:sz w:val="24"/>
          <w:szCs w:val="24"/>
        </w:rPr>
        <w:tab/>
        <w:t>Natural Hazard: Hurricane</w:t>
      </w:r>
      <w:r w:rsidRPr="004A641F">
        <w:rPr>
          <w:rFonts w:ascii="Times New Roman" w:hAnsi="Times New Roman"/>
          <w:noProof/>
          <w:color w:val="000000" w:themeColor="text1"/>
          <w:sz w:val="24"/>
          <w:szCs w:val="24"/>
        </w:rPr>
        <w:tab/>
      </w:r>
      <w:r w:rsidRPr="004A641F">
        <w:rPr>
          <w:rFonts w:ascii="Times New Roman" w:hAnsi="Times New Roman"/>
          <w:noProof/>
          <w:color w:val="000000" w:themeColor="text1"/>
          <w:sz w:val="24"/>
          <w:szCs w:val="24"/>
        </w:rPr>
        <w:fldChar w:fldCharType="begin"/>
      </w:r>
      <w:r w:rsidRPr="004A641F">
        <w:rPr>
          <w:rFonts w:ascii="Times New Roman" w:hAnsi="Times New Roman"/>
          <w:noProof/>
          <w:color w:val="000000" w:themeColor="text1"/>
          <w:sz w:val="24"/>
          <w:szCs w:val="24"/>
        </w:rPr>
        <w:instrText xml:space="preserve"> PAGEREF _Toc382209077 \h </w:instrText>
      </w:r>
      <w:r w:rsidRPr="004A641F">
        <w:rPr>
          <w:rFonts w:ascii="Times New Roman" w:hAnsi="Times New Roman"/>
          <w:noProof/>
          <w:color w:val="000000" w:themeColor="text1"/>
          <w:sz w:val="24"/>
          <w:szCs w:val="24"/>
        </w:rPr>
      </w:r>
      <w:r w:rsidRPr="004A641F">
        <w:rPr>
          <w:rFonts w:ascii="Times New Roman" w:hAnsi="Times New Roman"/>
          <w:noProof/>
          <w:color w:val="000000" w:themeColor="text1"/>
          <w:sz w:val="24"/>
          <w:szCs w:val="24"/>
        </w:rPr>
        <w:fldChar w:fldCharType="separate"/>
      </w:r>
      <w:r w:rsidR="009B08A1">
        <w:rPr>
          <w:rFonts w:ascii="Times New Roman" w:hAnsi="Times New Roman"/>
          <w:noProof/>
          <w:color w:val="000000" w:themeColor="text1"/>
          <w:sz w:val="24"/>
          <w:szCs w:val="24"/>
        </w:rPr>
        <w:t>16</w:t>
      </w:r>
      <w:r w:rsidRPr="004A641F">
        <w:rPr>
          <w:rFonts w:ascii="Times New Roman" w:hAnsi="Times New Roman"/>
          <w:noProof/>
          <w:color w:val="000000" w:themeColor="text1"/>
          <w:sz w:val="24"/>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5.1</w:t>
      </w:r>
      <w:r w:rsidRPr="004A641F">
        <w:rPr>
          <w:noProof/>
          <w:color w:val="000000" w:themeColor="text1"/>
          <w:szCs w:val="24"/>
        </w:rPr>
        <w:tab/>
        <w:t>Introduction and Purpose</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_Toc382209078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16</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5.2</w:t>
      </w:r>
      <w:r w:rsidRPr="004A641F">
        <w:rPr>
          <w:noProof/>
          <w:color w:val="000000" w:themeColor="text1"/>
          <w:szCs w:val="24"/>
        </w:rPr>
        <w:tab/>
        <w:t>Situation and Assumptions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_Toc382209079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17</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5.3</w:t>
      </w:r>
      <w:r w:rsidRPr="004A641F">
        <w:rPr>
          <w:noProof/>
          <w:color w:val="000000" w:themeColor="text1"/>
          <w:szCs w:val="24"/>
        </w:rPr>
        <w:tab/>
        <w:t>Assignments and Responsibilities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_Toc382209080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17</w:t>
      </w:r>
      <w:r w:rsidRPr="004A641F">
        <w:rPr>
          <w:noProof/>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5.3.1</w:t>
      </w:r>
      <w:r w:rsidRPr="004A641F">
        <w:rPr>
          <w:color w:val="000000" w:themeColor="text1"/>
          <w:szCs w:val="24"/>
        </w:rPr>
        <w:tab/>
        <w:t>Airport Operations</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_Toc382209081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17</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5.3.2</w:t>
      </w:r>
      <w:r w:rsidRPr="004A641F">
        <w:rPr>
          <w:color w:val="000000" w:themeColor="text1"/>
          <w:szCs w:val="24"/>
        </w:rPr>
        <w:tab/>
        <w:t>Fire and EMS</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_Toc382209082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17</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5.3.3</w:t>
      </w:r>
      <w:r w:rsidRPr="004A641F">
        <w:rPr>
          <w:color w:val="000000" w:themeColor="text1"/>
          <w:szCs w:val="24"/>
        </w:rPr>
        <w:tab/>
        <w:t>Law Enforcement and Security</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_Toc382209083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18</w:t>
      </w:r>
      <w:r w:rsidRPr="004A641F">
        <w:rPr>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5.4</w:t>
      </w:r>
      <w:r w:rsidRPr="004A641F">
        <w:rPr>
          <w:noProof/>
          <w:color w:val="000000" w:themeColor="text1"/>
          <w:szCs w:val="24"/>
        </w:rPr>
        <w:tab/>
        <w:t>Checklists: Hurricane</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_Toc382209084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19</w:t>
      </w:r>
      <w:r w:rsidRPr="004A641F">
        <w:rPr>
          <w:noProof/>
          <w:color w:val="000000" w:themeColor="text1"/>
          <w:szCs w:val="24"/>
        </w:rPr>
        <w:fldChar w:fldCharType="end"/>
      </w:r>
    </w:p>
    <w:p w:rsidR="00AA3E34" w:rsidRPr="004A641F" w:rsidRDefault="00AA3E34" w:rsidP="00AA3E34">
      <w:pPr>
        <w:pStyle w:val="TOC1"/>
        <w:tabs>
          <w:tab w:val="clear" w:pos="9360"/>
          <w:tab w:val="left" w:pos="480"/>
          <w:tab w:val="right" w:leader="dot" w:pos="9350"/>
        </w:tabs>
        <w:rPr>
          <w:rFonts w:ascii="Times New Roman" w:hAnsi="Times New Roman"/>
          <w:noProof/>
          <w:color w:val="000000" w:themeColor="text1"/>
          <w:sz w:val="24"/>
          <w:szCs w:val="24"/>
        </w:rPr>
      </w:pPr>
      <w:r w:rsidRPr="004A641F">
        <w:rPr>
          <w:rFonts w:ascii="Times New Roman" w:hAnsi="Times New Roman"/>
          <w:noProof/>
          <w:color w:val="000000" w:themeColor="text1"/>
          <w:sz w:val="24"/>
          <w:szCs w:val="24"/>
        </w:rPr>
        <w:t>6</w:t>
      </w:r>
      <w:r w:rsidRPr="004A641F">
        <w:rPr>
          <w:rFonts w:ascii="Times New Roman" w:hAnsi="Times New Roman"/>
          <w:noProof/>
          <w:color w:val="000000" w:themeColor="text1"/>
          <w:sz w:val="24"/>
          <w:szCs w:val="24"/>
        </w:rPr>
        <w:tab/>
        <w:t xml:space="preserve">Natural Hazard </w:t>
      </w:r>
      <w:r>
        <w:rPr>
          <w:rFonts w:ascii="Times New Roman" w:hAnsi="Times New Roman"/>
          <w:noProof/>
          <w:color w:val="000000" w:themeColor="text1"/>
          <w:sz w:val="24"/>
          <w:szCs w:val="24"/>
        </w:rPr>
        <w:t>–</w:t>
      </w:r>
      <w:r w:rsidRPr="004A641F">
        <w:rPr>
          <w:rFonts w:ascii="Times New Roman" w:hAnsi="Times New Roman"/>
          <w:noProof/>
          <w:color w:val="000000" w:themeColor="text1"/>
          <w:sz w:val="24"/>
          <w:szCs w:val="24"/>
        </w:rPr>
        <w:t xml:space="preserve"> Tornado</w:t>
      </w:r>
      <w:r w:rsidRPr="004A641F">
        <w:rPr>
          <w:rFonts w:ascii="Times New Roman" w:hAnsi="Times New Roman"/>
          <w:noProof/>
          <w:color w:val="000000" w:themeColor="text1"/>
          <w:sz w:val="24"/>
          <w:szCs w:val="24"/>
        </w:rPr>
        <w:tab/>
      </w:r>
      <w:r w:rsidRPr="004A641F">
        <w:rPr>
          <w:rFonts w:ascii="Times New Roman" w:hAnsi="Times New Roman"/>
          <w:noProof/>
          <w:color w:val="000000" w:themeColor="text1"/>
          <w:sz w:val="24"/>
          <w:szCs w:val="24"/>
        </w:rPr>
        <w:fldChar w:fldCharType="begin"/>
      </w:r>
      <w:r w:rsidRPr="004A641F">
        <w:rPr>
          <w:rFonts w:ascii="Times New Roman" w:hAnsi="Times New Roman"/>
          <w:noProof/>
          <w:color w:val="000000" w:themeColor="text1"/>
          <w:sz w:val="24"/>
          <w:szCs w:val="24"/>
        </w:rPr>
        <w:instrText xml:space="preserve"> PAGEREF _Toc382209085 \h </w:instrText>
      </w:r>
      <w:r w:rsidRPr="004A641F">
        <w:rPr>
          <w:rFonts w:ascii="Times New Roman" w:hAnsi="Times New Roman"/>
          <w:noProof/>
          <w:color w:val="000000" w:themeColor="text1"/>
          <w:sz w:val="24"/>
          <w:szCs w:val="24"/>
        </w:rPr>
      </w:r>
      <w:r w:rsidRPr="004A641F">
        <w:rPr>
          <w:rFonts w:ascii="Times New Roman" w:hAnsi="Times New Roman"/>
          <w:noProof/>
          <w:color w:val="000000" w:themeColor="text1"/>
          <w:sz w:val="24"/>
          <w:szCs w:val="24"/>
        </w:rPr>
        <w:fldChar w:fldCharType="separate"/>
      </w:r>
      <w:r w:rsidR="009B08A1">
        <w:rPr>
          <w:rFonts w:ascii="Times New Roman" w:hAnsi="Times New Roman"/>
          <w:noProof/>
          <w:color w:val="000000" w:themeColor="text1"/>
          <w:sz w:val="24"/>
          <w:szCs w:val="24"/>
        </w:rPr>
        <w:t>20</w:t>
      </w:r>
      <w:r w:rsidRPr="004A641F">
        <w:rPr>
          <w:rFonts w:ascii="Times New Roman" w:hAnsi="Times New Roman"/>
          <w:noProof/>
          <w:color w:val="000000" w:themeColor="text1"/>
          <w:sz w:val="24"/>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6.1</w:t>
      </w:r>
      <w:r w:rsidRPr="004A641F">
        <w:rPr>
          <w:noProof/>
          <w:color w:val="000000" w:themeColor="text1"/>
          <w:szCs w:val="24"/>
        </w:rPr>
        <w:tab/>
        <w:t>Introduction and Purpose</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_Toc382209086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20</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6.2</w:t>
      </w:r>
      <w:r w:rsidRPr="004A641F">
        <w:rPr>
          <w:noProof/>
          <w:color w:val="000000" w:themeColor="text1"/>
          <w:szCs w:val="24"/>
        </w:rPr>
        <w:tab/>
        <w:t>Operations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_Toc382209087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20</w:t>
      </w:r>
      <w:r w:rsidRPr="004A641F">
        <w:rPr>
          <w:noProof/>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Pr>
          <w:color w:val="000000" w:themeColor="text1"/>
          <w:szCs w:val="24"/>
        </w:rPr>
        <w:t>6.2.1</w:t>
      </w:r>
      <w:r>
        <w:rPr>
          <w:color w:val="000000" w:themeColor="text1"/>
          <w:szCs w:val="24"/>
        </w:rPr>
        <w:tab/>
        <w:t>Recommendations D</w:t>
      </w:r>
      <w:r w:rsidRPr="004A641F">
        <w:rPr>
          <w:color w:val="000000" w:themeColor="text1"/>
          <w:szCs w:val="24"/>
        </w:rPr>
        <w:t>uring Tornado</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_Toc382209088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20</w:t>
      </w:r>
      <w:r w:rsidRPr="004A641F">
        <w:rPr>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6.3</w:t>
      </w:r>
      <w:r w:rsidRPr="004A641F">
        <w:rPr>
          <w:noProof/>
          <w:color w:val="000000" w:themeColor="text1"/>
          <w:szCs w:val="24"/>
        </w:rPr>
        <w:tab/>
        <w:t>Assignments and Responsibilities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_Toc382209089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21</w:t>
      </w:r>
      <w:r w:rsidRPr="004A641F">
        <w:rPr>
          <w:noProof/>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6.3.1</w:t>
      </w:r>
      <w:r w:rsidRPr="004A641F">
        <w:rPr>
          <w:color w:val="000000" w:themeColor="text1"/>
          <w:szCs w:val="24"/>
        </w:rPr>
        <w:tab/>
        <w:t>Airport Operations</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_Toc382209090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21</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6.3.2</w:t>
      </w:r>
      <w:r w:rsidRPr="004A641F">
        <w:rPr>
          <w:color w:val="000000" w:themeColor="text1"/>
          <w:szCs w:val="24"/>
        </w:rPr>
        <w:tab/>
        <w:t>Fire and EMS</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_Toc382209091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21</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6.3.3</w:t>
      </w:r>
      <w:r w:rsidRPr="004A641F">
        <w:rPr>
          <w:color w:val="000000" w:themeColor="text1"/>
          <w:szCs w:val="24"/>
        </w:rPr>
        <w:tab/>
        <w:t>Law Enforcement and Security</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_Toc382209092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21</w:t>
      </w:r>
      <w:r w:rsidRPr="004A641F">
        <w:rPr>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6.4</w:t>
      </w:r>
      <w:r w:rsidRPr="004A641F">
        <w:rPr>
          <w:noProof/>
          <w:color w:val="000000" w:themeColor="text1"/>
          <w:szCs w:val="24"/>
        </w:rPr>
        <w:tab/>
        <w:t>Checklists: Tornado</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_Toc382209093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22</w:t>
      </w:r>
      <w:r w:rsidRPr="004A641F">
        <w:rPr>
          <w:noProof/>
          <w:color w:val="000000" w:themeColor="text1"/>
          <w:szCs w:val="24"/>
        </w:rPr>
        <w:fldChar w:fldCharType="end"/>
      </w:r>
    </w:p>
    <w:p w:rsidR="00AA3E34" w:rsidRPr="004A641F" w:rsidRDefault="00AA3E34" w:rsidP="00AA3E34">
      <w:pPr>
        <w:pStyle w:val="TOC1"/>
        <w:tabs>
          <w:tab w:val="clear" w:pos="9360"/>
          <w:tab w:val="left" w:pos="480"/>
          <w:tab w:val="right" w:leader="dot" w:pos="9350"/>
        </w:tabs>
        <w:rPr>
          <w:rFonts w:ascii="Times New Roman" w:hAnsi="Times New Roman"/>
          <w:noProof/>
          <w:color w:val="000000" w:themeColor="text1"/>
          <w:sz w:val="24"/>
          <w:szCs w:val="24"/>
        </w:rPr>
      </w:pPr>
      <w:r w:rsidRPr="004A641F">
        <w:rPr>
          <w:rFonts w:ascii="Times New Roman" w:hAnsi="Times New Roman"/>
          <w:noProof/>
          <w:color w:val="000000" w:themeColor="text1"/>
          <w:sz w:val="24"/>
          <w:szCs w:val="24"/>
        </w:rPr>
        <w:t>7</w:t>
      </w:r>
      <w:r w:rsidRPr="004A641F">
        <w:rPr>
          <w:rFonts w:ascii="Times New Roman" w:hAnsi="Times New Roman"/>
          <w:noProof/>
          <w:color w:val="000000" w:themeColor="text1"/>
          <w:sz w:val="24"/>
          <w:szCs w:val="24"/>
        </w:rPr>
        <w:tab/>
        <w:t>Structural Fire</w:t>
      </w:r>
      <w:r w:rsidRPr="004A641F">
        <w:rPr>
          <w:rFonts w:ascii="Times New Roman" w:hAnsi="Times New Roman"/>
          <w:noProof/>
          <w:color w:val="000000" w:themeColor="text1"/>
          <w:sz w:val="24"/>
          <w:szCs w:val="24"/>
        </w:rPr>
        <w:tab/>
      </w:r>
      <w:r w:rsidRPr="004A641F">
        <w:rPr>
          <w:rFonts w:ascii="Times New Roman" w:hAnsi="Times New Roman"/>
          <w:noProof/>
          <w:color w:val="000000" w:themeColor="text1"/>
          <w:sz w:val="24"/>
          <w:szCs w:val="24"/>
        </w:rPr>
        <w:fldChar w:fldCharType="begin"/>
      </w:r>
      <w:r w:rsidRPr="004A641F">
        <w:rPr>
          <w:rFonts w:ascii="Times New Roman" w:hAnsi="Times New Roman"/>
          <w:noProof/>
          <w:color w:val="000000" w:themeColor="text1"/>
          <w:sz w:val="24"/>
          <w:szCs w:val="24"/>
        </w:rPr>
        <w:instrText xml:space="preserve"> PAGEREF _Toc382209094 \h </w:instrText>
      </w:r>
      <w:r w:rsidRPr="004A641F">
        <w:rPr>
          <w:rFonts w:ascii="Times New Roman" w:hAnsi="Times New Roman"/>
          <w:noProof/>
          <w:color w:val="000000" w:themeColor="text1"/>
          <w:sz w:val="24"/>
          <w:szCs w:val="24"/>
        </w:rPr>
      </w:r>
      <w:r w:rsidRPr="004A641F">
        <w:rPr>
          <w:rFonts w:ascii="Times New Roman" w:hAnsi="Times New Roman"/>
          <w:noProof/>
          <w:color w:val="000000" w:themeColor="text1"/>
          <w:sz w:val="24"/>
          <w:szCs w:val="24"/>
        </w:rPr>
        <w:fldChar w:fldCharType="separate"/>
      </w:r>
      <w:r w:rsidR="009B08A1">
        <w:rPr>
          <w:rFonts w:ascii="Times New Roman" w:hAnsi="Times New Roman"/>
          <w:noProof/>
          <w:color w:val="000000" w:themeColor="text1"/>
          <w:sz w:val="24"/>
          <w:szCs w:val="24"/>
        </w:rPr>
        <w:t>23</w:t>
      </w:r>
      <w:r w:rsidRPr="004A641F">
        <w:rPr>
          <w:rFonts w:ascii="Times New Roman" w:hAnsi="Times New Roman"/>
          <w:noProof/>
          <w:color w:val="000000" w:themeColor="text1"/>
          <w:sz w:val="24"/>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7.1</w:t>
      </w:r>
      <w:r w:rsidRPr="004A641F">
        <w:rPr>
          <w:noProof/>
          <w:color w:val="000000" w:themeColor="text1"/>
          <w:szCs w:val="24"/>
        </w:rPr>
        <w:tab/>
        <w:t>Introduction and Purpose</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_Toc382209095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23</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7.2</w:t>
      </w:r>
      <w:r w:rsidRPr="004A641F">
        <w:rPr>
          <w:noProof/>
          <w:color w:val="000000" w:themeColor="text1"/>
          <w:szCs w:val="24"/>
        </w:rPr>
        <w:tab/>
        <w:t>Situation and Assumptions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_Toc382209096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23</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7.3</w:t>
      </w:r>
      <w:r w:rsidRPr="004A641F">
        <w:rPr>
          <w:noProof/>
          <w:color w:val="000000" w:themeColor="text1"/>
          <w:szCs w:val="24"/>
        </w:rPr>
        <w:tab/>
        <w:t>Operations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_Toc382209097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24</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7.4</w:t>
      </w:r>
      <w:r w:rsidRPr="004A641F">
        <w:rPr>
          <w:noProof/>
          <w:color w:val="000000" w:themeColor="text1"/>
          <w:szCs w:val="24"/>
        </w:rPr>
        <w:tab/>
        <w:t>Other Assignments and Responsibilities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_Toc382209098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24</w:t>
      </w:r>
      <w:r w:rsidRPr="004A641F">
        <w:rPr>
          <w:noProof/>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7.4.1</w:t>
      </w:r>
      <w:r w:rsidRPr="004A641F">
        <w:rPr>
          <w:color w:val="000000" w:themeColor="text1"/>
          <w:szCs w:val="24"/>
        </w:rPr>
        <w:tab/>
        <w:t>Airport Operations</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_Toc382209099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24</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7.4.2</w:t>
      </w:r>
      <w:r w:rsidRPr="004A641F">
        <w:rPr>
          <w:color w:val="000000" w:themeColor="text1"/>
          <w:szCs w:val="24"/>
        </w:rPr>
        <w:tab/>
        <w:t>Law Enforcement and Security</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_Toc382209100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24</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7.4.3</w:t>
      </w:r>
      <w:r w:rsidRPr="004A641F">
        <w:rPr>
          <w:color w:val="000000" w:themeColor="text1"/>
          <w:szCs w:val="24"/>
        </w:rPr>
        <w:tab/>
        <w:t>Air Traffic Control</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_Toc382209101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24</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7.4.4</w:t>
      </w:r>
      <w:r w:rsidRPr="004A641F">
        <w:rPr>
          <w:color w:val="000000" w:themeColor="text1"/>
          <w:szCs w:val="24"/>
        </w:rPr>
        <w:tab/>
        <w:t>Facilities and Maintenance</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_Toc382209102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24</w:t>
      </w:r>
      <w:r w:rsidRPr="004A641F">
        <w:rPr>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lastRenderedPageBreak/>
        <w:t>7.5</w:t>
      </w:r>
      <w:r w:rsidRPr="004A641F">
        <w:rPr>
          <w:noProof/>
          <w:color w:val="000000" w:themeColor="text1"/>
          <w:szCs w:val="24"/>
        </w:rPr>
        <w:tab/>
        <w:t>Checklists: Structural Fire</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_Toc382209103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25</w:t>
      </w:r>
      <w:r w:rsidRPr="004A641F">
        <w:rPr>
          <w:noProof/>
          <w:color w:val="000000" w:themeColor="text1"/>
          <w:szCs w:val="24"/>
        </w:rPr>
        <w:fldChar w:fldCharType="end"/>
      </w:r>
    </w:p>
    <w:p w:rsidR="00AA3E34" w:rsidRPr="004A641F" w:rsidRDefault="00AA3E34" w:rsidP="00AA3E34">
      <w:pPr>
        <w:pStyle w:val="TOC1"/>
        <w:tabs>
          <w:tab w:val="clear" w:pos="9360"/>
          <w:tab w:val="left" w:pos="480"/>
          <w:tab w:val="right" w:leader="dot" w:pos="9350"/>
        </w:tabs>
        <w:rPr>
          <w:rFonts w:ascii="Times New Roman" w:hAnsi="Times New Roman"/>
          <w:noProof/>
          <w:color w:val="000000" w:themeColor="text1"/>
          <w:sz w:val="24"/>
          <w:szCs w:val="24"/>
        </w:rPr>
      </w:pPr>
      <w:r w:rsidRPr="004A641F">
        <w:rPr>
          <w:rFonts w:ascii="Times New Roman" w:hAnsi="Times New Roman"/>
          <w:noProof/>
          <w:color w:val="000000" w:themeColor="text1"/>
          <w:sz w:val="24"/>
          <w:szCs w:val="24"/>
        </w:rPr>
        <w:t>8</w:t>
      </w:r>
      <w:r w:rsidRPr="004A641F">
        <w:rPr>
          <w:rFonts w:ascii="Times New Roman" w:hAnsi="Times New Roman"/>
          <w:noProof/>
          <w:color w:val="000000" w:themeColor="text1"/>
          <w:sz w:val="24"/>
          <w:szCs w:val="24"/>
        </w:rPr>
        <w:tab/>
        <w:t>Electrical Outage</w:t>
      </w:r>
      <w:r w:rsidRPr="004A641F">
        <w:rPr>
          <w:rFonts w:ascii="Times New Roman" w:hAnsi="Times New Roman"/>
          <w:noProof/>
          <w:color w:val="000000" w:themeColor="text1"/>
          <w:sz w:val="24"/>
          <w:szCs w:val="24"/>
        </w:rPr>
        <w:tab/>
      </w:r>
      <w:r w:rsidRPr="004A641F">
        <w:rPr>
          <w:rFonts w:ascii="Times New Roman" w:hAnsi="Times New Roman"/>
          <w:noProof/>
          <w:color w:val="000000" w:themeColor="text1"/>
          <w:sz w:val="24"/>
          <w:szCs w:val="24"/>
        </w:rPr>
        <w:fldChar w:fldCharType="begin"/>
      </w:r>
      <w:r w:rsidRPr="004A641F">
        <w:rPr>
          <w:rFonts w:ascii="Times New Roman" w:hAnsi="Times New Roman"/>
          <w:noProof/>
          <w:color w:val="000000" w:themeColor="text1"/>
          <w:sz w:val="24"/>
          <w:szCs w:val="24"/>
        </w:rPr>
        <w:instrText xml:space="preserve"> PAGEREF _Toc382209104 \h </w:instrText>
      </w:r>
      <w:r w:rsidRPr="004A641F">
        <w:rPr>
          <w:rFonts w:ascii="Times New Roman" w:hAnsi="Times New Roman"/>
          <w:noProof/>
          <w:color w:val="000000" w:themeColor="text1"/>
          <w:sz w:val="24"/>
          <w:szCs w:val="24"/>
        </w:rPr>
      </w:r>
      <w:r w:rsidRPr="004A641F">
        <w:rPr>
          <w:rFonts w:ascii="Times New Roman" w:hAnsi="Times New Roman"/>
          <w:noProof/>
          <w:color w:val="000000" w:themeColor="text1"/>
          <w:sz w:val="24"/>
          <w:szCs w:val="24"/>
        </w:rPr>
        <w:fldChar w:fldCharType="separate"/>
      </w:r>
      <w:r w:rsidR="009B08A1">
        <w:rPr>
          <w:rFonts w:ascii="Times New Roman" w:hAnsi="Times New Roman"/>
          <w:noProof/>
          <w:color w:val="000000" w:themeColor="text1"/>
          <w:sz w:val="24"/>
          <w:szCs w:val="24"/>
        </w:rPr>
        <w:t>26</w:t>
      </w:r>
      <w:r w:rsidRPr="004A641F">
        <w:rPr>
          <w:rFonts w:ascii="Times New Roman" w:hAnsi="Times New Roman"/>
          <w:noProof/>
          <w:color w:val="000000" w:themeColor="text1"/>
          <w:sz w:val="24"/>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8.1</w:t>
      </w:r>
      <w:r w:rsidRPr="004A641F">
        <w:rPr>
          <w:noProof/>
          <w:color w:val="000000" w:themeColor="text1"/>
          <w:szCs w:val="24"/>
        </w:rPr>
        <w:tab/>
        <w:t>Introduction and Purpose</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_Toc382209105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26</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8.2</w:t>
      </w:r>
      <w:r w:rsidRPr="004A641F">
        <w:rPr>
          <w:noProof/>
          <w:color w:val="000000" w:themeColor="text1"/>
          <w:szCs w:val="24"/>
        </w:rPr>
        <w:tab/>
        <w:t>Situation and Assumptions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_Toc382209106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26</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8.3</w:t>
      </w:r>
      <w:r w:rsidRPr="004A641F">
        <w:rPr>
          <w:noProof/>
          <w:color w:val="000000" w:themeColor="text1"/>
          <w:szCs w:val="24"/>
        </w:rPr>
        <w:tab/>
        <w:t>Assignments and Responsibilities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_Toc382209107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27</w:t>
      </w:r>
      <w:r w:rsidRPr="004A641F">
        <w:rPr>
          <w:noProof/>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8.3.1</w:t>
      </w:r>
      <w:r w:rsidRPr="004A641F">
        <w:rPr>
          <w:color w:val="000000" w:themeColor="text1"/>
          <w:szCs w:val="24"/>
        </w:rPr>
        <w:tab/>
        <w:t>Airport Operations</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_Toc382209108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27</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8.3.2</w:t>
      </w:r>
      <w:r w:rsidRPr="004A641F">
        <w:rPr>
          <w:color w:val="000000" w:themeColor="text1"/>
          <w:szCs w:val="24"/>
        </w:rPr>
        <w:tab/>
        <w:t>Law Enforcement and Security</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_Toc382209109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27</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8.3.3</w:t>
      </w:r>
      <w:r w:rsidRPr="004A641F">
        <w:rPr>
          <w:color w:val="000000" w:themeColor="text1"/>
          <w:szCs w:val="24"/>
        </w:rPr>
        <w:tab/>
        <w:t>Airport Facilities and Maintenance</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_Toc382209110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28</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8.3.4</w:t>
      </w:r>
      <w:r w:rsidRPr="004A641F">
        <w:rPr>
          <w:color w:val="000000" w:themeColor="text1"/>
          <w:szCs w:val="24"/>
        </w:rPr>
        <w:tab/>
        <w:t>Air Traffic Control</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_Toc382209111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28</w:t>
      </w:r>
      <w:r w:rsidRPr="004A641F">
        <w:rPr>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8.4</w:t>
      </w:r>
      <w:r w:rsidRPr="004A641F">
        <w:rPr>
          <w:noProof/>
          <w:color w:val="000000" w:themeColor="text1"/>
          <w:szCs w:val="24"/>
        </w:rPr>
        <w:tab/>
        <w:t>Checklists: Electrical Outage</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_Toc382209112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29</w:t>
      </w:r>
      <w:r w:rsidRPr="004A641F">
        <w:rPr>
          <w:noProof/>
          <w:color w:val="000000" w:themeColor="text1"/>
          <w:szCs w:val="24"/>
        </w:rPr>
        <w:fldChar w:fldCharType="end"/>
      </w:r>
    </w:p>
    <w:p w:rsidR="00AA3E34" w:rsidRPr="004A641F" w:rsidRDefault="00AA3E34" w:rsidP="00AA3E34">
      <w:pPr>
        <w:pStyle w:val="TOC1"/>
        <w:tabs>
          <w:tab w:val="clear" w:pos="9360"/>
          <w:tab w:val="left" w:pos="480"/>
          <w:tab w:val="right" w:leader="dot" w:pos="9350"/>
        </w:tabs>
        <w:rPr>
          <w:rFonts w:ascii="Times New Roman" w:hAnsi="Times New Roman"/>
          <w:noProof/>
          <w:color w:val="000000" w:themeColor="text1"/>
          <w:sz w:val="24"/>
          <w:szCs w:val="24"/>
        </w:rPr>
      </w:pPr>
      <w:r w:rsidRPr="004A641F">
        <w:rPr>
          <w:rFonts w:ascii="Times New Roman" w:hAnsi="Times New Roman"/>
          <w:noProof/>
          <w:color w:val="000000" w:themeColor="text1"/>
          <w:sz w:val="24"/>
          <w:szCs w:val="24"/>
        </w:rPr>
        <w:t>9</w:t>
      </w:r>
      <w:r w:rsidRPr="004A641F">
        <w:rPr>
          <w:rFonts w:ascii="Times New Roman" w:hAnsi="Times New Roman"/>
          <w:noProof/>
          <w:color w:val="000000" w:themeColor="text1"/>
          <w:sz w:val="24"/>
          <w:szCs w:val="24"/>
        </w:rPr>
        <w:tab/>
        <w:t>Bomb Threat</w:t>
      </w:r>
      <w:r w:rsidRPr="004A641F">
        <w:rPr>
          <w:rFonts w:ascii="Times New Roman" w:hAnsi="Times New Roman"/>
          <w:noProof/>
          <w:color w:val="000000" w:themeColor="text1"/>
          <w:sz w:val="24"/>
          <w:szCs w:val="24"/>
        </w:rPr>
        <w:tab/>
      </w:r>
      <w:r w:rsidRPr="004A641F">
        <w:rPr>
          <w:rFonts w:ascii="Times New Roman" w:hAnsi="Times New Roman"/>
          <w:noProof/>
          <w:color w:val="000000" w:themeColor="text1"/>
          <w:sz w:val="24"/>
          <w:szCs w:val="24"/>
        </w:rPr>
        <w:fldChar w:fldCharType="begin"/>
      </w:r>
      <w:r w:rsidRPr="004A641F">
        <w:rPr>
          <w:rFonts w:ascii="Times New Roman" w:hAnsi="Times New Roman"/>
          <w:noProof/>
          <w:color w:val="000000" w:themeColor="text1"/>
          <w:sz w:val="24"/>
          <w:szCs w:val="24"/>
        </w:rPr>
        <w:instrText xml:space="preserve"> PAGEREF _Toc382209113 \h </w:instrText>
      </w:r>
      <w:r w:rsidRPr="004A641F">
        <w:rPr>
          <w:rFonts w:ascii="Times New Roman" w:hAnsi="Times New Roman"/>
          <w:noProof/>
          <w:color w:val="000000" w:themeColor="text1"/>
          <w:sz w:val="24"/>
          <w:szCs w:val="24"/>
        </w:rPr>
      </w:r>
      <w:r w:rsidRPr="004A641F">
        <w:rPr>
          <w:rFonts w:ascii="Times New Roman" w:hAnsi="Times New Roman"/>
          <w:noProof/>
          <w:color w:val="000000" w:themeColor="text1"/>
          <w:sz w:val="24"/>
          <w:szCs w:val="24"/>
        </w:rPr>
        <w:fldChar w:fldCharType="separate"/>
      </w:r>
      <w:r w:rsidR="009B08A1">
        <w:rPr>
          <w:rFonts w:ascii="Times New Roman" w:hAnsi="Times New Roman"/>
          <w:noProof/>
          <w:color w:val="000000" w:themeColor="text1"/>
          <w:sz w:val="24"/>
          <w:szCs w:val="24"/>
        </w:rPr>
        <w:t>30</w:t>
      </w:r>
      <w:r w:rsidRPr="004A641F">
        <w:rPr>
          <w:rFonts w:ascii="Times New Roman" w:hAnsi="Times New Roman"/>
          <w:noProof/>
          <w:color w:val="000000" w:themeColor="text1"/>
          <w:sz w:val="24"/>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9.1</w:t>
      </w:r>
      <w:r w:rsidRPr="004A641F">
        <w:rPr>
          <w:noProof/>
          <w:color w:val="000000" w:themeColor="text1"/>
          <w:szCs w:val="24"/>
        </w:rPr>
        <w:tab/>
        <w:t>Introduction and Purpose</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_Toc382209114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30</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9.2</w:t>
      </w:r>
      <w:r w:rsidRPr="004A641F">
        <w:rPr>
          <w:noProof/>
          <w:color w:val="000000" w:themeColor="text1"/>
          <w:szCs w:val="24"/>
        </w:rPr>
        <w:tab/>
        <w:t>Situation and Assumptions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_Toc382209115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30</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9.3</w:t>
      </w:r>
      <w:r w:rsidRPr="004A641F">
        <w:rPr>
          <w:noProof/>
          <w:color w:val="000000" w:themeColor="text1"/>
          <w:szCs w:val="24"/>
        </w:rPr>
        <w:tab/>
        <w:t>Assignments and Responsibilities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_Toc382209116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30</w:t>
      </w:r>
      <w:r w:rsidRPr="004A641F">
        <w:rPr>
          <w:noProof/>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9.3.1</w:t>
      </w:r>
      <w:r w:rsidRPr="004A641F">
        <w:rPr>
          <w:color w:val="000000" w:themeColor="text1"/>
          <w:szCs w:val="24"/>
        </w:rPr>
        <w:tab/>
        <w:t>Airport Operations</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_Toc382209117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30</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9.3.2</w:t>
      </w:r>
      <w:r w:rsidRPr="004A641F">
        <w:rPr>
          <w:color w:val="000000" w:themeColor="text1"/>
          <w:szCs w:val="24"/>
        </w:rPr>
        <w:tab/>
        <w:t>Law Enforcement and Security</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_Toc382209118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31</w:t>
      </w:r>
      <w:r w:rsidRPr="004A641F">
        <w:rPr>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9.4</w:t>
      </w:r>
      <w:r w:rsidRPr="004A641F">
        <w:rPr>
          <w:noProof/>
          <w:color w:val="000000" w:themeColor="text1"/>
          <w:szCs w:val="24"/>
        </w:rPr>
        <w:tab/>
        <w:t>Checklists: Bomb Threat</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_Toc382209119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32</w:t>
      </w:r>
      <w:r w:rsidRPr="004A641F">
        <w:rPr>
          <w:noProof/>
          <w:color w:val="000000" w:themeColor="text1"/>
          <w:szCs w:val="24"/>
        </w:rPr>
        <w:fldChar w:fldCharType="end"/>
      </w:r>
    </w:p>
    <w:p w:rsidR="00AA3E34" w:rsidRPr="004A641F" w:rsidRDefault="00AA3E34" w:rsidP="00AA3E34">
      <w:pPr>
        <w:pStyle w:val="TOC1"/>
        <w:tabs>
          <w:tab w:val="clear" w:pos="9360"/>
          <w:tab w:val="left" w:pos="480"/>
          <w:tab w:val="right" w:leader="dot" w:pos="9350"/>
        </w:tabs>
        <w:rPr>
          <w:rFonts w:ascii="Times New Roman" w:hAnsi="Times New Roman"/>
          <w:noProof/>
          <w:color w:val="000000" w:themeColor="text1"/>
          <w:sz w:val="24"/>
          <w:szCs w:val="24"/>
        </w:rPr>
      </w:pPr>
      <w:r w:rsidRPr="004A641F">
        <w:rPr>
          <w:rFonts w:ascii="Times New Roman" w:hAnsi="Times New Roman"/>
          <w:noProof/>
          <w:color w:val="000000" w:themeColor="text1"/>
          <w:sz w:val="24"/>
          <w:szCs w:val="24"/>
        </w:rPr>
        <w:t>10</w:t>
      </w:r>
      <w:r w:rsidRPr="004A641F">
        <w:rPr>
          <w:rFonts w:ascii="Times New Roman" w:hAnsi="Times New Roman"/>
          <w:noProof/>
          <w:color w:val="000000" w:themeColor="text1"/>
          <w:sz w:val="24"/>
          <w:szCs w:val="24"/>
        </w:rPr>
        <w:tab/>
        <w:t>Security Breach</w:t>
      </w:r>
      <w:r w:rsidRPr="004A641F">
        <w:rPr>
          <w:rFonts w:ascii="Times New Roman" w:hAnsi="Times New Roman"/>
          <w:noProof/>
          <w:color w:val="000000" w:themeColor="text1"/>
          <w:sz w:val="24"/>
          <w:szCs w:val="24"/>
        </w:rPr>
        <w:tab/>
      </w:r>
      <w:r w:rsidRPr="004A641F">
        <w:rPr>
          <w:rFonts w:ascii="Times New Roman" w:hAnsi="Times New Roman"/>
          <w:noProof/>
          <w:color w:val="000000" w:themeColor="text1"/>
          <w:sz w:val="24"/>
          <w:szCs w:val="24"/>
        </w:rPr>
        <w:fldChar w:fldCharType="begin"/>
      </w:r>
      <w:r w:rsidRPr="004A641F">
        <w:rPr>
          <w:rFonts w:ascii="Times New Roman" w:hAnsi="Times New Roman"/>
          <w:noProof/>
          <w:color w:val="000000" w:themeColor="text1"/>
          <w:sz w:val="24"/>
          <w:szCs w:val="24"/>
        </w:rPr>
        <w:instrText xml:space="preserve"> PAGEREF _Toc382209120 \h </w:instrText>
      </w:r>
      <w:r w:rsidRPr="004A641F">
        <w:rPr>
          <w:rFonts w:ascii="Times New Roman" w:hAnsi="Times New Roman"/>
          <w:noProof/>
          <w:color w:val="000000" w:themeColor="text1"/>
          <w:sz w:val="24"/>
          <w:szCs w:val="24"/>
        </w:rPr>
      </w:r>
      <w:r w:rsidRPr="004A641F">
        <w:rPr>
          <w:rFonts w:ascii="Times New Roman" w:hAnsi="Times New Roman"/>
          <w:noProof/>
          <w:color w:val="000000" w:themeColor="text1"/>
          <w:sz w:val="24"/>
          <w:szCs w:val="24"/>
        </w:rPr>
        <w:fldChar w:fldCharType="separate"/>
      </w:r>
      <w:r w:rsidR="009B08A1">
        <w:rPr>
          <w:rFonts w:ascii="Times New Roman" w:hAnsi="Times New Roman"/>
          <w:noProof/>
          <w:color w:val="000000" w:themeColor="text1"/>
          <w:sz w:val="24"/>
          <w:szCs w:val="24"/>
        </w:rPr>
        <w:t>33</w:t>
      </w:r>
      <w:r w:rsidRPr="004A641F">
        <w:rPr>
          <w:rFonts w:ascii="Times New Roman" w:hAnsi="Times New Roman"/>
          <w:noProof/>
          <w:color w:val="000000" w:themeColor="text1"/>
          <w:sz w:val="24"/>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10.1</w:t>
      </w:r>
      <w:r w:rsidRPr="004A641F">
        <w:rPr>
          <w:noProof/>
          <w:color w:val="000000" w:themeColor="text1"/>
          <w:szCs w:val="24"/>
        </w:rPr>
        <w:tab/>
        <w:t>Introduction and Purpose</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_Toc382209121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33</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10.2</w:t>
      </w:r>
      <w:r w:rsidRPr="004A641F">
        <w:rPr>
          <w:noProof/>
          <w:color w:val="000000" w:themeColor="text1"/>
          <w:szCs w:val="24"/>
        </w:rPr>
        <w:tab/>
        <w:t>Situation and Assumptions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_Toc382209122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33</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10.3</w:t>
      </w:r>
      <w:r w:rsidRPr="004A641F">
        <w:rPr>
          <w:noProof/>
          <w:color w:val="000000" w:themeColor="text1"/>
          <w:szCs w:val="24"/>
        </w:rPr>
        <w:tab/>
        <w:t>Assignments and Responsibilities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_Toc382209123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33</w:t>
      </w:r>
      <w:r w:rsidRPr="004A641F">
        <w:rPr>
          <w:noProof/>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10.3.1</w:t>
      </w:r>
      <w:r w:rsidRPr="004A641F">
        <w:rPr>
          <w:color w:val="000000" w:themeColor="text1"/>
          <w:szCs w:val="24"/>
        </w:rPr>
        <w:tab/>
        <w:t>Airport Operations</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_Toc382209124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33</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10.3.2</w:t>
      </w:r>
      <w:r w:rsidRPr="004A641F">
        <w:rPr>
          <w:color w:val="000000" w:themeColor="text1"/>
          <w:szCs w:val="24"/>
        </w:rPr>
        <w:tab/>
        <w:t>Law Enforcement and Security</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_Toc382209125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34</w:t>
      </w:r>
      <w:r w:rsidRPr="004A641F">
        <w:rPr>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10.4</w:t>
      </w:r>
      <w:r w:rsidRPr="004A641F">
        <w:rPr>
          <w:noProof/>
          <w:color w:val="000000" w:themeColor="text1"/>
          <w:szCs w:val="24"/>
        </w:rPr>
        <w:tab/>
        <w:t>Checklists: Security Breach</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_Toc382209126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35</w:t>
      </w:r>
      <w:r w:rsidRPr="004A641F">
        <w:rPr>
          <w:noProof/>
          <w:color w:val="000000" w:themeColor="text1"/>
          <w:szCs w:val="24"/>
        </w:rPr>
        <w:fldChar w:fldCharType="end"/>
      </w:r>
    </w:p>
    <w:p w:rsidR="00AA3E34" w:rsidRPr="004A641F" w:rsidRDefault="00AA3E34" w:rsidP="00AA3E34">
      <w:pPr>
        <w:pStyle w:val="TOC1"/>
        <w:tabs>
          <w:tab w:val="clear" w:pos="9360"/>
          <w:tab w:val="left" w:pos="480"/>
          <w:tab w:val="right" w:leader="dot" w:pos="9350"/>
        </w:tabs>
        <w:rPr>
          <w:rFonts w:ascii="Times New Roman" w:hAnsi="Times New Roman"/>
          <w:noProof/>
          <w:color w:val="000000" w:themeColor="text1"/>
          <w:sz w:val="24"/>
          <w:szCs w:val="24"/>
        </w:rPr>
      </w:pPr>
      <w:r w:rsidRPr="004A641F">
        <w:rPr>
          <w:rFonts w:ascii="Times New Roman" w:hAnsi="Times New Roman"/>
          <w:noProof/>
          <w:color w:val="000000" w:themeColor="text1"/>
          <w:sz w:val="24"/>
          <w:szCs w:val="24"/>
        </w:rPr>
        <w:t>11</w:t>
      </w:r>
      <w:r w:rsidRPr="004A641F">
        <w:rPr>
          <w:rFonts w:ascii="Times New Roman" w:hAnsi="Times New Roman"/>
          <w:noProof/>
          <w:color w:val="000000" w:themeColor="text1"/>
          <w:sz w:val="24"/>
          <w:szCs w:val="24"/>
        </w:rPr>
        <w:tab/>
        <w:t>Active Shooter Incident</w:t>
      </w:r>
      <w:r w:rsidRPr="004A641F">
        <w:rPr>
          <w:rFonts w:ascii="Times New Roman" w:hAnsi="Times New Roman"/>
          <w:noProof/>
          <w:color w:val="000000" w:themeColor="text1"/>
          <w:sz w:val="24"/>
          <w:szCs w:val="24"/>
        </w:rPr>
        <w:tab/>
      </w:r>
      <w:r w:rsidRPr="004A641F">
        <w:rPr>
          <w:rFonts w:ascii="Times New Roman" w:hAnsi="Times New Roman"/>
          <w:noProof/>
          <w:color w:val="000000" w:themeColor="text1"/>
          <w:sz w:val="24"/>
          <w:szCs w:val="24"/>
        </w:rPr>
        <w:fldChar w:fldCharType="begin"/>
      </w:r>
      <w:r w:rsidRPr="004A641F">
        <w:rPr>
          <w:rFonts w:ascii="Times New Roman" w:hAnsi="Times New Roman"/>
          <w:noProof/>
          <w:color w:val="000000" w:themeColor="text1"/>
          <w:sz w:val="24"/>
          <w:szCs w:val="24"/>
        </w:rPr>
        <w:instrText xml:space="preserve"> PAGEREF _Toc382209127 \h </w:instrText>
      </w:r>
      <w:r w:rsidRPr="004A641F">
        <w:rPr>
          <w:rFonts w:ascii="Times New Roman" w:hAnsi="Times New Roman"/>
          <w:noProof/>
          <w:color w:val="000000" w:themeColor="text1"/>
          <w:sz w:val="24"/>
          <w:szCs w:val="24"/>
        </w:rPr>
      </w:r>
      <w:r w:rsidRPr="004A641F">
        <w:rPr>
          <w:rFonts w:ascii="Times New Roman" w:hAnsi="Times New Roman"/>
          <w:noProof/>
          <w:color w:val="000000" w:themeColor="text1"/>
          <w:sz w:val="24"/>
          <w:szCs w:val="24"/>
        </w:rPr>
        <w:fldChar w:fldCharType="separate"/>
      </w:r>
      <w:r w:rsidR="009B08A1">
        <w:rPr>
          <w:rFonts w:ascii="Times New Roman" w:hAnsi="Times New Roman"/>
          <w:noProof/>
          <w:color w:val="000000" w:themeColor="text1"/>
          <w:sz w:val="24"/>
          <w:szCs w:val="24"/>
        </w:rPr>
        <w:t>36</w:t>
      </w:r>
      <w:r w:rsidRPr="004A641F">
        <w:rPr>
          <w:rFonts w:ascii="Times New Roman" w:hAnsi="Times New Roman"/>
          <w:noProof/>
          <w:color w:val="000000" w:themeColor="text1"/>
          <w:sz w:val="24"/>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11.1</w:t>
      </w:r>
      <w:r w:rsidRPr="004A641F">
        <w:rPr>
          <w:noProof/>
          <w:color w:val="000000" w:themeColor="text1"/>
          <w:szCs w:val="24"/>
        </w:rPr>
        <w:tab/>
        <w:t>Introduction and Purpose</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_Toc382209128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36</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11.2</w:t>
      </w:r>
      <w:r w:rsidRPr="004A641F">
        <w:rPr>
          <w:noProof/>
          <w:color w:val="000000" w:themeColor="text1"/>
          <w:szCs w:val="24"/>
        </w:rPr>
        <w:tab/>
        <w:t>Situation and Assumptions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_Toc382209129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36</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11.3</w:t>
      </w:r>
      <w:r w:rsidRPr="004A641F">
        <w:rPr>
          <w:noProof/>
          <w:color w:val="000000" w:themeColor="text1"/>
          <w:szCs w:val="24"/>
        </w:rPr>
        <w:tab/>
        <w:t>Operations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_Toc382209130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37</w:t>
      </w:r>
      <w:r w:rsidRPr="004A641F">
        <w:rPr>
          <w:noProof/>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11.4</w:t>
      </w:r>
      <w:r w:rsidRPr="004A641F">
        <w:rPr>
          <w:noProof/>
          <w:color w:val="000000" w:themeColor="text1"/>
          <w:szCs w:val="24"/>
        </w:rPr>
        <w:tab/>
        <w:t>Assignments and Responsibilities</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_Toc382209131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37</w:t>
      </w:r>
      <w:r w:rsidRPr="004A641F">
        <w:rPr>
          <w:noProof/>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11.4.1</w:t>
      </w:r>
      <w:r w:rsidRPr="004A641F">
        <w:rPr>
          <w:color w:val="000000" w:themeColor="text1"/>
          <w:szCs w:val="24"/>
        </w:rPr>
        <w:tab/>
        <w:t>Airport Operations</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_Toc382209132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37</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11.4.2</w:t>
      </w:r>
      <w:r w:rsidRPr="004A641F">
        <w:rPr>
          <w:color w:val="000000" w:themeColor="text1"/>
          <w:szCs w:val="24"/>
        </w:rPr>
        <w:tab/>
        <w:t>Fire and EMS</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_Toc382209133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37</w:t>
      </w:r>
      <w:r w:rsidRPr="004A641F">
        <w:rPr>
          <w:color w:val="000000" w:themeColor="text1"/>
          <w:szCs w:val="24"/>
        </w:rPr>
        <w:fldChar w:fldCharType="end"/>
      </w:r>
    </w:p>
    <w:p w:rsidR="00AA3E34" w:rsidRPr="004A641F" w:rsidRDefault="00AA3E34" w:rsidP="00AA3E34">
      <w:pPr>
        <w:pStyle w:val="TOC3"/>
        <w:tabs>
          <w:tab w:val="left" w:pos="1320"/>
        </w:tabs>
        <w:rPr>
          <w:color w:val="000000" w:themeColor="text1"/>
          <w:szCs w:val="24"/>
        </w:rPr>
      </w:pPr>
      <w:r w:rsidRPr="004A641F">
        <w:rPr>
          <w:color w:val="000000" w:themeColor="text1"/>
          <w:szCs w:val="24"/>
        </w:rPr>
        <w:t>11.4.3</w:t>
      </w:r>
      <w:r w:rsidRPr="004A641F">
        <w:rPr>
          <w:color w:val="000000" w:themeColor="text1"/>
          <w:szCs w:val="24"/>
        </w:rPr>
        <w:tab/>
        <w:t>Law Enforcement and Security</w:t>
      </w:r>
      <w:r w:rsidRPr="004A641F">
        <w:rPr>
          <w:color w:val="000000" w:themeColor="text1"/>
          <w:szCs w:val="24"/>
        </w:rPr>
        <w:tab/>
      </w:r>
      <w:r w:rsidRPr="004A641F">
        <w:rPr>
          <w:color w:val="000000" w:themeColor="text1"/>
          <w:szCs w:val="24"/>
        </w:rPr>
        <w:fldChar w:fldCharType="begin"/>
      </w:r>
      <w:r w:rsidRPr="004A641F">
        <w:rPr>
          <w:color w:val="000000" w:themeColor="text1"/>
          <w:szCs w:val="24"/>
        </w:rPr>
        <w:instrText xml:space="preserve"> PAGEREF _Toc382209134 \h </w:instrText>
      </w:r>
      <w:r w:rsidRPr="004A641F">
        <w:rPr>
          <w:color w:val="000000" w:themeColor="text1"/>
          <w:szCs w:val="24"/>
        </w:rPr>
      </w:r>
      <w:r w:rsidRPr="004A641F">
        <w:rPr>
          <w:color w:val="000000" w:themeColor="text1"/>
          <w:szCs w:val="24"/>
        </w:rPr>
        <w:fldChar w:fldCharType="separate"/>
      </w:r>
      <w:r w:rsidR="009B08A1">
        <w:rPr>
          <w:color w:val="000000" w:themeColor="text1"/>
          <w:szCs w:val="24"/>
        </w:rPr>
        <w:t>38</w:t>
      </w:r>
      <w:r w:rsidRPr="004A641F">
        <w:rPr>
          <w:color w:val="000000" w:themeColor="text1"/>
          <w:szCs w:val="24"/>
        </w:rPr>
        <w:fldChar w:fldCharType="end"/>
      </w:r>
    </w:p>
    <w:p w:rsidR="00AA3E34" w:rsidRPr="004A641F" w:rsidRDefault="00AA3E34" w:rsidP="00AA3E34">
      <w:pPr>
        <w:pStyle w:val="TOC2"/>
        <w:tabs>
          <w:tab w:val="left" w:pos="880"/>
        </w:tabs>
        <w:rPr>
          <w:noProof/>
          <w:color w:val="000000" w:themeColor="text1"/>
          <w:szCs w:val="24"/>
        </w:rPr>
      </w:pPr>
      <w:r w:rsidRPr="004A641F">
        <w:rPr>
          <w:noProof/>
          <w:color w:val="000000" w:themeColor="text1"/>
          <w:szCs w:val="24"/>
        </w:rPr>
        <w:t>11.5</w:t>
      </w:r>
      <w:r w:rsidRPr="004A641F">
        <w:rPr>
          <w:noProof/>
          <w:color w:val="000000" w:themeColor="text1"/>
          <w:szCs w:val="24"/>
        </w:rPr>
        <w:tab/>
        <w:t>Checklists: Active Shooter</w:t>
      </w:r>
      <w:r w:rsidRPr="004A641F">
        <w:rPr>
          <w:noProof/>
          <w:color w:val="000000" w:themeColor="text1"/>
          <w:szCs w:val="24"/>
        </w:rPr>
        <w:tab/>
      </w:r>
      <w:r w:rsidRPr="004A641F">
        <w:rPr>
          <w:noProof/>
          <w:color w:val="000000" w:themeColor="text1"/>
          <w:szCs w:val="24"/>
        </w:rPr>
        <w:fldChar w:fldCharType="begin"/>
      </w:r>
      <w:r w:rsidRPr="004A641F">
        <w:rPr>
          <w:noProof/>
          <w:color w:val="000000" w:themeColor="text1"/>
          <w:szCs w:val="24"/>
        </w:rPr>
        <w:instrText xml:space="preserve"> PAGEREF _Toc382209135 \h </w:instrText>
      </w:r>
      <w:r w:rsidRPr="004A641F">
        <w:rPr>
          <w:noProof/>
          <w:color w:val="000000" w:themeColor="text1"/>
          <w:szCs w:val="24"/>
        </w:rPr>
      </w:r>
      <w:r w:rsidRPr="004A641F">
        <w:rPr>
          <w:noProof/>
          <w:color w:val="000000" w:themeColor="text1"/>
          <w:szCs w:val="24"/>
        </w:rPr>
        <w:fldChar w:fldCharType="separate"/>
      </w:r>
      <w:r w:rsidR="009B08A1">
        <w:rPr>
          <w:noProof/>
          <w:color w:val="000000" w:themeColor="text1"/>
          <w:szCs w:val="24"/>
        </w:rPr>
        <w:t>38</w:t>
      </w:r>
      <w:r w:rsidRPr="004A641F">
        <w:rPr>
          <w:noProof/>
          <w:color w:val="000000" w:themeColor="text1"/>
          <w:szCs w:val="24"/>
        </w:rPr>
        <w:fldChar w:fldCharType="end"/>
      </w:r>
    </w:p>
    <w:p w:rsidR="00AA3E34" w:rsidRPr="004A641F" w:rsidRDefault="00AA3E34" w:rsidP="00AA3E34">
      <w:pPr>
        <w:pStyle w:val="TOC1"/>
        <w:tabs>
          <w:tab w:val="clear" w:pos="9360"/>
          <w:tab w:val="left" w:pos="480"/>
          <w:tab w:val="right" w:leader="dot" w:pos="9350"/>
        </w:tabs>
        <w:rPr>
          <w:rFonts w:ascii="Times New Roman" w:hAnsi="Times New Roman"/>
          <w:noProof/>
          <w:color w:val="000000" w:themeColor="text1"/>
          <w:sz w:val="24"/>
          <w:szCs w:val="24"/>
        </w:rPr>
      </w:pPr>
      <w:r w:rsidRPr="004A641F">
        <w:rPr>
          <w:rFonts w:ascii="Times New Roman" w:hAnsi="Times New Roman"/>
          <w:noProof/>
          <w:color w:val="000000" w:themeColor="text1"/>
          <w:sz w:val="24"/>
          <w:szCs w:val="24"/>
        </w:rPr>
        <w:t>A</w:t>
      </w:r>
      <w:r>
        <w:rPr>
          <w:rFonts w:ascii="Times New Roman" w:hAnsi="Times New Roman"/>
          <w:noProof/>
          <w:color w:val="000000" w:themeColor="text1"/>
          <w:sz w:val="24"/>
          <w:szCs w:val="24"/>
        </w:rPr>
        <w:t>nnex</w:t>
      </w:r>
      <w:r w:rsidRPr="004A641F">
        <w:rPr>
          <w:rFonts w:ascii="Times New Roman" w:hAnsi="Times New Roman"/>
          <w:noProof/>
          <w:color w:val="000000" w:themeColor="text1"/>
          <w:sz w:val="24"/>
          <w:szCs w:val="24"/>
        </w:rPr>
        <w:t xml:space="preserve"> A</w:t>
      </w:r>
      <w:r w:rsidRPr="004A641F">
        <w:rPr>
          <w:rFonts w:ascii="Times New Roman" w:hAnsi="Times New Roman"/>
          <w:noProof/>
          <w:color w:val="000000" w:themeColor="text1"/>
          <w:sz w:val="24"/>
          <w:szCs w:val="24"/>
        </w:rPr>
        <w:tab/>
      </w:r>
      <w:r w:rsidRPr="004A641F">
        <w:rPr>
          <w:rFonts w:ascii="Times New Roman" w:hAnsi="Times New Roman"/>
          <w:noProof/>
          <w:color w:val="000000" w:themeColor="text1"/>
          <w:sz w:val="24"/>
          <w:szCs w:val="24"/>
        </w:rPr>
        <w:fldChar w:fldCharType="begin"/>
      </w:r>
      <w:r w:rsidRPr="004A641F">
        <w:rPr>
          <w:rFonts w:ascii="Times New Roman" w:hAnsi="Times New Roman"/>
          <w:noProof/>
          <w:color w:val="000000" w:themeColor="text1"/>
          <w:sz w:val="24"/>
          <w:szCs w:val="24"/>
        </w:rPr>
        <w:instrText xml:space="preserve"> PAGEREF _Toc382209136 \h </w:instrText>
      </w:r>
      <w:r w:rsidRPr="004A641F">
        <w:rPr>
          <w:rFonts w:ascii="Times New Roman" w:hAnsi="Times New Roman"/>
          <w:noProof/>
          <w:color w:val="000000" w:themeColor="text1"/>
          <w:sz w:val="24"/>
          <w:szCs w:val="24"/>
        </w:rPr>
      </w:r>
      <w:r w:rsidRPr="004A641F">
        <w:rPr>
          <w:rFonts w:ascii="Times New Roman" w:hAnsi="Times New Roman"/>
          <w:noProof/>
          <w:color w:val="000000" w:themeColor="text1"/>
          <w:sz w:val="24"/>
          <w:szCs w:val="24"/>
        </w:rPr>
        <w:fldChar w:fldCharType="separate"/>
      </w:r>
      <w:r w:rsidR="009B08A1">
        <w:rPr>
          <w:rFonts w:ascii="Times New Roman" w:hAnsi="Times New Roman"/>
          <w:noProof/>
          <w:color w:val="000000" w:themeColor="text1"/>
          <w:sz w:val="24"/>
          <w:szCs w:val="24"/>
        </w:rPr>
        <w:t>39</w:t>
      </w:r>
      <w:r w:rsidRPr="004A641F">
        <w:rPr>
          <w:rFonts w:ascii="Times New Roman" w:hAnsi="Times New Roman"/>
          <w:noProof/>
          <w:color w:val="000000" w:themeColor="text1"/>
          <w:sz w:val="24"/>
          <w:szCs w:val="24"/>
        </w:rPr>
        <w:fldChar w:fldCharType="end"/>
      </w:r>
    </w:p>
    <w:p w:rsidR="00AA3E34" w:rsidRPr="004A641F" w:rsidRDefault="00AA3E34" w:rsidP="00AA3E34">
      <w:pPr>
        <w:rPr>
          <w:color w:val="000000" w:themeColor="text1"/>
          <w:szCs w:val="24"/>
        </w:rPr>
      </w:pPr>
      <w:r w:rsidRPr="004A641F">
        <w:rPr>
          <w:color w:val="000000" w:themeColor="text1"/>
          <w:szCs w:val="24"/>
        </w:rPr>
        <w:lastRenderedPageBreak/>
        <w:fldChar w:fldCharType="end"/>
      </w:r>
    </w:p>
    <w:p w:rsidR="00AA3E34" w:rsidRPr="004A641F" w:rsidRDefault="00AA3E34" w:rsidP="00AA3E34">
      <w:pPr>
        <w:pStyle w:val="Heading1"/>
        <w:numPr>
          <w:ilvl w:val="0"/>
          <w:numId w:val="4"/>
        </w:numPr>
        <w:spacing w:before="480" w:after="0" w:line="276" w:lineRule="auto"/>
        <w:contextualSpacing/>
        <w:rPr>
          <w:color w:val="000000" w:themeColor="text1"/>
        </w:rPr>
      </w:pPr>
      <w:bookmarkStart w:id="0" w:name="_Toc382209033"/>
      <w:r w:rsidRPr="004A641F">
        <w:rPr>
          <w:color w:val="000000" w:themeColor="text1"/>
        </w:rPr>
        <w:t>Guidance for All Terminal Incident Plans</w:t>
      </w:r>
      <w:bookmarkEnd w:id="0"/>
    </w:p>
    <w:p w:rsidR="00AA3E34" w:rsidRPr="004A641F" w:rsidRDefault="00AA3E34" w:rsidP="00AA3E34">
      <w:pPr>
        <w:pStyle w:val="Heading2"/>
        <w:numPr>
          <w:ilvl w:val="1"/>
          <w:numId w:val="4"/>
        </w:numPr>
        <w:spacing w:before="200" w:after="0" w:line="276" w:lineRule="auto"/>
        <w:rPr>
          <w:color w:val="000000" w:themeColor="text1"/>
        </w:rPr>
      </w:pPr>
      <w:bookmarkStart w:id="1" w:name="_Toc382209034"/>
      <w:r w:rsidRPr="004A641F">
        <w:rPr>
          <w:color w:val="000000" w:themeColor="text1"/>
        </w:rPr>
        <w:t>Introduction</w:t>
      </w:r>
      <w:bookmarkEnd w:id="1"/>
    </w:p>
    <w:p w:rsidR="00AA3E34" w:rsidRPr="004A641F" w:rsidRDefault="00AA3E34" w:rsidP="00AA3E34">
      <w:pPr>
        <w:rPr>
          <w:color w:val="000000" w:themeColor="text1"/>
        </w:rPr>
      </w:pPr>
      <w:r w:rsidRPr="004A641F">
        <w:rPr>
          <w:color w:val="000000" w:themeColor="text1"/>
        </w:rPr>
        <w:t xml:space="preserve">The Terminal Incident Response Plan (TIRP) software provides support for development of TIRPs for airports. Based on user preference, the final product may take the form of stand-alone plans for each applicable incident or a collection of applicable plans in one document. The tool generates complete basic plans that can be customized in Microsoft Excel to generate a Microsoft Word document. A TIRP includes the following elements: </w:t>
      </w:r>
    </w:p>
    <w:p w:rsidR="00AA3E34" w:rsidRPr="004A641F" w:rsidRDefault="00AA3E34" w:rsidP="00AA3E34">
      <w:pPr>
        <w:pStyle w:val="ListParagraph"/>
        <w:numPr>
          <w:ilvl w:val="0"/>
          <w:numId w:val="5"/>
        </w:numPr>
        <w:spacing w:after="200" w:line="276" w:lineRule="auto"/>
        <w:contextualSpacing/>
        <w:rPr>
          <w:color w:val="000000" w:themeColor="text1"/>
        </w:rPr>
      </w:pPr>
      <w:r w:rsidRPr="004A641F">
        <w:rPr>
          <w:color w:val="000000" w:themeColor="text1"/>
        </w:rPr>
        <w:t xml:space="preserve">A template for the user to provide details and features of his or her individual airport, including airport name, on-airport emergency shelters, </w:t>
      </w:r>
      <w:r>
        <w:rPr>
          <w:color w:val="000000" w:themeColor="text1"/>
        </w:rPr>
        <w:t xml:space="preserve">and </w:t>
      </w:r>
      <w:r w:rsidRPr="004A641F">
        <w:rPr>
          <w:color w:val="000000" w:themeColor="text1"/>
        </w:rPr>
        <w:t>s</w:t>
      </w:r>
      <w:r>
        <w:rPr>
          <w:color w:val="000000" w:themeColor="text1"/>
        </w:rPr>
        <w:t>pecial operational instructions</w:t>
      </w:r>
      <w:r w:rsidRPr="004A641F">
        <w:rPr>
          <w:color w:val="000000" w:themeColor="text1"/>
        </w:rPr>
        <w:t>.</w:t>
      </w:r>
    </w:p>
    <w:p w:rsidR="00AA3E34" w:rsidRPr="004A641F" w:rsidRDefault="00AA3E34" w:rsidP="00AA3E34">
      <w:pPr>
        <w:pStyle w:val="ListParagraph"/>
        <w:numPr>
          <w:ilvl w:val="0"/>
          <w:numId w:val="5"/>
        </w:numPr>
        <w:spacing w:after="200" w:line="276" w:lineRule="auto"/>
        <w:contextualSpacing/>
        <w:rPr>
          <w:color w:val="000000" w:themeColor="text1"/>
        </w:rPr>
      </w:pPr>
      <w:r w:rsidRPr="004A641F">
        <w:rPr>
          <w:color w:val="000000" w:themeColor="text1"/>
        </w:rPr>
        <w:t>Chapters describing responses common to numerous airport incidents, including shelter-in-place procedures, evacuation, and repopulation. These chapters can be used in multiple individual incident plans as appropriate.</w:t>
      </w:r>
    </w:p>
    <w:p w:rsidR="00AA3E34" w:rsidRPr="004A641F" w:rsidRDefault="00AA3E34" w:rsidP="00AA3E34">
      <w:pPr>
        <w:pStyle w:val="ListParagraph"/>
        <w:numPr>
          <w:ilvl w:val="0"/>
          <w:numId w:val="5"/>
        </w:numPr>
        <w:spacing w:after="200" w:line="276" w:lineRule="auto"/>
        <w:contextualSpacing/>
        <w:rPr>
          <w:color w:val="000000" w:themeColor="text1"/>
        </w:rPr>
      </w:pPr>
      <w:r w:rsidRPr="004A641F">
        <w:rPr>
          <w:color w:val="000000" w:themeColor="text1"/>
        </w:rPr>
        <w:t>Chapters that include considerations and guidance for specific incidents that s</w:t>
      </w:r>
      <w:r>
        <w:rPr>
          <w:color w:val="000000" w:themeColor="text1"/>
        </w:rPr>
        <w:t>hould be included in an airport’</w:t>
      </w:r>
      <w:r w:rsidRPr="004A641F">
        <w:rPr>
          <w:color w:val="000000" w:themeColor="text1"/>
        </w:rPr>
        <w:t>s response plans based on the airp</w:t>
      </w:r>
      <w:r>
        <w:rPr>
          <w:color w:val="000000" w:themeColor="text1"/>
        </w:rPr>
        <w:t>ort’</w:t>
      </w:r>
      <w:r w:rsidRPr="004A641F">
        <w:rPr>
          <w:color w:val="000000" w:themeColor="text1"/>
        </w:rPr>
        <w:t>s terminal incident risk analysis. T</w:t>
      </w:r>
      <w:r>
        <w:rPr>
          <w:color w:val="000000" w:themeColor="text1"/>
        </w:rPr>
        <w:t>he incidents could include snow</w:t>
      </w:r>
      <w:r w:rsidRPr="004A641F">
        <w:rPr>
          <w:color w:val="000000" w:themeColor="text1"/>
        </w:rPr>
        <w:t>storms, hurricanes, earthquakes, tornadoes, structural fires, electrical outages, security breaches, bomb threats, and active shooters.</w:t>
      </w:r>
    </w:p>
    <w:p w:rsidR="00AA3E34" w:rsidRPr="004A641F" w:rsidRDefault="00AA3E34" w:rsidP="00AA3E34">
      <w:pPr>
        <w:pStyle w:val="ListParagraph"/>
        <w:numPr>
          <w:ilvl w:val="0"/>
          <w:numId w:val="5"/>
        </w:numPr>
        <w:spacing w:after="200" w:line="276" w:lineRule="auto"/>
        <w:contextualSpacing/>
        <w:rPr>
          <w:color w:val="000000" w:themeColor="text1"/>
        </w:rPr>
      </w:pPr>
      <w:r w:rsidRPr="004A641F">
        <w:rPr>
          <w:color w:val="000000" w:themeColor="text1"/>
        </w:rPr>
        <w:t>Opportunities to insert custom direction into any of the response plans, as appropriate and desired by airport operations, emergency planning staff, and security staff.</w:t>
      </w:r>
    </w:p>
    <w:p w:rsidR="00AA3E34" w:rsidRPr="004A641F" w:rsidRDefault="00AA3E34" w:rsidP="00AA3E34">
      <w:pPr>
        <w:pStyle w:val="Heading2"/>
        <w:numPr>
          <w:ilvl w:val="1"/>
          <w:numId w:val="4"/>
        </w:numPr>
        <w:spacing w:before="200" w:after="0" w:line="276" w:lineRule="auto"/>
        <w:rPr>
          <w:color w:val="000000" w:themeColor="text1"/>
        </w:rPr>
      </w:pPr>
      <w:bookmarkStart w:id="2" w:name="_Toc382209035"/>
      <w:r w:rsidRPr="004A641F">
        <w:rPr>
          <w:color w:val="000000" w:themeColor="text1"/>
        </w:rPr>
        <w:t>Scope of the Incident Response Plans</w:t>
      </w:r>
      <w:bookmarkEnd w:id="2"/>
    </w:p>
    <w:p w:rsidR="00AA3E34" w:rsidRPr="004A641F" w:rsidRDefault="00AA3E34" w:rsidP="00AA3E34">
      <w:pPr>
        <w:rPr>
          <w:color w:val="000000" w:themeColor="text1"/>
        </w:rPr>
      </w:pPr>
      <w:r w:rsidRPr="004A641F">
        <w:rPr>
          <w:color w:val="000000" w:themeColor="text1"/>
        </w:rPr>
        <w:t>The guidance provided by this document refers to actions that must be initiated to manage passengers, employees (airport, airline, concessionaires, vendors, etc.), and other members of the public in an orderly, safe, and secure manner during airport terminal incidents. In addition to airport stakeholders, various professionals will likely respond according to their own standard operating procedures during incidents. For example, law enforcement organizations will respond as trained to an active shooter,</w:t>
      </w:r>
      <w:r>
        <w:rPr>
          <w:color w:val="000000" w:themeColor="text1"/>
        </w:rPr>
        <w:t xml:space="preserve"> and</w:t>
      </w:r>
      <w:r w:rsidRPr="004A641F">
        <w:rPr>
          <w:color w:val="000000" w:themeColor="text1"/>
        </w:rPr>
        <w:t xml:space="preserve"> the fire department w</w:t>
      </w:r>
      <w:r>
        <w:rPr>
          <w:color w:val="000000" w:themeColor="text1"/>
        </w:rPr>
        <w:t>ill respond to structural fires</w:t>
      </w:r>
      <w:r w:rsidRPr="004A641F">
        <w:rPr>
          <w:color w:val="000000" w:themeColor="text1"/>
        </w:rPr>
        <w:t>. The plans generated by this tool are not intended to address these tactical responses by outside agencies. Rather, these documents address the safe and secure management of passengers and the public during airport terminal incidents.</w:t>
      </w:r>
    </w:p>
    <w:p w:rsidR="00AA3E34" w:rsidRPr="004A641F" w:rsidRDefault="00AA3E34" w:rsidP="00AA3E34">
      <w:pPr>
        <w:pStyle w:val="Heading2"/>
        <w:numPr>
          <w:ilvl w:val="1"/>
          <w:numId w:val="4"/>
        </w:numPr>
        <w:spacing w:before="200" w:after="0" w:line="276" w:lineRule="auto"/>
        <w:rPr>
          <w:color w:val="000000" w:themeColor="text1"/>
        </w:rPr>
      </w:pPr>
      <w:bookmarkStart w:id="3" w:name="_Toc382209036"/>
      <w:r w:rsidRPr="004A641F">
        <w:rPr>
          <w:color w:val="000000" w:themeColor="text1"/>
        </w:rPr>
        <w:t>Coordinated Use of the Incident Plans with Other Governing Documents</w:t>
      </w:r>
      <w:bookmarkEnd w:id="3"/>
    </w:p>
    <w:p w:rsidR="00AA3E34" w:rsidRPr="004A641F" w:rsidRDefault="00AA3E34" w:rsidP="00AA3E34">
      <w:pPr>
        <w:rPr>
          <w:color w:val="000000" w:themeColor="text1"/>
        </w:rPr>
      </w:pPr>
      <w:r w:rsidRPr="004A641F">
        <w:rPr>
          <w:color w:val="000000" w:themeColor="text1"/>
        </w:rPr>
        <w:t>The guidance provided in a TIRP is intended to supplement guidance provided by other relevant documents, including those listed in the following table:</w:t>
      </w:r>
    </w:p>
    <w:tbl>
      <w:tblPr>
        <w:tblW w:w="5000" w:type="pct"/>
        <w:tblCellMar>
          <w:left w:w="0" w:type="dxa"/>
          <w:right w:w="0" w:type="dxa"/>
        </w:tblCellMar>
        <w:tblLook w:val="04A0" w:firstRow="1" w:lastRow="0" w:firstColumn="1" w:lastColumn="0" w:noHBand="0" w:noVBand="1"/>
      </w:tblPr>
      <w:tblGrid>
        <w:gridCol w:w="387"/>
        <w:gridCol w:w="5139"/>
        <w:gridCol w:w="1297"/>
        <w:gridCol w:w="2537"/>
      </w:tblGrid>
      <w:tr w:rsidR="00AA3E34" w:rsidRPr="004A641F" w:rsidTr="00FD6322">
        <w:trPr>
          <w:trHeight w:val="402"/>
          <w:tblHeader/>
        </w:trPr>
        <w:tc>
          <w:tcPr>
            <w:tcW w:w="207"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bookmarkStart w:id="4" w:name="RANGE!B26:J36"/>
            <w:r w:rsidRPr="004A641F">
              <w:rPr>
                <w:rFonts w:ascii="Calibri" w:hAnsi="Calibri" w:cs="Calibri"/>
                <w:b/>
                <w:bCs/>
                <w:color w:val="000000" w:themeColor="text1"/>
                <w:sz w:val="22"/>
              </w:rPr>
              <w:t>No</w:t>
            </w:r>
            <w:bookmarkEnd w:id="4"/>
            <w:r>
              <w:rPr>
                <w:rFonts w:ascii="Calibri" w:hAnsi="Calibri" w:cs="Calibri"/>
                <w:b/>
                <w:bCs/>
                <w:color w:val="000000" w:themeColor="text1"/>
                <w:sz w:val="22"/>
              </w:rPr>
              <w:t>.</w:t>
            </w:r>
          </w:p>
        </w:tc>
        <w:tc>
          <w:tcPr>
            <w:tcW w:w="2745" w:type="pct"/>
            <w:tcBorders>
              <w:top w:val="nil"/>
              <w:left w:val="nil"/>
              <w:bottom w:val="nil"/>
              <w:right w:val="nil"/>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Document Name</w:t>
            </w:r>
          </w:p>
        </w:tc>
        <w:tc>
          <w:tcPr>
            <w:tcW w:w="693"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Revision No</w:t>
            </w:r>
            <w:r>
              <w:rPr>
                <w:rFonts w:ascii="Calibri" w:hAnsi="Calibri" w:cs="Calibri"/>
                <w:b/>
                <w:bCs/>
                <w:color w:val="000000" w:themeColor="text1"/>
                <w:sz w:val="22"/>
              </w:rPr>
              <w:t>.</w:t>
            </w:r>
          </w:p>
        </w:tc>
        <w:tc>
          <w:tcPr>
            <w:tcW w:w="1355"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w:t>
            </w:r>
          </w:p>
        </w:tc>
      </w:tr>
      <w:tr w:rsidR="00AA3E34" w:rsidRPr="004A641F" w:rsidTr="00FD6322">
        <w:trPr>
          <w:trHeight w:val="289"/>
        </w:trPr>
        <w:tc>
          <w:tcPr>
            <w:tcW w:w="207" w:type="pct"/>
            <w:tcBorders>
              <w:top w:val="nil"/>
              <w:left w:val="nil"/>
              <w:bottom w:val="nil"/>
              <w:right w:val="nil"/>
            </w:tcBorders>
            <w:shd w:val="clear" w:color="auto" w:fill="auto"/>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1</w:t>
            </w:r>
          </w:p>
        </w:tc>
        <w:tc>
          <w:tcPr>
            <w:tcW w:w="2745"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Airport Emergency Plan</w:t>
            </w:r>
          </w:p>
        </w:tc>
        <w:tc>
          <w:tcPr>
            <w:tcW w:w="693"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1</w:t>
            </w:r>
          </w:p>
        </w:tc>
        <w:tc>
          <w:tcPr>
            <w:tcW w:w="1355"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6/26/2011</w:t>
            </w:r>
          </w:p>
        </w:tc>
      </w:tr>
      <w:tr w:rsidR="00AA3E34" w:rsidRPr="004A641F" w:rsidTr="00FD6322">
        <w:trPr>
          <w:trHeight w:val="289"/>
        </w:trPr>
        <w:tc>
          <w:tcPr>
            <w:tcW w:w="207" w:type="pct"/>
            <w:tcBorders>
              <w:top w:val="nil"/>
              <w:left w:val="nil"/>
              <w:bottom w:val="nil"/>
              <w:right w:val="nil"/>
            </w:tcBorders>
            <w:shd w:val="clear" w:color="000000" w:fill="D9D9D9"/>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2</w:t>
            </w:r>
          </w:p>
        </w:tc>
        <w:tc>
          <w:tcPr>
            <w:tcW w:w="2745"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Airport Security Program</w:t>
            </w:r>
          </w:p>
        </w:tc>
        <w:tc>
          <w:tcPr>
            <w:tcW w:w="693"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2</w:t>
            </w:r>
          </w:p>
        </w:tc>
        <w:tc>
          <w:tcPr>
            <w:tcW w:w="1355"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9/27/2013</w:t>
            </w:r>
          </w:p>
        </w:tc>
      </w:tr>
      <w:tr w:rsidR="00AA3E34" w:rsidRPr="004A641F" w:rsidTr="00FD6322">
        <w:trPr>
          <w:trHeight w:val="300"/>
        </w:trPr>
        <w:tc>
          <w:tcPr>
            <w:tcW w:w="207" w:type="pct"/>
            <w:tcBorders>
              <w:top w:val="nil"/>
              <w:left w:val="nil"/>
              <w:bottom w:val="nil"/>
              <w:right w:val="nil"/>
            </w:tcBorders>
            <w:shd w:val="clear" w:color="auto" w:fill="auto"/>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3</w:t>
            </w:r>
          </w:p>
        </w:tc>
        <w:tc>
          <w:tcPr>
            <w:tcW w:w="2745"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Airport IROPS Plan</w:t>
            </w:r>
          </w:p>
        </w:tc>
        <w:tc>
          <w:tcPr>
            <w:tcW w:w="693"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3</w:t>
            </w:r>
          </w:p>
        </w:tc>
        <w:tc>
          <w:tcPr>
            <w:tcW w:w="1355"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1/1/2012</w:t>
            </w:r>
          </w:p>
        </w:tc>
      </w:tr>
      <w:tr w:rsidR="00AA3E34" w:rsidRPr="004A641F" w:rsidTr="00FD6322">
        <w:trPr>
          <w:trHeight w:val="300"/>
        </w:trPr>
        <w:tc>
          <w:tcPr>
            <w:tcW w:w="207" w:type="pct"/>
            <w:tcBorders>
              <w:top w:val="nil"/>
              <w:left w:val="nil"/>
              <w:bottom w:val="nil"/>
              <w:right w:val="nil"/>
            </w:tcBorders>
            <w:shd w:val="clear" w:color="000000" w:fill="D9D9D9"/>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4</w:t>
            </w:r>
          </w:p>
        </w:tc>
        <w:tc>
          <w:tcPr>
            <w:tcW w:w="2745" w:type="pct"/>
            <w:tcBorders>
              <w:top w:val="nil"/>
              <w:left w:val="nil"/>
              <w:bottom w:val="nil"/>
              <w:right w:val="nil"/>
            </w:tcBorders>
            <w:shd w:val="clear" w:color="000000" w:fill="D9D9D9"/>
            <w:vAlign w:val="center"/>
            <w:hideMark/>
          </w:tcPr>
          <w:p w:rsidR="00AA3E34" w:rsidRPr="00DB5301" w:rsidRDefault="00AA3E34" w:rsidP="00FD6322">
            <w:pPr>
              <w:rPr>
                <w:rFonts w:ascii="Calibri" w:hAnsi="Calibri" w:cs="Calibri"/>
                <w:i/>
                <w:color w:val="000000" w:themeColor="text1"/>
                <w:sz w:val="22"/>
              </w:rPr>
            </w:pPr>
            <w:r w:rsidRPr="00DB5301">
              <w:rPr>
                <w:rFonts w:ascii="Calibri" w:hAnsi="Calibri" w:cs="Calibri"/>
                <w:i/>
                <w:color w:val="000000" w:themeColor="text1"/>
                <w:sz w:val="22"/>
              </w:rPr>
              <w:t>ACRP Report 65</w:t>
            </w:r>
          </w:p>
        </w:tc>
        <w:tc>
          <w:tcPr>
            <w:tcW w:w="693"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4</w:t>
            </w:r>
          </w:p>
        </w:tc>
        <w:tc>
          <w:tcPr>
            <w:tcW w:w="1355"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9/12/2013</w:t>
            </w:r>
          </w:p>
        </w:tc>
      </w:tr>
      <w:tr w:rsidR="00AA3E34" w:rsidRPr="004A641F" w:rsidTr="00FD6322">
        <w:trPr>
          <w:trHeight w:val="300"/>
        </w:trPr>
        <w:tc>
          <w:tcPr>
            <w:tcW w:w="207" w:type="pct"/>
            <w:tcBorders>
              <w:top w:val="nil"/>
              <w:left w:val="nil"/>
              <w:bottom w:val="nil"/>
              <w:right w:val="nil"/>
            </w:tcBorders>
            <w:shd w:val="clear" w:color="auto" w:fill="auto"/>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5</w:t>
            </w:r>
          </w:p>
        </w:tc>
        <w:tc>
          <w:tcPr>
            <w:tcW w:w="2745"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Hurricane Preparedness and Recovery Plan</w:t>
            </w:r>
          </w:p>
        </w:tc>
        <w:tc>
          <w:tcPr>
            <w:tcW w:w="693"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5</w:t>
            </w:r>
          </w:p>
        </w:tc>
        <w:tc>
          <w:tcPr>
            <w:tcW w:w="1355"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3/27/2012</w:t>
            </w:r>
          </w:p>
        </w:tc>
      </w:tr>
      <w:tr w:rsidR="00AA3E34" w:rsidRPr="004A641F" w:rsidTr="00FD6322">
        <w:trPr>
          <w:trHeight w:val="300"/>
        </w:trPr>
        <w:tc>
          <w:tcPr>
            <w:tcW w:w="207" w:type="pct"/>
            <w:tcBorders>
              <w:top w:val="nil"/>
              <w:left w:val="nil"/>
              <w:bottom w:val="nil"/>
              <w:right w:val="nil"/>
            </w:tcBorders>
            <w:shd w:val="clear" w:color="000000" w:fill="D9D9D9"/>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6</w:t>
            </w:r>
          </w:p>
        </w:tc>
        <w:tc>
          <w:tcPr>
            <w:tcW w:w="2745"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w:t>
            </w:r>
          </w:p>
        </w:tc>
        <w:tc>
          <w:tcPr>
            <w:tcW w:w="693"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c>
          <w:tcPr>
            <w:tcW w:w="1355"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07" w:type="pct"/>
            <w:tcBorders>
              <w:top w:val="nil"/>
              <w:left w:val="nil"/>
              <w:bottom w:val="nil"/>
              <w:right w:val="nil"/>
            </w:tcBorders>
            <w:shd w:val="clear" w:color="auto" w:fill="auto"/>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lastRenderedPageBreak/>
              <w:t>7</w:t>
            </w:r>
          </w:p>
        </w:tc>
        <w:tc>
          <w:tcPr>
            <w:tcW w:w="2745"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p>
        </w:tc>
        <w:tc>
          <w:tcPr>
            <w:tcW w:w="693"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p>
        </w:tc>
        <w:tc>
          <w:tcPr>
            <w:tcW w:w="1355"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p>
        </w:tc>
      </w:tr>
      <w:tr w:rsidR="00AA3E34" w:rsidRPr="004A641F" w:rsidTr="00FD6322">
        <w:trPr>
          <w:trHeight w:val="300"/>
        </w:trPr>
        <w:tc>
          <w:tcPr>
            <w:tcW w:w="207" w:type="pct"/>
            <w:tcBorders>
              <w:top w:val="nil"/>
              <w:left w:val="nil"/>
              <w:bottom w:val="nil"/>
              <w:right w:val="nil"/>
            </w:tcBorders>
            <w:shd w:val="clear" w:color="000000" w:fill="D9D9D9"/>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8</w:t>
            </w:r>
          </w:p>
        </w:tc>
        <w:tc>
          <w:tcPr>
            <w:tcW w:w="2745"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w:t>
            </w:r>
          </w:p>
        </w:tc>
        <w:tc>
          <w:tcPr>
            <w:tcW w:w="693"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c>
          <w:tcPr>
            <w:tcW w:w="1355"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07" w:type="pct"/>
            <w:tcBorders>
              <w:top w:val="nil"/>
              <w:left w:val="nil"/>
              <w:bottom w:val="nil"/>
              <w:right w:val="nil"/>
            </w:tcBorders>
            <w:shd w:val="clear" w:color="auto" w:fill="auto"/>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9</w:t>
            </w:r>
          </w:p>
        </w:tc>
        <w:tc>
          <w:tcPr>
            <w:tcW w:w="2745"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p>
        </w:tc>
        <w:tc>
          <w:tcPr>
            <w:tcW w:w="693"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p>
        </w:tc>
        <w:tc>
          <w:tcPr>
            <w:tcW w:w="1355"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p>
        </w:tc>
      </w:tr>
      <w:tr w:rsidR="00AA3E34" w:rsidRPr="004A641F" w:rsidTr="00FD6322">
        <w:trPr>
          <w:trHeight w:val="300"/>
        </w:trPr>
        <w:tc>
          <w:tcPr>
            <w:tcW w:w="207" w:type="pct"/>
            <w:tcBorders>
              <w:top w:val="nil"/>
              <w:left w:val="nil"/>
              <w:bottom w:val="dotted" w:sz="4" w:space="0" w:color="auto"/>
              <w:right w:val="nil"/>
            </w:tcBorders>
            <w:shd w:val="clear" w:color="000000" w:fill="D9D9D9"/>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10</w:t>
            </w:r>
          </w:p>
        </w:tc>
        <w:tc>
          <w:tcPr>
            <w:tcW w:w="2745" w:type="pct"/>
            <w:tcBorders>
              <w:top w:val="nil"/>
              <w:left w:val="nil"/>
              <w:bottom w:val="dotted" w:sz="4" w:space="0" w:color="auto"/>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w:t>
            </w:r>
          </w:p>
        </w:tc>
        <w:tc>
          <w:tcPr>
            <w:tcW w:w="693" w:type="pct"/>
            <w:tcBorders>
              <w:top w:val="nil"/>
              <w:left w:val="nil"/>
              <w:bottom w:val="dotted" w:sz="4" w:space="0" w:color="auto"/>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c>
          <w:tcPr>
            <w:tcW w:w="1355" w:type="pct"/>
            <w:tcBorders>
              <w:top w:val="nil"/>
              <w:left w:val="nil"/>
              <w:bottom w:val="dotted" w:sz="4" w:space="0" w:color="auto"/>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bl>
    <w:p w:rsidR="00AA3E34" w:rsidRPr="004A641F" w:rsidRDefault="00AA3E34" w:rsidP="00AA3E34">
      <w:pPr>
        <w:rPr>
          <w:color w:val="000000" w:themeColor="text1"/>
        </w:rPr>
      </w:pPr>
    </w:p>
    <w:p w:rsidR="00AA3E34" w:rsidRPr="004A641F" w:rsidRDefault="00AA3E34" w:rsidP="00AA3E34">
      <w:pPr>
        <w:rPr>
          <w:color w:val="000000" w:themeColor="text1"/>
        </w:rPr>
      </w:pPr>
      <w:r w:rsidRPr="004A641F">
        <w:rPr>
          <w:color w:val="000000" w:themeColor="text1"/>
        </w:rPr>
        <w:t xml:space="preserve">Note that this tool does not duplicate guidance provided by the documents listed </w:t>
      </w:r>
      <w:r>
        <w:rPr>
          <w:color w:val="000000" w:themeColor="text1"/>
        </w:rPr>
        <w:t>previously</w:t>
      </w:r>
      <w:r w:rsidRPr="004A641F">
        <w:rPr>
          <w:color w:val="000000" w:themeColor="text1"/>
        </w:rPr>
        <w:t>, thus avoiding contradiction of the airport's currently established airport emergency pl</w:t>
      </w:r>
      <w:r>
        <w:rPr>
          <w:color w:val="000000" w:themeColor="text1"/>
        </w:rPr>
        <w:t>an (AEP), airport security plan</w:t>
      </w:r>
      <w:r w:rsidRPr="004A641F">
        <w:rPr>
          <w:color w:val="000000" w:themeColor="text1"/>
        </w:rPr>
        <w:t>, and other applicable plans. However, the plans generated by this software can be easily revised, and users may insert guidance from any existing documents as deemed appropriate.</w:t>
      </w:r>
    </w:p>
    <w:p w:rsidR="00AA3E34" w:rsidRPr="004A641F" w:rsidRDefault="00AA3E34" w:rsidP="00AA3E34">
      <w:pPr>
        <w:rPr>
          <w:color w:val="000000" w:themeColor="text1"/>
        </w:rPr>
      </w:pPr>
      <w:r w:rsidRPr="004A641F">
        <w:rPr>
          <w:color w:val="000000" w:themeColor="text1"/>
        </w:rPr>
        <w:t>The guide is based on the following specific assumptions:</w:t>
      </w:r>
    </w:p>
    <w:p w:rsidR="00AA3E34" w:rsidRPr="004A641F" w:rsidRDefault="00AA3E34" w:rsidP="00AA3E34">
      <w:pPr>
        <w:pStyle w:val="ListParagraph"/>
        <w:numPr>
          <w:ilvl w:val="0"/>
          <w:numId w:val="6"/>
        </w:numPr>
        <w:spacing w:after="200" w:line="276" w:lineRule="auto"/>
        <w:contextualSpacing/>
        <w:rPr>
          <w:color w:val="000000" w:themeColor="text1"/>
        </w:rPr>
      </w:pPr>
      <w:r w:rsidRPr="004A641F">
        <w:rPr>
          <w:color w:val="000000" w:themeColor="text1"/>
        </w:rPr>
        <w:t>Airports have AEPs in place that govern overall incident response, including establishment of incident command/unified command.</w:t>
      </w:r>
    </w:p>
    <w:p w:rsidR="00AA3E34" w:rsidRPr="004A641F" w:rsidRDefault="00AA3E34" w:rsidP="00AA3E34">
      <w:pPr>
        <w:pStyle w:val="ListParagraph"/>
        <w:numPr>
          <w:ilvl w:val="0"/>
          <w:numId w:val="6"/>
        </w:numPr>
        <w:spacing w:after="200" w:line="276" w:lineRule="auto"/>
        <w:contextualSpacing/>
        <w:rPr>
          <w:color w:val="000000" w:themeColor="text1"/>
        </w:rPr>
      </w:pPr>
      <w:r w:rsidRPr="004A641F">
        <w:rPr>
          <w:color w:val="000000" w:themeColor="text1"/>
        </w:rPr>
        <w:t xml:space="preserve">Airports have </w:t>
      </w:r>
      <w:r>
        <w:rPr>
          <w:color w:val="000000" w:themeColor="text1"/>
        </w:rPr>
        <w:t>airport security plan</w:t>
      </w:r>
      <w:r w:rsidRPr="004A641F">
        <w:rPr>
          <w:color w:val="000000" w:themeColor="text1"/>
        </w:rPr>
        <w:t xml:space="preserve">s in place that govern the details of how security is maintained at all times, including incident management pursuant to 49 </w:t>
      </w:r>
      <w:r>
        <w:rPr>
          <w:color w:val="000000" w:themeColor="text1"/>
        </w:rPr>
        <w:t>CFR</w:t>
      </w:r>
      <w:r w:rsidRPr="004A641F">
        <w:rPr>
          <w:color w:val="000000" w:themeColor="text1"/>
        </w:rPr>
        <w:t xml:space="preserve"> 1542.307</w:t>
      </w:r>
      <w:r>
        <w:rPr>
          <w:color w:val="000000" w:themeColor="text1"/>
        </w:rPr>
        <w:t>.</w:t>
      </w:r>
      <w:r>
        <w:rPr>
          <w:rStyle w:val="FootnoteReference"/>
          <w:color w:val="000000" w:themeColor="text1"/>
        </w:rPr>
        <w:footnoteReference w:id="1"/>
      </w:r>
    </w:p>
    <w:p w:rsidR="00AA3E34" w:rsidRPr="004A641F" w:rsidRDefault="00AA3E34" w:rsidP="00AA3E34">
      <w:pPr>
        <w:pStyle w:val="ListParagraph"/>
        <w:numPr>
          <w:ilvl w:val="0"/>
          <w:numId w:val="6"/>
        </w:numPr>
        <w:spacing w:after="200" w:line="276" w:lineRule="auto"/>
        <w:contextualSpacing/>
        <w:rPr>
          <w:color w:val="000000" w:themeColor="text1"/>
        </w:rPr>
      </w:pPr>
      <w:r w:rsidRPr="004A641F">
        <w:rPr>
          <w:color w:val="000000" w:themeColor="text1"/>
        </w:rPr>
        <w:t>Holistic activities that affect the entire airport enterprise</w:t>
      </w:r>
      <w:r>
        <w:rPr>
          <w:color w:val="000000" w:themeColor="text1"/>
        </w:rPr>
        <w:t>,</w:t>
      </w:r>
      <w:r w:rsidRPr="004A641F">
        <w:rPr>
          <w:color w:val="000000" w:themeColor="text1"/>
        </w:rPr>
        <w:t xml:space="preserve"> such as communication of public information through the media, distribution of timely advisories, business continuity plans, and other business-related activity guidance</w:t>
      </w:r>
      <w:r>
        <w:rPr>
          <w:color w:val="000000" w:themeColor="text1"/>
        </w:rPr>
        <w:t>,</w:t>
      </w:r>
      <w:r w:rsidRPr="004A641F">
        <w:rPr>
          <w:color w:val="000000" w:themeColor="text1"/>
        </w:rPr>
        <w:t xml:space="preserve"> are covered in related airport documents.</w:t>
      </w:r>
    </w:p>
    <w:p w:rsidR="00AA3E34" w:rsidRPr="004A641F" w:rsidRDefault="00AA3E34" w:rsidP="00AA3E34">
      <w:pPr>
        <w:pStyle w:val="Heading2"/>
        <w:numPr>
          <w:ilvl w:val="1"/>
          <w:numId w:val="4"/>
        </w:numPr>
        <w:spacing w:before="200" w:after="0" w:line="276" w:lineRule="auto"/>
        <w:rPr>
          <w:color w:val="000000" w:themeColor="text1"/>
        </w:rPr>
      </w:pPr>
      <w:bookmarkStart w:id="5" w:name="_Toc382209037"/>
      <w:r w:rsidRPr="004A641F">
        <w:rPr>
          <w:color w:val="000000" w:themeColor="text1"/>
        </w:rPr>
        <w:t>Guidance Applicable for All Incident Plans</w:t>
      </w:r>
      <w:bookmarkEnd w:id="5"/>
    </w:p>
    <w:p w:rsidR="00AA3E34" w:rsidRPr="004A641F" w:rsidRDefault="00AA3E34" w:rsidP="00AA3E34">
      <w:pPr>
        <w:rPr>
          <w:color w:val="000000" w:themeColor="text1"/>
        </w:rPr>
      </w:pPr>
      <w:r w:rsidRPr="004A641F">
        <w:rPr>
          <w:color w:val="000000" w:themeColor="text1"/>
        </w:rPr>
        <w:t>This section contains guidance applicable to all incident plans generated by this tool. Based on user preference, this guidance may remain as an introductory chapter for all plans, or it may be inserted directly into all plans. Regardless of the airport preference, this general guidance is a crucial element and must be included in some way in all incident response plans.</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6" w:name="_Toc382209038"/>
      <w:r w:rsidRPr="004A641F">
        <w:rPr>
          <w:color w:val="000000" w:themeColor="text1"/>
        </w:rPr>
        <w:t>Training</w:t>
      </w:r>
      <w:bookmarkEnd w:id="6"/>
    </w:p>
    <w:p w:rsidR="00AA3E34" w:rsidRPr="004A641F" w:rsidRDefault="00AA3E34" w:rsidP="00AA3E34">
      <w:pPr>
        <w:rPr>
          <w:color w:val="000000" w:themeColor="text1"/>
        </w:rPr>
      </w:pPr>
      <w:r w:rsidRPr="004A641F">
        <w:rPr>
          <w:color w:val="000000" w:themeColor="text1"/>
        </w:rPr>
        <w:t>Once the incident plans are approved, a training program should be developed and implemented so that all responsible employees are trained within the first few weeks of assuming their positions. Provisions should be made for regularly scheduled refresher training at least annually and more often if there is turnover among staff and tenants.</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7" w:name="_Toc382209039"/>
      <w:r w:rsidRPr="004A641F">
        <w:rPr>
          <w:color w:val="000000" w:themeColor="text1"/>
        </w:rPr>
        <w:t>Drills</w:t>
      </w:r>
      <w:bookmarkEnd w:id="7"/>
    </w:p>
    <w:p w:rsidR="00AA3E34" w:rsidRPr="004A641F" w:rsidRDefault="00AA3E34" w:rsidP="00AA3E34">
      <w:pPr>
        <w:rPr>
          <w:color w:val="000000" w:themeColor="text1"/>
        </w:rPr>
      </w:pPr>
      <w:r w:rsidRPr="004A641F">
        <w:rPr>
          <w:color w:val="000000" w:themeColor="text1"/>
        </w:rPr>
        <w:t xml:space="preserve">Once the incident plans are approved, it is recommended that tabletop and partial functional drills be conducted. Good practice is to conduct tabletop drills at least every </w:t>
      </w:r>
      <w:r>
        <w:rPr>
          <w:color w:val="000000" w:themeColor="text1"/>
        </w:rPr>
        <w:t>6</w:t>
      </w:r>
      <w:r w:rsidRPr="004A641F">
        <w:rPr>
          <w:color w:val="000000" w:themeColor="text1"/>
        </w:rPr>
        <w:t xml:space="preserve"> months and partial functional drills at least every </w:t>
      </w:r>
      <w:r>
        <w:rPr>
          <w:color w:val="000000" w:themeColor="text1"/>
        </w:rPr>
        <w:t>3</w:t>
      </w:r>
      <w:r w:rsidRPr="004A641F">
        <w:rPr>
          <w:color w:val="000000" w:themeColor="text1"/>
        </w:rPr>
        <w:t xml:space="preserve"> years.</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8" w:name="_Toc382209040"/>
      <w:r w:rsidRPr="004A641F">
        <w:rPr>
          <w:color w:val="000000" w:themeColor="text1"/>
        </w:rPr>
        <w:t>After-</w:t>
      </w:r>
      <w:r>
        <w:rPr>
          <w:color w:val="000000" w:themeColor="text1"/>
        </w:rPr>
        <w:t>A</w:t>
      </w:r>
      <w:r w:rsidRPr="004A641F">
        <w:rPr>
          <w:color w:val="000000" w:themeColor="text1"/>
        </w:rPr>
        <w:t>ction Reviews</w:t>
      </w:r>
      <w:bookmarkEnd w:id="8"/>
    </w:p>
    <w:p w:rsidR="00AA3E34" w:rsidRPr="004A641F" w:rsidRDefault="00AA3E34" w:rsidP="00AA3E34">
      <w:pPr>
        <w:rPr>
          <w:color w:val="000000" w:themeColor="text1"/>
        </w:rPr>
      </w:pPr>
      <w:r w:rsidRPr="004A641F">
        <w:rPr>
          <w:color w:val="000000" w:themeColor="text1"/>
        </w:rPr>
        <w:t>After each incident, it is recommended th</w:t>
      </w:r>
      <w:r>
        <w:rPr>
          <w:color w:val="000000" w:themeColor="text1"/>
        </w:rPr>
        <w:t xml:space="preserve">at two reviews be conducted: a </w:t>
      </w:r>
      <w:r w:rsidRPr="004A641F">
        <w:rPr>
          <w:color w:val="000000" w:themeColor="text1"/>
        </w:rPr>
        <w:t xml:space="preserve">hot wash within 36 hours of the incident conclusion and an after-action review within </w:t>
      </w:r>
      <w:r>
        <w:rPr>
          <w:color w:val="000000" w:themeColor="text1"/>
        </w:rPr>
        <w:t>2</w:t>
      </w:r>
      <w:r w:rsidRPr="004A641F">
        <w:rPr>
          <w:color w:val="000000" w:themeColor="text1"/>
        </w:rPr>
        <w:t xml:space="preserve"> weeks of the incident.</w:t>
      </w:r>
    </w:p>
    <w:p w:rsidR="00AA3E34" w:rsidRPr="004A641F" w:rsidRDefault="00AA3E34" w:rsidP="00AA3E34">
      <w:pPr>
        <w:rPr>
          <w:color w:val="000000" w:themeColor="text1"/>
        </w:rPr>
      </w:pPr>
      <w:r w:rsidRPr="004A641F">
        <w:rPr>
          <w:color w:val="000000" w:themeColor="text1"/>
        </w:rPr>
        <w:lastRenderedPageBreak/>
        <w:t>The person responsible for maintenance of the incident plan must maintain a record of findings and recommendations from both of these reviews in order to identify required modifications to the incident plan based on experience.</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9" w:name="_Toc382209041"/>
      <w:r w:rsidRPr="004A641F">
        <w:rPr>
          <w:color w:val="000000" w:themeColor="text1"/>
        </w:rPr>
        <w:t>Due Diligence</w:t>
      </w:r>
      <w:bookmarkEnd w:id="9"/>
    </w:p>
    <w:p w:rsidR="00AA3E34" w:rsidRPr="004A641F" w:rsidRDefault="00AA3E34" w:rsidP="00AA3E34">
      <w:pPr>
        <w:rPr>
          <w:color w:val="000000" w:themeColor="text1"/>
        </w:rPr>
      </w:pPr>
      <w:r w:rsidRPr="004A641F">
        <w:rPr>
          <w:color w:val="000000" w:themeColor="text1"/>
        </w:rPr>
        <w:t xml:space="preserve">Airport operators should exercise due diligence during and after plan development to ensure </w:t>
      </w:r>
      <w:r>
        <w:rPr>
          <w:color w:val="000000" w:themeColor="text1"/>
        </w:rPr>
        <w:t xml:space="preserve">that </w:t>
      </w:r>
      <w:r w:rsidRPr="004A641F">
        <w:rPr>
          <w:color w:val="000000" w:themeColor="text1"/>
        </w:rPr>
        <w:t xml:space="preserve">any implied assignment of airport responsibilities is vetted and clearly understood. Further, airport operators should ensure </w:t>
      </w:r>
      <w:r>
        <w:rPr>
          <w:color w:val="000000" w:themeColor="text1"/>
        </w:rPr>
        <w:t xml:space="preserve">that </w:t>
      </w:r>
      <w:r w:rsidRPr="004A641F">
        <w:rPr>
          <w:color w:val="000000" w:themeColor="text1"/>
        </w:rPr>
        <w:t>Title 6 provisions of the Civil Rights Act of 1964 prohibiting discrimination on the basis of race, color, and national origin are incorporated into their pro</w:t>
      </w:r>
      <w:r>
        <w:rPr>
          <w:color w:val="000000" w:themeColor="text1"/>
        </w:rPr>
        <w:t>grams and activities receiving f</w:t>
      </w:r>
      <w:r w:rsidRPr="004A641F">
        <w:rPr>
          <w:color w:val="000000" w:themeColor="text1"/>
        </w:rPr>
        <w:t>ederal financial assistance.</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10" w:name="_Toc382209042"/>
      <w:r w:rsidRPr="004A641F">
        <w:rPr>
          <w:color w:val="000000" w:themeColor="text1"/>
        </w:rPr>
        <w:t>ADA Compliance</w:t>
      </w:r>
      <w:bookmarkEnd w:id="10"/>
    </w:p>
    <w:p w:rsidR="00AA3E34" w:rsidRPr="004A641F" w:rsidRDefault="00AA3E34" w:rsidP="00AA3E34">
      <w:pPr>
        <w:rPr>
          <w:color w:val="000000" w:themeColor="text1"/>
        </w:rPr>
      </w:pPr>
      <w:r w:rsidRPr="004A641F">
        <w:rPr>
          <w:color w:val="000000" w:themeColor="text1"/>
        </w:rPr>
        <w:t xml:space="preserve">Airport operators should ensure </w:t>
      </w:r>
      <w:r>
        <w:rPr>
          <w:color w:val="000000" w:themeColor="text1"/>
        </w:rPr>
        <w:t xml:space="preserve">that </w:t>
      </w:r>
      <w:r w:rsidRPr="004A641F">
        <w:rPr>
          <w:color w:val="000000" w:themeColor="text1"/>
        </w:rPr>
        <w:t>their TIRP complies with and accounts for ADA requirements. The plan should take into account considerations for terminal occupants with mobility and hearing impairments, language barriers, and other special needs and mitigate as required to ensure the safest, most efficient means of performing critical shel</w:t>
      </w:r>
      <w:r>
        <w:rPr>
          <w:color w:val="000000" w:themeColor="text1"/>
        </w:rPr>
        <w:t>ter-in-place, evacuation, or re</w:t>
      </w:r>
      <w:r w:rsidRPr="004A641F">
        <w:rPr>
          <w:color w:val="000000" w:themeColor="text1"/>
        </w:rPr>
        <w:t>population measures in reaction to a hazard.</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11" w:name="_Toc382209043"/>
      <w:r w:rsidRPr="004A641F">
        <w:rPr>
          <w:color w:val="000000" w:themeColor="text1"/>
        </w:rPr>
        <w:t>Current and Emerging Communication and Media Technology</w:t>
      </w:r>
      <w:bookmarkEnd w:id="11"/>
    </w:p>
    <w:p w:rsidR="00AA3E34" w:rsidRPr="004A641F" w:rsidRDefault="00AA3E34" w:rsidP="00AA3E34">
      <w:pPr>
        <w:rPr>
          <w:color w:val="000000" w:themeColor="text1"/>
        </w:rPr>
      </w:pPr>
      <w:r w:rsidRPr="004A641F">
        <w:rPr>
          <w:color w:val="000000" w:themeColor="text1"/>
        </w:rPr>
        <w:t>Airport operators should consider and</w:t>
      </w:r>
      <w:r>
        <w:rPr>
          <w:color w:val="000000" w:themeColor="text1"/>
        </w:rPr>
        <w:t>,</w:t>
      </w:r>
      <w:r w:rsidRPr="004A641F">
        <w:rPr>
          <w:color w:val="000000" w:themeColor="text1"/>
        </w:rPr>
        <w:t xml:space="preserve"> if currently used, account for the implementation of current and emerging communications and media technology to enhance the ability to relay specific warnings, messages, and notifications relevant to a</w:t>
      </w:r>
      <w:r>
        <w:rPr>
          <w:color w:val="000000" w:themeColor="text1"/>
        </w:rPr>
        <w:t>ctions revolving around shelter-</w:t>
      </w:r>
      <w:r w:rsidRPr="004A641F">
        <w:rPr>
          <w:color w:val="000000" w:themeColor="text1"/>
        </w:rPr>
        <w:t xml:space="preserve">in-place, evacuation, </w:t>
      </w:r>
      <w:r>
        <w:rPr>
          <w:color w:val="000000" w:themeColor="text1"/>
        </w:rPr>
        <w:t>and</w:t>
      </w:r>
      <w:r w:rsidRPr="004A641F">
        <w:rPr>
          <w:color w:val="000000" w:themeColor="text1"/>
        </w:rPr>
        <w:t xml:space="preserve"> repopulation measures occurring in the terminal. </w:t>
      </w:r>
      <w:r>
        <w:rPr>
          <w:color w:val="000000" w:themeColor="text1"/>
        </w:rPr>
        <w:t>They should c</w:t>
      </w:r>
      <w:r w:rsidRPr="004A641F">
        <w:rPr>
          <w:color w:val="000000" w:themeColor="text1"/>
        </w:rPr>
        <w:t>onsider implementing warning and notification systems through smart boards, electronic interactive signage, social media such as Facebook and Twitter, and cellular notification such as text and SMS messaging systems.</w:t>
      </w:r>
    </w:p>
    <w:p w:rsidR="00AA3E34" w:rsidRPr="004A641F" w:rsidRDefault="00AA3E34" w:rsidP="00AA3E34">
      <w:pPr>
        <w:pStyle w:val="Heading2"/>
        <w:numPr>
          <w:ilvl w:val="1"/>
          <w:numId w:val="4"/>
        </w:numPr>
        <w:spacing w:before="200" w:after="0" w:line="276" w:lineRule="auto"/>
        <w:rPr>
          <w:color w:val="000000" w:themeColor="text1"/>
        </w:rPr>
      </w:pPr>
      <w:bookmarkStart w:id="12" w:name="_Toc382209044"/>
      <w:r w:rsidRPr="004A641F">
        <w:rPr>
          <w:color w:val="000000" w:themeColor="text1"/>
        </w:rPr>
        <w:t>Annual Review of the Plans</w:t>
      </w:r>
      <w:bookmarkEnd w:id="12"/>
    </w:p>
    <w:p w:rsidR="00AA3E34" w:rsidRPr="004A641F" w:rsidRDefault="00AA3E34" w:rsidP="00AA3E34">
      <w:pPr>
        <w:rPr>
          <w:color w:val="000000" w:themeColor="text1"/>
        </w:rPr>
      </w:pPr>
      <w:r w:rsidRPr="004A641F">
        <w:rPr>
          <w:color w:val="000000" w:themeColor="text1"/>
        </w:rPr>
        <w:t>All airport terminal incident plans should be reviewed annually to update the following information:</w:t>
      </w:r>
    </w:p>
    <w:p w:rsidR="00AA3E34" w:rsidRPr="004A641F" w:rsidRDefault="00AA3E34" w:rsidP="00AA3E34">
      <w:pPr>
        <w:pStyle w:val="ListParagraph"/>
        <w:numPr>
          <w:ilvl w:val="0"/>
          <w:numId w:val="7"/>
        </w:numPr>
        <w:spacing w:after="200" w:line="276" w:lineRule="auto"/>
        <w:contextualSpacing/>
        <w:rPr>
          <w:color w:val="000000" w:themeColor="text1"/>
        </w:rPr>
      </w:pPr>
      <w:r w:rsidRPr="004A641F">
        <w:rPr>
          <w:color w:val="000000" w:themeColor="text1"/>
        </w:rPr>
        <w:t>Contact positions and phone numbers</w:t>
      </w:r>
      <w:r>
        <w:rPr>
          <w:color w:val="000000" w:themeColor="text1"/>
        </w:rPr>
        <w:t>.</w:t>
      </w:r>
    </w:p>
    <w:p w:rsidR="00AA3E34" w:rsidRPr="004A641F" w:rsidRDefault="00AA3E34" w:rsidP="00AA3E34">
      <w:pPr>
        <w:pStyle w:val="ListParagraph"/>
        <w:numPr>
          <w:ilvl w:val="0"/>
          <w:numId w:val="7"/>
        </w:numPr>
        <w:spacing w:after="200" w:line="276" w:lineRule="auto"/>
        <w:contextualSpacing/>
        <w:rPr>
          <w:color w:val="000000" w:themeColor="text1"/>
        </w:rPr>
      </w:pPr>
      <w:r w:rsidRPr="004A641F">
        <w:rPr>
          <w:color w:val="000000" w:themeColor="text1"/>
        </w:rPr>
        <w:t>Any changes in governing laws</w:t>
      </w:r>
      <w:r>
        <w:rPr>
          <w:color w:val="000000" w:themeColor="text1"/>
        </w:rPr>
        <w:t>,</w:t>
      </w:r>
      <w:r w:rsidRPr="004A641F">
        <w:rPr>
          <w:color w:val="000000" w:themeColor="text1"/>
        </w:rPr>
        <w:t xml:space="preserve"> including </w:t>
      </w:r>
      <w:r>
        <w:rPr>
          <w:color w:val="000000" w:themeColor="text1"/>
        </w:rPr>
        <w:t>f</w:t>
      </w:r>
      <w:r w:rsidRPr="004A641F">
        <w:rPr>
          <w:color w:val="000000" w:themeColor="text1"/>
        </w:rPr>
        <w:t>ederal code with respect to the ADA</w:t>
      </w:r>
      <w:r>
        <w:rPr>
          <w:color w:val="000000" w:themeColor="text1"/>
        </w:rPr>
        <w:t>,</w:t>
      </w:r>
      <w:r w:rsidRPr="004A641F">
        <w:rPr>
          <w:color w:val="000000" w:themeColor="text1"/>
        </w:rPr>
        <w:t xml:space="preserve"> </w:t>
      </w:r>
      <w:r>
        <w:rPr>
          <w:color w:val="000000" w:themeColor="text1"/>
        </w:rPr>
        <w:t>and</w:t>
      </w:r>
      <w:r w:rsidRPr="004A641F">
        <w:rPr>
          <w:color w:val="000000" w:themeColor="text1"/>
        </w:rPr>
        <w:t xml:space="preserve"> other passenger handling requirements, local codes, </w:t>
      </w:r>
      <w:r>
        <w:rPr>
          <w:color w:val="000000" w:themeColor="text1"/>
        </w:rPr>
        <w:t>and so forth</w:t>
      </w:r>
      <w:r w:rsidRPr="004A641F">
        <w:rPr>
          <w:color w:val="000000" w:themeColor="text1"/>
        </w:rPr>
        <w:t>.</w:t>
      </w:r>
    </w:p>
    <w:p w:rsidR="00AA3E34" w:rsidRPr="004A641F" w:rsidRDefault="00AA3E34" w:rsidP="00AA3E34">
      <w:pPr>
        <w:pStyle w:val="ListParagraph"/>
        <w:numPr>
          <w:ilvl w:val="0"/>
          <w:numId w:val="7"/>
        </w:numPr>
        <w:spacing w:after="200" w:line="276" w:lineRule="auto"/>
        <w:contextualSpacing/>
        <w:rPr>
          <w:color w:val="000000" w:themeColor="text1"/>
        </w:rPr>
      </w:pPr>
      <w:r w:rsidRPr="004A641F">
        <w:rPr>
          <w:color w:val="000000" w:themeColor="text1"/>
        </w:rPr>
        <w:t xml:space="preserve">Any changes to relevant documents, especially the AEP and </w:t>
      </w:r>
      <w:r>
        <w:rPr>
          <w:color w:val="000000" w:themeColor="text1"/>
        </w:rPr>
        <w:t>the airport security plan.</w:t>
      </w:r>
    </w:p>
    <w:p w:rsidR="00AA3E34" w:rsidRPr="004A641F" w:rsidRDefault="00AA3E34" w:rsidP="00AA3E34">
      <w:pPr>
        <w:pStyle w:val="ListParagraph"/>
        <w:numPr>
          <w:ilvl w:val="0"/>
          <w:numId w:val="7"/>
        </w:numPr>
        <w:spacing w:after="200" w:line="276" w:lineRule="auto"/>
        <w:contextualSpacing/>
        <w:rPr>
          <w:color w:val="000000" w:themeColor="text1"/>
        </w:rPr>
      </w:pPr>
      <w:r w:rsidRPr="004A641F">
        <w:rPr>
          <w:color w:val="000000" w:themeColor="text1"/>
        </w:rPr>
        <w:t>Any modifications identified in after-action reviews</w:t>
      </w:r>
      <w:r>
        <w:rPr>
          <w:color w:val="000000" w:themeColor="text1"/>
        </w:rPr>
        <w:t>.</w:t>
      </w:r>
    </w:p>
    <w:p w:rsidR="00AA3E34" w:rsidRPr="004A641F" w:rsidRDefault="00AA3E34" w:rsidP="00AA3E34">
      <w:pPr>
        <w:rPr>
          <w:color w:val="000000" w:themeColor="text1"/>
        </w:rPr>
      </w:pPr>
      <w:r w:rsidRPr="004A641F">
        <w:rPr>
          <w:color w:val="000000" w:themeColor="text1"/>
        </w:rPr>
        <w:br w:type="page"/>
      </w:r>
    </w:p>
    <w:p w:rsidR="00AA3E34" w:rsidRPr="004A641F" w:rsidRDefault="00AA3E34" w:rsidP="00AA3E34">
      <w:pPr>
        <w:pStyle w:val="Heading1"/>
        <w:numPr>
          <w:ilvl w:val="0"/>
          <w:numId w:val="4"/>
        </w:numPr>
        <w:spacing w:before="480" w:after="0" w:line="276" w:lineRule="auto"/>
        <w:contextualSpacing/>
        <w:rPr>
          <w:color w:val="000000" w:themeColor="text1"/>
        </w:rPr>
      </w:pPr>
      <w:bookmarkStart w:id="13" w:name="_Toc382209046"/>
      <w:r>
        <w:rPr>
          <w:color w:val="000000" w:themeColor="text1"/>
        </w:rPr>
        <w:lastRenderedPageBreak/>
        <w:t>Shelter in P</w:t>
      </w:r>
      <w:r w:rsidRPr="004A641F">
        <w:rPr>
          <w:color w:val="000000" w:themeColor="text1"/>
        </w:rPr>
        <w:t>lace</w:t>
      </w:r>
      <w:bookmarkEnd w:id="13"/>
    </w:p>
    <w:p w:rsidR="00AA3E34" w:rsidRPr="004A641F" w:rsidRDefault="00AA3E34" w:rsidP="00AA3E34">
      <w:pPr>
        <w:pStyle w:val="Heading2"/>
        <w:numPr>
          <w:ilvl w:val="1"/>
          <w:numId w:val="4"/>
        </w:numPr>
        <w:spacing w:before="200" w:after="0" w:line="276" w:lineRule="auto"/>
        <w:rPr>
          <w:color w:val="000000" w:themeColor="text1"/>
        </w:rPr>
      </w:pPr>
      <w:bookmarkStart w:id="14" w:name="_Toc382209047"/>
      <w:r w:rsidRPr="004A641F">
        <w:rPr>
          <w:color w:val="000000" w:themeColor="text1"/>
        </w:rPr>
        <w:t>Introduction and Purpose</w:t>
      </w:r>
      <w:bookmarkEnd w:id="14"/>
    </w:p>
    <w:p w:rsidR="00AA3E34" w:rsidRPr="004A641F" w:rsidRDefault="00AA3E34" w:rsidP="00AA3E34">
      <w:pPr>
        <w:rPr>
          <w:color w:val="000000" w:themeColor="text1"/>
        </w:rPr>
      </w:pPr>
      <w:r>
        <w:rPr>
          <w:color w:val="000000" w:themeColor="text1"/>
        </w:rPr>
        <w:t xml:space="preserve">Generally, </w:t>
      </w:r>
      <w:r w:rsidRPr="004A641F">
        <w:rPr>
          <w:color w:val="000000" w:themeColor="text1"/>
        </w:rPr>
        <w:t>shelter</w:t>
      </w:r>
      <w:r>
        <w:rPr>
          <w:color w:val="000000" w:themeColor="text1"/>
        </w:rPr>
        <w:t>ing</w:t>
      </w:r>
      <w:r w:rsidRPr="004A641F">
        <w:rPr>
          <w:color w:val="000000" w:themeColor="text1"/>
        </w:rPr>
        <w:t xml:space="preserve"> in place (</w:t>
      </w:r>
      <w:r>
        <w:rPr>
          <w:color w:val="000000" w:themeColor="text1"/>
        </w:rPr>
        <w:t>SIP) means to take cover in pre</w:t>
      </w:r>
      <w:r w:rsidRPr="004A641F">
        <w:rPr>
          <w:color w:val="000000" w:themeColor="text1"/>
        </w:rPr>
        <w:t>designated, structurally safe areas within a terminal or any other occupied facility. This is a short-term situation lasting until the threat or situation dissipates or has been resolved to the satisfaction of appropriate authorities. For cases when SIP has extended for a great length and normal operations have not been restored, full evacuation may be necessary.</w:t>
      </w:r>
    </w:p>
    <w:p w:rsidR="00AA3E34" w:rsidRPr="004A641F" w:rsidRDefault="00AA3E34" w:rsidP="00AA3E34">
      <w:pPr>
        <w:rPr>
          <w:color w:val="000000" w:themeColor="text1"/>
        </w:rPr>
      </w:pPr>
      <w:r w:rsidRPr="004A641F">
        <w:rPr>
          <w:color w:val="000000" w:themeColor="text1"/>
        </w:rPr>
        <w:t>The purpose of the plan is to provide guidance to airport personnel for an incident that involves a SIP response. The following table lists airport plans relevant to SIP response: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1483"/>
        <w:gridCol w:w="1190"/>
        <w:gridCol w:w="1350"/>
        <w:gridCol w:w="1176"/>
      </w:tblGrid>
      <w:tr w:rsidR="00AA3E34" w:rsidRPr="004A641F" w:rsidTr="00FD6322">
        <w:trPr>
          <w:jc w:val="center"/>
        </w:trPr>
        <w:tc>
          <w:tcPr>
            <w:tcW w:w="0" w:type="auto"/>
            <w:shd w:val="clear" w:color="auto" w:fill="96B4D2"/>
          </w:tcPr>
          <w:p w:rsidR="00AA3E34" w:rsidRPr="004A641F" w:rsidRDefault="00AA3E34" w:rsidP="00FD6322">
            <w:pPr>
              <w:rPr>
                <w:color w:val="000000" w:themeColor="text1"/>
              </w:rPr>
            </w:pPr>
            <w:r w:rsidRPr="004A641F">
              <w:rPr>
                <w:color w:val="000000" w:themeColor="text1"/>
              </w:rPr>
              <w:t>Title</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Revision No</w:t>
            </w:r>
            <w:r>
              <w:rPr>
                <w:color w:val="000000" w:themeColor="text1"/>
              </w:rPr>
              <w:t>.</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Date</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Section No</w:t>
            </w:r>
            <w:r>
              <w:rPr>
                <w:color w:val="000000" w:themeColor="text1"/>
              </w:rPr>
              <w:t>.</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Page No</w:t>
            </w:r>
            <w:r>
              <w:rPr>
                <w:color w:val="000000" w:themeColor="text1"/>
              </w:rPr>
              <w:t>.</w:t>
            </w: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Airport Emergency Plan</w:t>
            </w:r>
          </w:p>
        </w:tc>
        <w:tc>
          <w:tcPr>
            <w:tcW w:w="0" w:type="auto"/>
            <w:shd w:val="clear" w:color="auto" w:fill="auto"/>
          </w:tcPr>
          <w:p w:rsidR="00AA3E34" w:rsidRPr="004A641F" w:rsidRDefault="00AA3E34" w:rsidP="00FD6322">
            <w:pPr>
              <w:rPr>
                <w:color w:val="000000" w:themeColor="text1"/>
              </w:rPr>
            </w:pPr>
            <w:r w:rsidRPr="004A641F">
              <w:rPr>
                <w:color w:val="000000" w:themeColor="text1"/>
              </w:rPr>
              <w:t>1</w:t>
            </w:r>
          </w:p>
        </w:tc>
        <w:tc>
          <w:tcPr>
            <w:tcW w:w="0" w:type="auto"/>
            <w:shd w:val="clear" w:color="auto" w:fill="auto"/>
          </w:tcPr>
          <w:p w:rsidR="00AA3E34" w:rsidRPr="004A641F" w:rsidRDefault="00AA3E34" w:rsidP="00FD6322">
            <w:pPr>
              <w:rPr>
                <w:color w:val="000000" w:themeColor="text1"/>
              </w:rPr>
            </w:pPr>
            <w:r w:rsidRPr="004A641F">
              <w:rPr>
                <w:color w:val="000000" w:themeColor="text1"/>
              </w:rPr>
              <w:t>6/26/2011</w:t>
            </w:r>
          </w:p>
        </w:tc>
        <w:tc>
          <w:tcPr>
            <w:tcW w:w="0" w:type="auto"/>
            <w:shd w:val="clear" w:color="auto" w:fill="auto"/>
          </w:tcPr>
          <w:p w:rsidR="00AA3E34" w:rsidRPr="004A641F" w:rsidRDefault="00AA3E34" w:rsidP="00FD6322">
            <w:pPr>
              <w:rPr>
                <w:color w:val="000000" w:themeColor="text1"/>
              </w:rPr>
            </w:pPr>
            <w:r w:rsidRPr="004A641F">
              <w:rPr>
                <w:color w:val="000000" w:themeColor="text1"/>
              </w:rPr>
              <w:t>III.4, V</w:t>
            </w:r>
          </w:p>
        </w:tc>
        <w:tc>
          <w:tcPr>
            <w:tcW w:w="0" w:type="auto"/>
            <w:shd w:val="clear" w:color="auto" w:fill="auto"/>
          </w:tcPr>
          <w:p w:rsidR="00AA3E34" w:rsidRPr="004A641F" w:rsidRDefault="00AA3E34" w:rsidP="00FD6322">
            <w:pPr>
              <w:rPr>
                <w:color w:val="000000" w:themeColor="text1"/>
              </w:rPr>
            </w:pPr>
            <w:r>
              <w:rPr>
                <w:color w:val="000000" w:themeColor="text1"/>
              </w:rPr>
              <w:t>39–</w:t>
            </w:r>
            <w:r w:rsidRPr="004A641F">
              <w:rPr>
                <w:color w:val="000000" w:themeColor="text1"/>
              </w:rPr>
              <w:t>42, 77</w:t>
            </w: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Airport Security Program</w:t>
            </w:r>
          </w:p>
        </w:tc>
        <w:tc>
          <w:tcPr>
            <w:tcW w:w="0" w:type="auto"/>
            <w:shd w:val="clear" w:color="auto" w:fill="auto"/>
          </w:tcPr>
          <w:p w:rsidR="00AA3E34" w:rsidRPr="004A641F" w:rsidRDefault="00AA3E34" w:rsidP="00FD6322">
            <w:pPr>
              <w:rPr>
                <w:color w:val="000000" w:themeColor="text1"/>
              </w:rPr>
            </w:pPr>
            <w:r w:rsidRPr="004A641F">
              <w:rPr>
                <w:color w:val="000000" w:themeColor="text1"/>
              </w:rPr>
              <w:t>2</w:t>
            </w:r>
          </w:p>
        </w:tc>
        <w:tc>
          <w:tcPr>
            <w:tcW w:w="0" w:type="auto"/>
            <w:shd w:val="clear" w:color="auto" w:fill="auto"/>
          </w:tcPr>
          <w:p w:rsidR="00AA3E34" w:rsidRPr="004A641F" w:rsidRDefault="00AA3E34" w:rsidP="00FD6322">
            <w:pPr>
              <w:rPr>
                <w:color w:val="000000" w:themeColor="text1"/>
              </w:rPr>
            </w:pPr>
            <w:r w:rsidRPr="004A641F">
              <w:rPr>
                <w:color w:val="000000" w:themeColor="text1"/>
              </w:rPr>
              <w:t>9/27/2013</w:t>
            </w:r>
          </w:p>
        </w:tc>
        <w:tc>
          <w:tcPr>
            <w:tcW w:w="0" w:type="auto"/>
            <w:shd w:val="clear" w:color="auto" w:fill="auto"/>
          </w:tcPr>
          <w:p w:rsidR="00AA3E34" w:rsidRPr="004A641F" w:rsidRDefault="00AA3E34" w:rsidP="00FD6322">
            <w:pPr>
              <w:rPr>
                <w:color w:val="000000" w:themeColor="text1"/>
              </w:rPr>
            </w:pPr>
            <w:r w:rsidRPr="004A641F">
              <w:rPr>
                <w:color w:val="000000" w:themeColor="text1"/>
              </w:rPr>
              <w:t>N</w:t>
            </w:r>
            <w:r>
              <w:rPr>
                <w:color w:val="000000" w:themeColor="text1"/>
              </w:rPr>
              <w:t>/</w:t>
            </w:r>
            <w:r w:rsidRPr="004A641F">
              <w:rPr>
                <w:color w:val="000000" w:themeColor="text1"/>
              </w:rPr>
              <w:t>A</w:t>
            </w:r>
          </w:p>
        </w:tc>
        <w:tc>
          <w:tcPr>
            <w:tcW w:w="0" w:type="auto"/>
            <w:shd w:val="clear" w:color="auto" w:fill="auto"/>
          </w:tcPr>
          <w:p w:rsidR="00AA3E34" w:rsidRPr="004A641F" w:rsidRDefault="00AA3E34" w:rsidP="00FD6322">
            <w:pPr>
              <w:rPr>
                <w:color w:val="000000" w:themeColor="text1"/>
              </w:rPr>
            </w:pP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Airport IROPS Plan</w:t>
            </w:r>
          </w:p>
        </w:tc>
        <w:tc>
          <w:tcPr>
            <w:tcW w:w="0" w:type="auto"/>
            <w:shd w:val="clear" w:color="auto" w:fill="auto"/>
          </w:tcPr>
          <w:p w:rsidR="00AA3E34" w:rsidRPr="004A641F" w:rsidRDefault="00AA3E34" w:rsidP="00FD6322">
            <w:pPr>
              <w:rPr>
                <w:color w:val="000000" w:themeColor="text1"/>
              </w:rPr>
            </w:pPr>
            <w:r w:rsidRPr="004A641F">
              <w:rPr>
                <w:color w:val="000000" w:themeColor="text1"/>
              </w:rPr>
              <w:t>3</w:t>
            </w:r>
          </w:p>
        </w:tc>
        <w:tc>
          <w:tcPr>
            <w:tcW w:w="0" w:type="auto"/>
            <w:shd w:val="clear" w:color="auto" w:fill="auto"/>
          </w:tcPr>
          <w:p w:rsidR="00AA3E34" w:rsidRPr="004A641F" w:rsidRDefault="00AA3E34" w:rsidP="00FD6322">
            <w:pPr>
              <w:rPr>
                <w:color w:val="000000" w:themeColor="text1"/>
              </w:rPr>
            </w:pPr>
            <w:r w:rsidRPr="004A641F">
              <w:rPr>
                <w:color w:val="000000" w:themeColor="text1"/>
              </w:rPr>
              <w:t>1/1/2012</w:t>
            </w:r>
          </w:p>
        </w:tc>
        <w:tc>
          <w:tcPr>
            <w:tcW w:w="0" w:type="auto"/>
            <w:shd w:val="clear" w:color="auto" w:fill="auto"/>
          </w:tcPr>
          <w:p w:rsidR="00AA3E34" w:rsidRPr="004A641F" w:rsidRDefault="00AA3E34" w:rsidP="00FD6322">
            <w:pPr>
              <w:rPr>
                <w:color w:val="000000" w:themeColor="text1"/>
              </w:rPr>
            </w:pPr>
            <w:r w:rsidRPr="004A641F">
              <w:rPr>
                <w:color w:val="000000" w:themeColor="text1"/>
              </w:rPr>
              <w:t>N</w:t>
            </w:r>
            <w:r>
              <w:rPr>
                <w:color w:val="000000" w:themeColor="text1"/>
              </w:rPr>
              <w:t>/</w:t>
            </w:r>
            <w:r w:rsidRPr="004A641F">
              <w:rPr>
                <w:color w:val="000000" w:themeColor="text1"/>
              </w:rPr>
              <w:t>A</w:t>
            </w:r>
          </w:p>
        </w:tc>
        <w:tc>
          <w:tcPr>
            <w:tcW w:w="0" w:type="auto"/>
            <w:shd w:val="clear" w:color="auto" w:fill="auto"/>
          </w:tcPr>
          <w:p w:rsidR="00AA3E34" w:rsidRPr="004A641F" w:rsidRDefault="00AA3E34" w:rsidP="00FD6322">
            <w:pPr>
              <w:rPr>
                <w:color w:val="000000" w:themeColor="text1"/>
              </w:rPr>
            </w:pPr>
          </w:p>
        </w:tc>
      </w:tr>
      <w:tr w:rsidR="00AA3E34" w:rsidRPr="004A641F" w:rsidTr="00FD6322">
        <w:trPr>
          <w:jc w:val="center"/>
        </w:trPr>
        <w:tc>
          <w:tcPr>
            <w:tcW w:w="0" w:type="auto"/>
            <w:shd w:val="clear" w:color="auto" w:fill="auto"/>
          </w:tcPr>
          <w:p w:rsidR="00AA3E34" w:rsidRPr="00463A56" w:rsidRDefault="00AA3E34" w:rsidP="0022070B">
            <w:pPr>
              <w:rPr>
                <w:i/>
                <w:color w:val="000000" w:themeColor="text1"/>
              </w:rPr>
            </w:pPr>
            <w:r w:rsidRPr="00463A56">
              <w:rPr>
                <w:i/>
                <w:color w:val="000000" w:themeColor="text1"/>
              </w:rPr>
              <w:t xml:space="preserve">ACRP Report </w:t>
            </w:r>
            <w:bookmarkStart w:id="15" w:name="_GoBack"/>
            <w:bookmarkEnd w:id="15"/>
            <w:r w:rsidRPr="00463A56">
              <w:rPr>
                <w:i/>
                <w:color w:val="000000" w:themeColor="text1"/>
              </w:rPr>
              <w:t>65</w:t>
            </w:r>
          </w:p>
        </w:tc>
        <w:tc>
          <w:tcPr>
            <w:tcW w:w="0" w:type="auto"/>
            <w:shd w:val="clear" w:color="auto" w:fill="auto"/>
          </w:tcPr>
          <w:p w:rsidR="00AA3E34" w:rsidRPr="004A641F" w:rsidRDefault="00AA3E34" w:rsidP="00FD6322">
            <w:pPr>
              <w:rPr>
                <w:color w:val="000000" w:themeColor="text1"/>
              </w:rPr>
            </w:pPr>
            <w:r w:rsidRPr="004A641F">
              <w:rPr>
                <w:color w:val="000000" w:themeColor="text1"/>
              </w:rPr>
              <w:t>4</w:t>
            </w:r>
          </w:p>
        </w:tc>
        <w:tc>
          <w:tcPr>
            <w:tcW w:w="0" w:type="auto"/>
            <w:shd w:val="clear" w:color="auto" w:fill="auto"/>
          </w:tcPr>
          <w:p w:rsidR="00AA3E34" w:rsidRPr="004A641F" w:rsidRDefault="00AA3E34" w:rsidP="00FD6322">
            <w:pPr>
              <w:rPr>
                <w:color w:val="000000" w:themeColor="text1"/>
              </w:rPr>
            </w:pPr>
            <w:r w:rsidRPr="004A641F">
              <w:rPr>
                <w:color w:val="000000" w:themeColor="text1"/>
              </w:rPr>
              <w:t>9/12/2013</w:t>
            </w:r>
          </w:p>
        </w:tc>
        <w:tc>
          <w:tcPr>
            <w:tcW w:w="0" w:type="auto"/>
            <w:shd w:val="clear" w:color="auto" w:fill="auto"/>
          </w:tcPr>
          <w:p w:rsidR="00AA3E34" w:rsidRPr="004A641F" w:rsidRDefault="00AA3E34" w:rsidP="00FD6322">
            <w:pPr>
              <w:rPr>
                <w:color w:val="000000" w:themeColor="text1"/>
              </w:rPr>
            </w:pPr>
          </w:p>
        </w:tc>
        <w:tc>
          <w:tcPr>
            <w:tcW w:w="0" w:type="auto"/>
            <w:shd w:val="clear" w:color="auto" w:fill="auto"/>
          </w:tcPr>
          <w:p w:rsidR="00AA3E34" w:rsidRPr="004A641F" w:rsidRDefault="00AA3E34" w:rsidP="00FD6322">
            <w:pPr>
              <w:rPr>
                <w:color w:val="000000" w:themeColor="text1"/>
              </w:rPr>
            </w:pPr>
          </w:p>
        </w:tc>
      </w:tr>
    </w:tbl>
    <w:p w:rsidR="00AA3E34" w:rsidRPr="004A641F" w:rsidRDefault="00AA3E34" w:rsidP="00AA3E34">
      <w:pPr>
        <w:rPr>
          <w:color w:val="000000" w:themeColor="text1"/>
        </w:rPr>
      </w:pPr>
    </w:p>
    <w:p w:rsidR="00AA3E34" w:rsidRPr="004A641F" w:rsidRDefault="00AA3E34" w:rsidP="00AA3E34">
      <w:pPr>
        <w:pStyle w:val="Heading2"/>
        <w:numPr>
          <w:ilvl w:val="1"/>
          <w:numId w:val="4"/>
        </w:numPr>
        <w:spacing w:before="200" w:after="0" w:line="276" w:lineRule="auto"/>
        <w:rPr>
          <w:color w:val="000000" w:themeColor="text1"/>
        </w:rPr>
      </w:pPr>
      <w:bookmarkStart w:id="16" w:name="_Toc382209048"/>
      <w:r w:rsidRPr="004A641F">
        <w:rPr>
          <w:color w:val="000000" w:themeColor="text1"/>
        </w:rPr>
        <w:t>Situation and Assumptions</w:t>
      </w:r>
      <w:bookmarkEnd w:id="16"/>
    </w:p>
    <w:p w:rsidR="00AA3E34" w:rsidRPr="004A641F" w:rsidRDefault="00AA3E34" w:rsidP="00AA3E34">
      <w:pPr>
        <w:pStyle w:val="ListParagraph"/>
        <w:numPr>
          <w:ilvl w:val="0"/>
          <w:numId w:val="8"/>
        </w:numPr>
        <w:spacing w:after="200" w:line="276" w:lineRule="auto"/>
        <w:contextualSpacing/>
        <w:rPr>
          <w:color w:val="000000" w:themeColor="text1"/>
        </w:rPr>
      </w:pPr>
      <w:r w:rsidRPr="004A641F">
        <w:rPr>
          <w:color w:val="000000" w:themeColor="text1"/>
        </w:rPr>
        <w:t>The need for SIP arises in the event of immediate danger from falling debris caused by natural disasters (e.g., earthquake, tornado) or from another disruption to normal operations that might result in harm to terminal occupants if they are not confined to a structurally sound location.</w:t>
      </w:r>
    </w:p>
    <w:p w:rsidR="00AA3E34" w:rsidRPr="004A641F" w:rsidRDefault="00AA3E34" w:rsidP="00AA3E34">
      <w:pPr>
        <w:pStyle w:val="ListParagraph"/>
        <w:numPr>
          <w:ilvl w:val="0"/>
          <w:numId w:val="8"/>
        </w:numPr>
        <w:spacing w:after="200" w:line="276" w:lineRule="auto"/>
        <w:contextualSpacing/>
        <w:rPr>
          <w:color w:val="000000" w:themeColor="text1"/>
        </w:rPr>
      </w:pPr>
      <w:r w:rsidRPr="004A641F">
        <w:rPr>
          <w:color w:val="000000" w:themeColor="text1"/>
        </w:rPr>
        <w:t>The need for SIP arises when passengers or personnel require additional protection that can be provided by emergency shelter or when they cannot safely exit the terminal for a short period of time, such as during severe weather conditions.</w:t>
      </w:r>
    </w:p>
    <w:p w:rsidR="00AA3E34" w:rsidRPr="004A641F" w:rsidRDefault="00AA3E34" w:rsidP="00AA3E34">
      <w:pPr>
        <w:pStyle w:val="ListParagraph"/>
        <w:numPr>
          <w:ilvl w:val="0"/>
          <w:numId w:val="8"/>
        </w:numPr>
        <w:spacing w:after="200" w:line="276" w:lineRule="auto"/>
        <w:contextualSpacing/>
        <w:rPr>
          <w:color w:val="000000" w:themeColor="text1"/>
        </w:rPr>
      </w:pPr>
      <w:r>
        <w:rPr>
          <w:color w:val="000000" w:themeColor="text1"/>
        </w:rPr>
        <w:t>The following pre</w:t>
      </w:r>
      <w:r w:rsidRPr="004A641F">
        <w:rPr>
          <w:color w:val="000000" w:themeColor="text1"/>
        </w:rPr>
        <w:t>designated emergency shelter locations are clearly marked and have been determined structurally sufficient to provide adequate protection for severe weather and other emergencies:</w:t>
      </w:r>
    </w:p>
    <w:tbl>
      <w:tblPr>
        <w:tblW w:w="5000" w:type="pct"/>
        <w:tblCellMar>
          <w:left w:w="0" w:type="dxa"/>
          <w:right w:w="0" w:type="dxa"/>
        </w:tblCellMar>
        <w:tblLook w:val="04A0" w:firstRow="1" w:lastRow="0" w:firstColumn="1" w:lastColumn="0" w:noHBand="0" w:noVBand="1"/>
      </w:tblPr>
      <w:tblGrid>
        <w:gridCol w:w="1355"/>
        <w:gridCol w:w="1200"/>
        <w:gridCol w:w="2454"/>
        <w:gridCol w:w="1792"/>
        <w:gridCol w:w="2559"/>
      </w:tblGrid>
      <w:tr w:rsidR="00AA3E34" w:rsidRPr="004A641F" w:rsidTr="00FD6322">
        <w:trPr>
          <w:trHeight w:val="300"/>
          <w:tblHeader/>
        </w:trPr>
        <w:tc>
          <w:tcPr>
            <w:tcW w:w="724"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bookmarkStart w:id="17" w:name="RANGE!B18:G33"/>
            <w:r w:rsidRPr="004A641F">
              <w:rPr>
                <w:rFonts w:ascii="Calibri" w:hAnsi="Calibri" w:cs="Calibri"/>
                <w:b/>
                <w:bCs/>
                <w:color w:val="000000" w:themeColor="text1"/>
                <w:sz w:val="22"/>
              </w:rPr>
              <w:t>Location</w:t>
            </w:r>
            <w:bookmarkEnd w:id="17"/>
          </w:p>
        </w:tc>
        <w:tc>
          <w:tcPr>
            <w:tcW w:w="641"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Terminal</w:t>
            </w:r>
          </w:p>
        </w:tc>
        <w:tc>
          <w:tcPr>
            <w:tcW w:w="1311"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Concourse/Gate</w:t>
            </w:r>
          </w:p>
        </w:tc>
        <w:tc>
          <w:tcPr>
            <w:tcW w:w="957"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Level</w:t>
            </w:r>
          </w:p>
        </w:tc>
        <w:tc>
          <w:tcPr>
            <w:tcW w:w="1367"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Description</w:t>
            </w:r>
          </w:p>
        </w:tc>
      </w:tr>
      <w:tr w:rsidR="00AA3E34" w:rsidRPr="004A641F" w:rsidTr="00FD6322">
        <w:trPr>
          <w:trHeight w:val="300"/>
        </w:trPr>
        <w:tc>
          <w:tcPr>
            <w:tcW w:w="724"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Refuge a</w:t>
            </w:r>
            <w:r w:rsidRPr="004A641F">
              <w:rPr>
                <w:rFonts w:ascii="Calibri" w:hAnsi="Calibri" w:cs="Calibri"/>
                <w:color w:val="000000" w:themeColor="text1"/>
                <w:sz w:val="22"/>
              </w:rPr>
              <w:t>reas</w:t>
            </w:r>
          </w:p>
        </w:tc>
        <w:tc>
          <w:tcPr>
            <w:tcW w:w="641"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1311"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Concourse</w:t>
            </w:r>
          </w:p>
        </w:tc>
        <w:tc>
          <w:tcPr>
            <w:tcW w:w="957"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2</w:t>
            </w:r>
          </w:p>
        </w:tc>
        <w:tc>
          <w:tcPr>
            <w:tcW w:w="1367"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Hilton Head Square</w:t>
            </w:r>
          </w:p>
        </w:tc>
      </w:tr>
      <w:tr w:rsidR="00AA3E34" w:rsidRPr="004A641F" w:rsidTr="00FD6322">
        <w:trPr>
          <w:trHeight w:val="289"/>
        </w:trPr>
        <w:tc>
          <w:tcPr>
            <w:tcW w:w="724" w:type="pct"/>
            <w:tcBorders>
              <w:top w:val="nil"/>
              <w:left w:val="nil"/>
              <w:bottom w:val="nil"/>
              <w:right w:val="nil"/>
            </w:tcBorders>
            <w:shd w:val="clear" w:color="000000" w:fill="D9D9D9"/>
            <w:vAlign w:val="bottom"/>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Stairwell 3</w:t>
            </w:r>
          </w:p>
        </w:tc>
        <w:tc>
          <w:tcPr>
            <w:tcW w:w="641" w:type="pct"/>
            <w:tcBorders>
              <w:top w:val="nil"/>
              <w:left w:val="nil"/>
              <w:bottom w:val="nil"/>
              <w:right w:val="nil"/>
            </w:tcBorders>
            <w:shd w:val="clear" w:color="000000" w:fill="D9D9D9"/>
            <w:vAlign w:val="bottom"/>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1311" w:type="pct"/>
            <w:tcBorders>
              <w:top w:val="nil"/>
              <w:left w:val="nil"/>
              <w:bottom w:val="nil"/>
              <w:right w:val="nil"/>
            </w:tcBorders>
            <w:shd w:val="clear" w:color="000000" w:fill="D9D9D9"/>
            <w:vAlign w:val="bottom"/>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xml:space="preserve">Northwest Terminal </w:t>
            </w:r>
          </w:p>
        </w:tc>
        <w:tc>
          <w:tcPr>
            <w:tcW w:w="957" w:type="pct"/>
            <w:tcBorders>
              <w:top w:val="nil"/>
              <w:left w:val="nil"/>
              <w:bottom w:val="nil"/>
              <w:right w:val="nil"/>
            </w:tcBorders>
            <w:shd w:val="clear" w:color="000000" w:fill="D9D9D9"/>
            <w:vAlign w:val="bottom"/>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2 and 3</w:t>
            </w:r>
          </w:p>
        </w:tc>
        <w:tc>
          <w:tcPr>
            <w:tcW w:w="1367" w:type="pct"/>
            <w:tcBorders>
              <w:top w:val="nil"/>
              <w:left w:val="nil"/>
              <w:bottom w:val="nil"/>
              <w:right w:val="nil"/>
            </w:tcBorders>
            <w:shd w:val="clear" w:color="000000" w:fill="D9D9D9"/>
            <w:vAlign w:val="bottom"/>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Administration lobby</w:t>
            </w:r>
          </w:p>
        </w:tc>
      </w:tr>
      <w:tr w:rsidR="00AA3E34" w:rsidRPr="004A641F" w:rsidTr="00FD6322">
        <w:trPr>
          <w:trHeight w:val="289"/>
        </w:trPr>
        <w:tc>
          <w:tcPr>
            <w:tcW w:w="724"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Stairwell 4</w:t>
            </w:r>
          </w:p>
        </w:tc>
        <w:tc>
          <w:tcPr>
            <w:tcW w:w="641"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1311"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Southwest Terminal</w:t>
            </w:r>
          </w:p>
        </w:tc>
        <w:tc>
          <w:tcPr>
            <w:tcW w:w="957"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2 and 3</w:t>
            </w:r>
          </w:p>
        </w:tc>
        <w:tc>
          <w:tcPr>
            <w:tcW w:w="1367"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F31886">
              <w:rPr>
                <w:rFonts w:ascii="Calibri" w:hAnsi="Calibri" w:cs="Calibri"/>
                <w:color w:val="000000" w:themeColor="text1"/>
                <w:sz w:val="22"/>
              </w:rPr>
              <w:t xml:space="preserve">Airport police department </w:t>
            </w:r>
            <w:r>
              <w:rPr>
                <w:rFonts w:ascii="Calibri" w:hAnsi="Calibri" w:cs="Calibri"/>
                <w:color w:val="000000" w:themeColor="text1"/>
                <w:sz w:val="22"/>
              </w:rPr>
              <w:t>(</w:t>
            </w:r>
            <w:r w:rsidRPr="004A641F">
              <w:rPr>
                <w:rFonts w:ascii="Calibri" w:hAnsi="Calibri" w:cs="Calibri"/>
                <w:color w:val="000000" w:themeColor="text1"/>
                <w:sz w:val="22"/>
              </w:rPr>
              <w:t>APD</w:t>
            </w:r>
            <w:r>
              <w:rPr>
                <w:rFonts w:ascii="Calibri" w:hAnsi="Calibri" w:cs="Calibri"/>
                <w:color w:val="000000" w:themeColor="text1"/>
                <w:sz w:val="22"/>
              </w:rPr>
              <w:t>)</w:t>
            </w:r>
            <w:r w:rsidRPr="004A641F">
              <w:rPr>
                <w:rFonts w:ascii="Calibri" w:hAnsi="Calibri" w:cs="Calibri"/>
                <w:color w:val="000000" w:themeColor="text1"/>
                <w:sz w:val="22"/>
              </w:rPr>
              <w:t>/TSA</w:t>
            </w:r>
          </w:p>
        </w:tc>
      </w:tr>
      <w:tr w:rsidR="00AA3E34" w:rsidRPr="004A641F" w:rsidTr="00FD6322">
        <w:trPr>
          <w:trHeight w:val="289"/>
        </w:trPr>
        <w:tc>
          <w:tcPr>
            <w:tcW w:w="724"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Stairwell 5</w:t>
            </w:r>
          </w:p>
        </w:tc>
        <w:tc>
          <w:tcPr>
            <w:tcW w:w="641"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1311"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South Central Terminal</w:t>
            </w:r>
          </w:p>
        </w:tc>
        <w:tc>
          <w:tcPr>
            <w:tcW w:w="957"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2 and 3</w:t>
            </w:r>
          </w:p>
        </w:tc>
        <w:tc>
          <w:tcPr>
            <w:tcW w:w="1367"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Host/</w:t>
            </w:r>
            <w:proofErr w:type="spellStart"/>
            <w:r w:rsidRPr="004A641F">
              <w:rPr>
                <w:rFonts w:ascii="Calibri" w:hAnsi="Calibri" w:cs="Calibri"/>
                <w:color w:val="000000" w:themeColor="text1"/>
                <w:sz w:val="22"/>
              </w:rPr>
              <w:t>Paradies</w:t>
            </w:r>
            <w:proofErr w:type="spellEnd"/>
          </w:p>
        </w:tc>
      </w:tr>
      <w:tr w:rsidR="00AA3E34" w:rsidRPr="004A641F" w:rsidTr="00FD6322">
        <w:trPr>
          <w:trHeight w:val="289"/>
        </w:trPr>
        <w:tc>
          <w:tcPr>
            <w:tcW w:w="724"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Stairwell 6</w:t>
            </w:r>
          </w:p>
        </w:tc>
        <w:tc>
          <w:tcPr>
            <w:tcW w:w="641"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1311"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Southwest Terminal</w:t>
            </w:r>
          </w:p>
        </w:tc>
        <w:tc>
          <w:tcPr>
            <w:tcW w:w="957"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2 and 3</w:t>
            </w:r>
          </w:p>
        </w:tc>
        <w:tc>
          <w:tcPr>
            <w:tcW w:w="1367"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Admin car rentals</w:t>
            </w:r>
          </w:p>
        </w:tc>
      </w:tr>
      <w:tr w:rsidR="00AA3E34" w:rsidRPr="004A641F" w:rsidTr="00FD6322">
        <w:trPr>
          <w:trHeight w:val="289"/>
        </w:trPr>
        <w:tc>
          <w:tcPr>
            <w:tcW w:w="724"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Stairwell 7</w:t>
            </w:r>
          </w:p>
        </w:tc>
        <w:tc>
          <w:tcPr>
            <w:tcW w:w="641"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1311"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xml:space="preserve">Northwest Terminal </w:t>
            </w:r>
          </w:p>
        </w:tc>
        <w:tc>
          <w:tcPr>
            <w:tcW w:w="957"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2 and 3</w:t>
            </w:r>
          </w:p>
        </w:tc>
        <w:tc>
          <w:tcPr>
            <w:tcW w:w="1367"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Airlines/p</w:t>
            </w:r>
            <w:r w:rsidRPr="004A641F">
              <w:rPr>
                <w:rFonts w:ascii="Calibri" w:hAnsi="Calibri" w:cs="Calibri"/>
                <w:color w:val="000000" w:themeColor="text1"/>
                <w:sz w:val="22"/>
              </w:rPr>
              <w:t>ublic</w:t>
            </w:r>
          </w:p>
        </w:tc>
      </w:tr>
      <w:tr w:rsidR="00AA3E34" w:rsidRPr="004A641F" w:rsidTr="00FD6322">
        <w:trPr>
          <w:trHeight w:val="289"/>
        </w:trPr>
        <w:tc>
          <w:tcPr>
            <w:tcW w:w="724"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Stairwell 8</w:t>
            </w:r>
          </w:p>
        </w:tc>
        <w:tc>
          <w:tcPr>
            <w:tcW w:w="641"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1311"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Mid Concourse South</w:t>
            </w:r>
          </w:p>
        </w:tc>
        <w:tc>
          <w:tcPr>
            <w:tcW w:w="957"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2</w:t>
            </w:r>
          </w:p>
        </w:tc>
        <w:tc>
          <w:tcPr>
            <w:tcW w:w="1367"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Public s</w:t>
            </w:r>
            <w:r w:rsidRPr="004A641F">
              <w:rPr>
                <w:rFonts w:ascii="Calibri" w:hAnsi="Calibri" w:cs="Calibri"/>
                <w:color w:val="000000" w:themeColor="text1"/>
                <w:sz w:val="22"/>
              </w:rPr>
              <w:t>helter</w:t>
            </w:r>
          </w:p>
        </w:tc>
      </w:tr>
      <w:tr w:rsidR="00AA3E34" w:rsidRPr="004A641F" w:rsidTr="00FD6322">
        <w:trPr>
          <w:trHeight w:val="289"/>
        </w:trPr>
        <w:tc>
          <w:tcPr>
            <w:tcW w:w="724"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Stairwell 9</w:t>
            </w:r>
          </w:p>
        </w:tc>
        <w:tc>
          <w:tcPr>
            <w:tcW w:w="641"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1311"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Mid Concourse North</w:t>
            </w:r>
          </w:p>
        </w:tc>
        <w:tc>
          <w:tcPr>
            <w:tcW w:w="957"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2</w:t>
            </w:r>
          </w:p>
        </w:tc>
        <w:tc>
          <w:tcPr>
            <w:tcW w:w="1367"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Public s</w:t>
            </w:r>
            <w:r w:rsidRPr="004A641F">
              <w:rPr>
                <w:rFonts w:ascii="Calibri" w:hAnsi="Calibri" w:cs="Calibri"/>
                <w:color w:val="000000" w:themeColor="text1"/>
                <w:sz w:val="22"/>
              </w:rPr>
              <w:t>helter</w:t>
            </w:r>
          </w:p>
        </w:tc>
      </w:tr>
      <w:tr w:rsidR="00AA3E34" w:rsidRPr="004A641F" w:rsidTr="00FD6322">
        <w:trPr>
          <w:trHeight w:val="289"/>
        </w:trPr>
        <w:tc>
          <w:tcPr>
            <w:tcW w:w="724"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Intl hold r</w:t>
            </w:r>
            <w:r w:rsidRPr="004A641F">
              <w:rPr>
                <w:rFonts w:ascii="Calibri" w:hAnsi="Calibri" w:cs="Calibri"/>
                <w:color w:val="000000" w:themeColor="text1"/>
                <w:sz w:val="22"/>
              </w:rPr>
              <w:t>oom</w:t>
            </w:r>
          </w:p>
        </w:tc>
        <w:tc>
          <w:tcPr>
            <w:tcW w:w="641"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1311"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xml:space="preserve">Mid Terminal </w:t>
            </w:r>
          </w:p>
        </w:tc>
        <w:tc>
          <w:tcPr>
            <w:tcW w:w="957"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1</w:t>
            </w:r>
          </w:p>
        </w:tc>
        <w:tc>
          <w:tcPr>
            <w:tcW w:w="1367"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Public s</w:t>
            </w:r>
            <w:r w:rsidRPr="004A641F">
              <w:rPr>
                <w:rFonts w:ascii="Calibri" w:hAnsi="Calibri" w:cs="Calibri"/>
                <w:color w:val="000000" w:themeColor="text1"/>
                <w:sz w:val="22"/>
              </w:rPr>
              <w:t>helter</w:t>
            </w:r>
          </w:p>
        </w:tc>
      </w:tr>
    </w:tbl>
    <w:p w:rsidR="00AA3E34" w:rsidRPr="004A641F" w:rsidRDefault="00AA3E34" w:rsidP="00AA3E34">
      <w:pPr>
        <w:rPr>
          <w:color w:val="000000" w:themeColor="text1"/>
        </w:rPr>
      </w:pPr>
    </w:p>
    <w:p w:rsidR="00AA3E34" w:rsidRPr="004A641F" w:rsidRDefault="00AA3E34" w:rsidP="00AA3E34">
      <w:pPr>
        <w:pStyle w:val="ListParagraph"/>
        <w:numPr>
          <w:ilvl w:val="0"/>
          <w:numId w:val="8"/>
        </w:numPr>
        <w:spacing w:after="200" w:line="276" w:lineRule="auto"/>
        <w:contextualSpacing/>
        <w:rPr>
          <w:color w:val="000000" w:themeColor="text1"/>
        </w:rPr>
      </w:pPr>
      <w:r w:rsidRPr="004A641F">
        <w:rPr>
          <w:color w:val="000000" w:themeColor="text1"/>
        </w:rPr>
        <w:t xml:space="preserve">By mutual documented agreement with the airport, airlines have the following responsibilities during incidents that may require SIP: </w:t>
      </w:r>
    </w:p>
    <w:tbl>
      <w:tblPr>
        <w:tblW w:w="5000" w:type="pct"/>
        <w:tblCellMar>
          <w:left w:w="0" w:type="dxa"/>
          <w:right w:w="0" w:type="dxa"/>
        </w:tblCellMar>
        <w:tblLook w:val="04A0" w:firstRow="1" w:lastRow="0" w:firstColumn="1" w:lastColumn="0" w:noHBand="0" w:noVBand="1"/>
      </w:tblPr>
      <w:tblGrid>
        <w:gridCol w:w="2534"/>
        <w:gridCol w:w="2241"/>
        <w:gridCol w:w="4585"/>
      </w:tblGrid>
      <w:tr w:rsidR="00AA3E34" w:rsidRPr="004A641F" w:rsidTr="00FD6322">
        <w:trPr>
          <w:trHeight w:val="300"/>
          <w:tblHeader/>
        </w:trPr>
        <w:tc>
          <w:tcPr>
            <w:tcW w:w="1354" w:type="pct"/>
            <w:tcBorders>
              <w:top w:val="nil"/>
              <w:left w:val="nil"/>
              <w:bottom w:val="nil"/>
              <w:right w:val="nil"/>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bookmarkStart w:id="18" w:name="RANGE!B62:D70"/>
            <w:r w:rsidRPr="004A641F">
              <w:rPr>
                <w:rFonts w:ascii="Calibri" w:hAnsi="Calibri" w:cs="Calibri"/>
                <w:b/>
                <w:bCs/>
                <w:color w:val="000000" w:themeColor="text1"/>
                <w:sz w:val="22"/>
              </w:rPr>
              <w:lastRenderedPageBreak/>
              <w:t>Airlines</w:t>
            </w:r>
            <w:bookmarkEnd w:id="18"/>
          </w:p>
        </w:tc>
        <w:tc>
          <w:tcPr>
            <w:tcW w:w="1197" w:type="pct"/>
            <w:tcBorders>
              <w:top w:val="nil"/>
              <w:left w:val="nil"/>
              <w:bottom w:val="nil"/>
              <w:right w:val="nil"/>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Terminal</w:t>
            </w:r>
          </w:p>
        </w:tc>
        <w:tc>
          <w:tcPr>
            <w:tcW w:w="2449" w:type="pct"/>
            <w:tcBorders>
              <w:top w:val="nil"/>
              <w:left w:val="nil"/>
              <w:bottom w:val="nil"/>
              <w:right w:val="nil"/>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 xml:space="preserve">Specific </w:t>
            </w:r>
            <w:r>
              <w:rPr>
                <w:rFonts w:ascii="Calibri" w:hAnsi="Calibri" w:cs="Calibri"/>
                <w:b/>
                <w:bCs/>
                <w:color w:val="000000" w:themeColor="text1"/>
                <w:sz w:val="22"/>
              </w:rPr>
              <w:t>A</w:t>
            </w:r>
            <w:r w:rsidRPr="004A641F">
              <w:rPr>
                <w:rFonts w:ascii="Calibri" w:hAnsi="Calibri" w:cs="Calibri"/>
                <w:b/>
                <w:bCs/>
                <w:color w:val="000000" w:themeColor="text1"/>
                <w:sz w:val="22"/>
              </w:rPr>
              <w:t>ctions</w:t>
            </w:r>
          </w:p>
        </w:tc>
      </w:tr>
      <w:tr w:rsidR="00AA3E34" w:rsidRPr="004A641F" w:rsidTr="00FD6322">
        <w:trPr>
          <w:trHeight w:val="300"/>
        </w:trPr>
        <w:tc>
          <w:tcPr>
            <w:tcW w:w="1354"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Delta</w:t>
            </w:r>
          </w:p>
        </w:tc>
        <w:tc>
          <w:tcPr>
            <w:tcW w:w="1197"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Main</w:t>
            </w:r>
          </w:p>
        </w:tc>
        <w:tc>
          <w:tcPr>
            <w:tcW w:w="2449"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Direct p</w:t>
            </w:r>
            <w:r w:rsidRPr="004A641F">
              <w:rPr>
                <w:rFonts w:ascii="Calibri" w:hAnsi="Calibri" w:cs="Calibri"/>
                <w:color w:val="000000" w:themeColor="text1"/>
                <w:sz w:val="22"/>
              </w:rPr>
              <w:t>assengers</w:t>
            </w:r>
          </w:p>
        </w:tc>
      </w:tr>
      <w:tr w:rsidR="00AA3E34" w:rsidRPr="004A641F" w:rsidTr="00FD6322">
        <w:trPr>
          <w:trHeight w:val="300"/>
        </w:trPr>
        <w:tc>
          <w:tcPr>
            <w:tcW w:w="1354"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US Air</w:t>
            </w:r>
          </w:p>
        </w:tc>
        <w:tc>
          <w:tcPr>
            <w:tcW w:w="1197"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Main</w:t>
            </w:r>
          </w:p>
        </w:tc>
        <w:tc>
          <w:tcPr>
            <w:tcW w:w="2449"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Direct p</w:t>
            </w:r>
            <w:r w:rsidRPr="004A641F">
              <w:rPr>
                <w:rFonts w:ascii="Calibri" w:hAnsi="Calibri" w:cs="Calibri"/>
                <w:color w:val="000000" w:themeColor="text1"/>
                <w:sz w:val="22"/>
              </w:rPr>
              <w:t>assengers</w:t>
            </w:r>
          </w:p>
        </w:tc>
      </w:tr>
      <w:tr w:rsidR="00AA3E34" w:rsidRPr="004A641F" w:rsidTr="00FD6322">
        <w:trPr>
          <w:trHeight w:val="289"/>
        </w:trPr>
        <w:tc>
          <w:tcPr>
            <w:tcW w:w="1354"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United</w:t>
            </w:r>
          </w:p>
        </w:tc>
        <w:tc>
          <w:tcPr>
            <w:tcW w:w="1197"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Main</w:t>
            </w:r>
          </w:p>
        </w:tc>
        <w:tc>
          <w:tcPr>
            <w:tcW w:w="2449"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Direct p</w:t>
            </w:r>
            <w:r w:rsidRPr="004A641F">
              <w:rPr>
                <w:rFonts w:ascii="Calibri" w:hAnsi="Calibri" w:cs="Calibri"/>
                <w:color w:val="000000" w:themeColor="text1"/>
                <w:sz w:val="22"/>
              </w:rPr>
              <w:t>assengers</w:t>
            </w:r>
          </w:p>
        </w:tc>
      </w:tr>
      <w:tr w:rsidR="00AA3E34" w:rsidRPr="004A641F" w:rsidTr="00FD6322">
        <w:trPr>
          <w:trHeight w:val="289"/>
        </w:trPr>
        <w:tc>
          <w:tcPr>
            <w:tcW w:w="1354"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American</w:t>
            </w:r>
          </w:p>
        </w:tc>
        <w:tc>
          <w:tcPr>
            <w:tcW w:w="1197"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Main</w:t>
            </w:r>
          </w:p>
        </w:tc>
        <w:tc>
          <w:tcPr>
            <w:tcW w:w="2449"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Direct p</w:t>
            </w:r>
            <w:r w:rsidRPr="004A641F">
              <w:rPr>
                <w:rFonts w:ascii="Calibri" w:hAnsi="Calibri" w:cs="Calibri"/>
                <w:color w:val="000000" w:themeColor="text1"/>
                <w:sz w:val="22"/>
              </w:rPr>
              <w:t>assengers</w:t>
            </w:r>
          </w:p>
        </w:tc>
      </w:tr>
      <w:tr w:rsidR="00AA3E34" w:rsidRPr="004A641F" w:rsidTr="00FD6322">
        <w:trPr>
          <w:trHeight w:val="289"/>
        </w:trPr>
        <w:tc>
          <w:tcPr>
            <w:tcW w:w="1354"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Jet Blue</w:t>
            </w:r>
          </w:p>
        </w:tc>
        <w:tc>
          <w:tcPr>
            <w:tcW w:w="1197"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Main</w:t>
            </w:r>
          </w:p>
        </w:tc>
        <w:tc>
          <w:tcPr>
            <w:tcW w:w="2449"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Direct p</w:t>
            </w:r>
            <w:r w:rsidRPr="004A641F">
              <w:rPr>
                <w:rFonts w:ascii="Calibri" w:hAnsi="Calibri" w:cs="Calibri"/>
                <w:color w:val="000000" w:themeColor="text1"/>
                <w:sz w:val="22"/>
              </w:rPr>
              <w:t>assengers</w:t>
            </w:r>
          </w:p>
        </w:tc>
      </w:tr>
    </w:tbl>
    <w:p w:rsidR="00AA3E34" w:rsidRPr="004A641F" w:rsidRDefault="00AA3E34" w:rsidP="00AA3E34">
      <w:pPr>
        <w:rPr>
          <w:color w:val="000000" w:themeColor="text1"/>
        </w:rPr>
      </w:pPr>
    </w:p>
    <w:p w:rsidR="00AA3E34" w:rsidRPr="004A641F" w:rsidRDefault="00AA3E34" w:rsidP="00AA3E34">
      <w:pPr>
        <w:pStyle w:val="ListParagraph"/>
        <w:numPr>
          <w:ilvl w:val="0"/>
          <w:numId w:val="8"/>
        </w:numPr>
        <w:spacing w:after="200" w:line="276" w:lineRule="auto"/>
        <w:contextualSpacing/>
        <w:rPr>
          <w:color w:val="000000" w:themeColor="text1"/>
        </w:rPr>
      </w:pPr>
      <w:r w:rsidRPr="004A641F">
        <w:rPr>
          <w:color w:val="000000" w:themeColor="text1"/>
        </w:rPr>
        <w:t xml:space="preserve">Consumable emergency supplies </w:t>
      </w:r>
      <w:r>
        <w:rPr>
          <w:color w:val="000000" w:themeColor="text1"/>
        </w:rPr>
        <w:t xml:space="preserve">that </w:t>
      </w:r>
      <w:r w:rsidRPr="004A641F">
        <w:rPr>
          <w:color w:val="000000" w:themeColor="text1"/>
        </w:rPr>
        <w:t xml:space="preserve">the airport agrees to provide the public in the </w:t>
      </w:r>
      <w:r>
        <w:rPr>
          <w:color w:val="000000" w:themeColor="text1"/>
        </w:rPr>
        <w:t>event of SIP are</w:t>
      </w:r>
      <w:r w:rsidRPr="004A641F">
        <w:rPr>
          <w:color w:val="000000" w:themeColor="text1"/>
        </w:rPr>
        <w:t>:</w:t>
      </w:r>
    </w:p>
    <w:tbl>
      <w:tblPr>
        <w:tblW w:w="5000" w:type="pct"/>
        <w:tblCellMar>
          <w:left w:w="0" w:type="dxa"/>
          <w:right w:w="0" w:type="dxa"/>
        </w:tblCellMar>
        <w:tblLook w:val="04A0" w:firstRow="1" w:lastRow="0" w:firstColumn="1" w:lastColumn="0" w:noHBand="0" w:noVBand="1"/>
      </w:tblPr>
      <w:tblGrid>
        <w:gridCol w:w="2381"/>
        <w:gridCol w:w="2293"/>
        <w:gridCol w:w="1636"/>
        <w:gridCol w:w="1254"/>
        <w:gridCol w:w="1796"/>
      </w:tblGrid>
      <w:tr w:rsidR="00AA3E34" w:rsidRPr="004A641F" w:rsidTr="00FD6322">
        <w:trPr>
          <w:trHeight w:val="300"/>
          <w:tblHeader/>
        </w:trPr>
        <w:tc>
          <w:tcPr>
            <w:tcW w:w="1272" w:type="pct"/>
            <w:tcBorders>
              <w:top w:val="nil"/>
              <w:left w:val="nil"/>
              <w:bottom w:val="nil"/>
              <w:right w:val="nil"/>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bookmarkStart w:id="19" w:name="RANGE!B75:G85"/>
            <w:r w:rsidRPr="004A641F">
              <w:rPr>
                <w:rFonts w:ascii="Calibri" w:hAnsi="Calibri" w:cs="Calibri"/>
                <w:b/>
                <w:bCs/>
                <w:color w:val="000000" w:themeColor="text1"/>
                <w:sz w:val="22"/>
              </w:rPr>
              <w:t>Items</w:t>
            </w:r>
            <w:bookmarkEnd w:id="19"/>
          </w:p>
        </w:tc>
        <w:tc>
          <w:tcPr>
            <w:tcW w:w="1225"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Terminal</w:t>
            </w:r>
          </w:p>
        </w:tc>
        <w:tc>
          <w:tcPr>
            <w:tcW w:w="874"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Concourse/Gate</w:t>
            </w:r>
          </w:p>
        </w:tc>
        <w:tc>
          <w:tcPr>
            <w:tcW w:w="670"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Quantity</w:t>
            </w:r>
          </w:p>
        </w:tc>
        <w:tc>
          <w:tcPr>
            <w:tcW w:w="959"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Refill Responsibility</w:t>
            </w:r>
          </w:p>
        </w:tc>
      </w:tr>
      <w:tr w:rsidR="00AA3E34" w:rsidRPr="004A641F" w:rsidTr="00FD6322">
        <w:trPr>
          <w:trHeight w:val="300"/>
        </w:trPr>
        <w:tc>
          <w:tcPr>
            <w:tcW w:w="1272"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Pillows</w:t>
            </w:r>
          </w:p>
        </w:tc>
        <w:tc>
          <w:tcPr>
            <w:tcW w:w="1225"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Main</w:t>
            </w:r>
          </w:p>
        </w:tc>
        <w:tc>
          <w:tcPr>
            <w:tcW w:w="874"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Intl Hold Room</w:t>
            </w:r>
          </w:p>
        </w:tc>
        <w:tc>
          <w:tcPr>
            <w:tcW w:w="670"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250</w:t>
            </w:r>
          </w:p>
        </w:tc>
        <w:tc>
          <w:tcPr>
            <w:tcW w:w="959"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Ops/</w:t>
            </w:r>
            <w:r>
              <w:rPr>
                <w:rFonts w:ascii="Calibri" w:hAnsi="Calibri" w:cs="Calibri"/>
                <w:color w:val="000000" w:themeColor="text1"/>
                <w:sz w:val="22"/>
              </w:rPr>
              <w:t>p</w:t>
            </w:r>
            <w:r w:rsidRPr="004A641F">
              <w:rPr>
                <w:rFonts w:ascii="Calibri" w:hAnsi="Calibri" w:cs="Calibri"/>
                <w:color w:val="000000" w:themeColor="text1"/>
                <w:sz w:val="22"/>
              </w:rPr>
              <w:t>urchasing</w:t>
            </w:r>
          </w:p>
        </w:tc>
      </w:tr>
      <w:tr w:rsidR="00AA3E34" w:rsidRPr="004A641F" w:rsidTr="00FD6322">
        <w:trPr>
          <w:trHeight w:val="289"/>
        </w:trPr>
        <w:tc>
          <w:tcPr>
            <w:tcW w:w="1272"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Blankets</w:t>
            </w:r>
          </w:p>
        </w:tc>
        <w:tc>
          <w:tcPr>
            <w:tcW w:w="1225"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Main</w:t>
            </w:r>
          </w:p>
        </w:tc>
        <w:tc>
          <w:tcPr>
            <w:tcW w:w="874"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Intl Hold Room</w:t>
            </w:r>
          </w:p>
        </w:tc>
        <w:tc>
          <w:tcPr>
            <w:tcW w:w="670"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250</w:t>
            </w:r>
          </w:p>
        </w:tc>
        <w:tc>
          <w:tcPr>
            <w:tcW w:w="959"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Ops/p</w:t>
            </w:r>
            <w:r w:rsidRPr="004A641F">
              <w:rPr>
                <w:rFonts w:ascii="Calibri" w:hAnsi="Calibri" w:cs="Calibri"/>
                <w:color w:val="000000" w:themeColor="text1"/>
                <w:sz w:val="22"/>
              </w:rPr>
              <w:t>urchasing</w:t>
            </w:r>
          </w:p>
        </w:tc>
      </w:tr>
      <w:tr w:rsidR="00AA3E34" w:rsidRPr="004A641F" w:rsidTr="00FD6322">
        <w:trPr>
          <w:trHeight w:val="289"/>
        </w:trPr>
        <w:tc>
          <w:tcPr>
            <w:tcW w:w="1272"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Snacks</w:t>
            </w:r>
          </w:p>
        </w:tc>
        <w:tc>
          <w:tcPr>
            <w:tcW w:w="1225"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Main</w:t>
            </w:r>
          </w:p>
        </w:tc>
        <w:tc>
          <w:tcPr>
            <w:tcW w:w="874"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Intl Hold Room</w:t>
            </w:r>
          </w:p>
        </w:tc>
        <w:tc>
          <w:tcPr>
            <w:tcW w:w="670"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400 servings</w:t>
            </w:r>
          </w:p>
        </w:tc>
        <w:tc>
          <w:tcPr>
            <w:tcW w:w="959"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Ops/p</w:t>
            </w:r>
            <w:r w:rsidRPr="004A641F">
              <w:rPr>
                <w:rFonts w:ascii="Calibri" w:hAnsi="Calibri" w:cs="Calibri"/>
                <w:color w:val="000000" w:themeColor="text1"/>
                <w:sz w:val="22"/>
              </w:rPr>
              <w:t>urchasing</w:t>
            </w:r>
          </w:p>
        </w:tc>
      </w:tr>
    </w:tbl>
    <w:p w:rsidR="00AA3E34" w:rsidRPr="004A641F" w:rsidRDefault="00AA3E34" w:rsidP="00AA3E34">
      <w:pPr>
        <w:rPr>
          <w:color w:val="000000" w:themeColor="text1"/>
        </w:rPr>
      </w:pPr>
    </w:p>
    <w:p w:rsidR="00AA3E34" w:rsidRPr="004A641F" w:rsidRDefault="00AA3E34" w:rsidP="00AA3E34">
      <w:pPr>
        <w:pStyle w:val="ListParagraph"/>
        <w:numPr>
          <w:ilvl w:val="0"/>
          <w:numId w:val="8"/>
        </w:numPr>
        <w:spacing w:after="200" w:line="276" w:lineRule="auto"/>
        <w:contextualSpacing/>
        <w:rPr>
          <w:color w:val="000000" w:themeColor="text1"/>
        </w:rPr>
      </w:pPr>
      <w:r w:rsidRPr="004A641F">
        <w:rPr>
          <w:color w:val="000000" w:themeColor="text1"/>
        </w:rPr>
        <w:t>Structural plans or blueprints can be accessed by proper authorities for reference. A list of emergency resources and external contacts is provided in A</w:t>
      </w:r>
      <w:r>
        <w:rPr>
          <w:color w:val="000000" w:themeColor="text1"/>
        </w:rPr>
        <w:t>nnex</w:t>
      </w:r>
      <w:r w:rsidRPr="004A641F">
        <w:rPr>
          <w:color w:val="000000" w:themeColor="text1"/>
        </w:rPr>
        <w:t xml:space="preserve"> A.</w:t>
      </w:r>
    </w:p>
    <w:p w:rsidR="00AA3E34" w:rsidRPr="004A641F" w:rsidRDefault="00AA3E34" w:rsidP="00AA3E34">
      <w:pPr>
        <w:pStyle w:val="Heading2"/>
        <w:numPr>
          <w:ilvl w:val="1"/>
          <w:numId w:val="4"/>
        </w:numPr>
        <w:spacing w:before="200" w:after="0" w:line="276" w:lineRule="auto"/>
        <w:rPr>
          <w:color w:val="000000" w:themeColor="text1"/>
        </w:rPr>
      </w:pPr>
      <w:bookmarkStart w:id="20" w:name="_Toc382209049"/>
      <w:r w:rsidRPr="004A641F">
        <w:rPr>
          <w:color w:val="000000" w:themeColor="text1"/>
        </w:rPr>
        <w:t>Duration of SIP</w:t>
      </w:r>
      <w:bookmarkEnd w:id="20"/>
    </w:p>
    <w:p w:rsidR="00AA3E34" w:rsidRPr="004A641F" w:rsidRDefault="00AA3E34" w:rsidP="00AA3E34">
      <w:pPr>
        <w:pStyle w:val="ListParagraph"/>
        <w:numPr>
          <w:ilvl w:val="0"/>
          <w:numId w:val="9"/>
        </w:numPr>
        <w:spacing w:after="200" w:line="276" w:lineRule="auto"/>
        <w:contextualSpacing/>
        <w:rPr>
          <w:color w:val="000000" w:themeColor="text1"/>
        </w:rPr>
      </w:pPr>
      <w:r w:rsidRPr="004A641F">
        <w:rPr>
          <w:color w:val="000000" w:themeColor="text1"/>
        </w:rPr>
        <w:t>Generally, SIP is for a short period of time.</w:t>
      </w:r>
    </w:p>
    <w:p w:rsidR="00AA3E34" w:rsidRPr="004A641F" w:rsidRDefault="00AA3E34" w:rsidP="00AA3E34">
      <w:pPr>
        <w:pStyle w:val="ListParagraph"/>
        <w:numPr>
          <w:ilvl w:val="0"/>
          <w:numId w:val="9"/>
        </w:numPr>
        <w:spacing w:after="200" w:line="276" w:lineRule="auto"/>
        <w:contextualSpacing/>
        <w:rPr>
          <w:color w:val="000000" w:themeColor="text1"/>
        </w:rPr>
      </w:pPr>
      <w:r w:rsidRPr="004A641F">
        <w:rPr>
          <w:color w:val="000000" w:themeColor="text1"/>
        </w:rPr>
        <w:t>When there is notice and the event is imminent, SIP is initiated by the incident command/unified command. Tenants and the public will be notified per guidelines in the AEP.</w:t>
      </w:r>
    </w:p>
    <w:p w:rsidR="00AA3E34" w:rsidRPr="004A641F" w:rsidRDefault="00AA3E34" w:rsidP="00AA3E34">
      <w:pPr>
        <w:pStyle w:val="ListParagraph"/>
        <w:numPr>
          <w:ilvl w:val="0"/>
          <w:numId w:val="9"/>
        </w:numPr>
        <w:spacing w:after="200" w:line="276" w:lineRule="auto"/>
        <w:contextualSpacing/>
        <w:rPr>
          <w:color w:val="000000" w:themeColor="text1"/>
        </w:rPr>
      </w:pPr>
      <w:r w:rsidRPr="004A641F">
        <w:rPr>
          <w:color w:val="000000" w:themeColor="text1"/>
        </w:rPr>
        <w:t>The incident command/unified command declares the incident terminated when the threat has subsided and it is clear that repopulation or evacuation is safe and required.</w:t>
      </w:r>
    </w:p>
    <w:p w:rsidR="00AA3E34" w:rsidRPr="004A641F" w:rsidRDefault="00AA3E34" w:rsidP="00AA3E34">
      <w:pPr>
        <w:pStyle w:val="Heading2"/>
        <w:numPr>
          <w:ilvl w:val="1"/>
          <w:numId w:val="4"/>
        </w:numPr>
        <w:spacing w:before="200" w:after="0" w:line="276" w:lineRule="auto"/>
        <w:rPr>
          <w:color w:val="000000" w:themeColor="text1"/>
        </w:rPr>
      </w:pPr>
      <w:bookmarkStart w:id="21" w:name="_Toc382209050"/>
      <w:r w:rsidRPr="004A641F">
        <w:rPr>
          <w:color w:val="000000" w:themeColor="text1"/>
        </w:rPr>
        <w:t>Organization and Assignment of Responsibilities</w:t>
      </w:r>
      <w:bookmarkEnd w:id="21"/>
    </w:p>
    <w:p w:rsidR="00AA3E34" w:rsidRPr="004A641F" w:rsidRDefault="00AA3E34" w:rsidP="00AA3E34">
      <w:pPr>
        <w:rPr>
          <w:color w:val="000000" w:themeColor="text1"/>
        </w:rPr>
      </w:pPr>
      <w:r w:rsidRPr="004A641F">
        <w:rPr>
          <w:color w:val="000000" w:themeColor="text1"/>
        </w:rPr>
        <w:t>The following sections outline the responsibilities of various departments of the airport and/or the city during and immediately after an incident.</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22" w:name="_Toc382209051"/>
      <w:r w:rsidRPr="004A641F">
        <w:rPr>
          <w:color w:val="000000" w:themeColor="text1"/>
        </w:rPr>
        <w:t>Airport Operations</w:t>
      </w:r>
      <w:bookmarkEnd w:id="22"/>
    </w:p>
    <w:p w:rsidR="00AA3E34" w:rsidRPr="004A641F" w:rsidRDefault="00AA3E34" w:rsidP="00AA3E34">
      <w:pPr>
        <w:pStyle w:val="ListParagraph"/>
        <w:numPr>
          <w:ilvl w:val="0"/>
          <w:numId w:val="10"/>
        </w:numPr>
        <w:spacing w:after="200" w:line="276" w:lineRule="auto"/>
        <w:contextualSpacing/>
        <w:rPr>
          <w:color w:val="000000" w:themeColor="text1"/>
        </w:rPr>
      </w:pPr>
      <w:r w:rsidRPr="004A641F">
        <w:rPr>
          <w:color w:val="000000" w:themeColor="text1"/>
        </w:rPr>
        <w:t>Notify appropriate airport tenants of the SIP operation per the AEP. Issue tenant advisories providing timely updates.</w:t>
      </w:r>
    </w:p>
    <w:p w:rsidR="00AA3E34" w:rsidRPr="004A641F" w:rsidRDefault="00AA3E34" w:rsidP="00AA3E34">
      <w:pPr>
        <w:pStyle w:val="ListParagraph"/>
        <w:numPr>
          <w:ilvl w:val="0"/>
          <w:numId w:val="10"/>
        </w:numPr>
        <w:spacing w:after="200" w:line="276" w:lineRule="auto"/>
        <w:contextualSpacing/>
        <w:rPr>
          <w:color w:val="000000" w:themeColor="text1"/>
        </w:rPr>
      </w:pPr>
      <w:r w:rsidRPr="004A641F">
        <w:rPr>
          <w:color w:val="000000" w:themeColor="text1"/>
        </w:rPr>
        <w:t>Coordinate with the sponsor city or the airport fire department for structural evaluation of terminal buildings.</w:t>
      </w:r>
    </w:p>
    <w:p w:rsidR="00AA3E34" w:rsidRPr="004A641F" w:rsidRDefault="00AA3E34" w:rsidP="00AA3E34">
      <w:pPr>
        <w:pStyle w:val="ListParagraph"/>
        <w:numPr>
          <w:ilvl w:val="0"/>
          <w:numId w:val="10"/>
        </w:numPr>
        <w:spacing w:after="200" w:line="276" w:lineRule="auto"/>
        <w:contextualSpacing/>
        <w:rPr>
          <w:color w:val="000000" w:themeColor="text1"/>
        </w:rPr>
      </w:pPr>
      <w:r w:rsidRPr="004A641F">
        <w:rPr>
          <w:color w:val="000000" w:themeColor="text1"/>
        </w:rPr>
        <w:t>Set up inspection teams (together with maintenance department), if necessary.</w:t>
      </w:r>
    </w:p>
    <w:p w:rsidR="00AA3E34" w:rsidRPr="004A641F" w:rsidRDefault="00AA3E34" w:rsidP="00AA3E34">
      <w:pPr>
        <w:pStyle w:val="ListParagraph"/>
        <w:numPr>
          <w:ilvl w:val="0"/>
          <w:numId w:val="10"/>
        </w:numPr>
        <w:spacing w:after="200" w:line="276" w:lineRule="auto"/>
        <w:contextualSpacing/>
        <w:rPr>
          <w:color w:val="000000" w:themeColor="text1"/>
        </w:rPr>
      </w:pPr>
      <w:r w:rsidRPr="004A641F">
        <w:rPr>
          <w:color w:val="000000" w:themeColor="text1"/>
        </w:rPr>
        <w:t>Ensure a smooth incident command transition as the situation dictates and incident command responsibilities evolve.</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23" w:name="_Toc382209052"/>
      <w:r w:rsidRPr="004A641F">
        <w:rPr>
          <w:color w:val="000000" w:themeColor="text1"/>
        </w:rPr>
        <w:t>Law Enforcement and Security</w:t>
      </w:r>
      <w:bookmarkEnd w:id="23"/>
    </w:p>
    <w:p w:rsidR="00AA3E34" w:rsidRPr="004A641F" w:rsidRDefault="00AA3E34" w:rsidP="00AA3E34">
      <w:pPr>
        <w:pStyle w:val="ListParagraph"/>
        <w:numPr>
          <w:ilvl w:val="0"/>
          <w:numId w:val="11"/>
        </w:numPr>
        <w:spacing w:after="200" w:line="276" w:lineRule="auto"/>
        <w:contextualSpacing/>
        <w:rPr>
          <w:color w:val="000000" w:themeColor="text1"/>
        </w:rPr>
      </w:pPr>
      <w:r w:rsidRPr="004A641F">
        <w:rPr>
          <w:color w:val="000000" w:themeColor="text1"/>
        </w:rPr>
        <w:t>Mobilize additional resources through mutual aid, as necessary.</w:t>
      </w:r>
    </w:p>
    <w:p w:rsidR="00AA3E34" w:rsidRPr="004A641F" w:rsidRDefault="00AA3E34" w:rsidP="00AA3E34">
      <w:pPr>
        <w:pStyle w:val="ListParagraph"/>
        <w:numPr>
          <w:ilvl w:val="0"/>
          <w:numId w:val="11"/>
        </w:numPr>
        <w:spacing w:after="200" w:line="276" w:lineRule="auto"/>
        <w:contextualSpacing/>
        <w:rPr>
          <w:color w:val="000000" w:themeColor="text1"/>
        </w:rPr>
      </w:pPr>
      <w:r w:rsidRPr="004A641F">
        <w:rPr>
          <w:color w:val="000000" w:themeColor="text1"/>
        </w:rPr>
        <w:t>Provide security in shelter locations and areas requiring ongoing security.</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24" w:name="_Toc382209053"/>
      <w:r w:rsidRPr="004A641F">
        <w:rPr>
          <w:color w:val="000000" w:themeColor="text1"/>
        </w:rPr>
        <w:lastRenderedPageBreak/>
        <w:t>Fire and Emergency Medical Services (EMS)</w:t>
      </w:r>
      <w:bookmarkEnd w:id="24"/>
    </w:p>
    <w:p w:rsidR="00AA3E34" w:rsidRPr="004A641F" w:rsidRDefault="00AA3E34" w:rsidP="00AA3E34">
      <w:pPr>
        <w:pStyle w:val="ListParagraph"/>
        <w:numPr>
          <w:ilvl w:val="0"/>
          <w:numId w:val="12"/>
        </w:numPr>
        <w:spacing w:after="200" w:line="276" w:lineRule="auto"/>
        <w:contextualSpacing/>
        <w:rPr>
          <w:color w:val="000000" w:themeColor="text1"/>
        </w:rPr>
      </w:pPr>
      <w:r w:rsidRPr="004A641F">
        <w:rPr>
          <w:color w:val="000000" w:themeColor="text1"/>
        </w:rPr>
        <w:t>Lead the effort to manage rescue operations, including deploying first responder personnel and other resources determined necessary and appropriate for the incident.</w:t>
      </w:r>
    </w:p>
    <w:p w:rsidR="00AA3E34" w:rsidRPr="004A641F" w:rsidRDefault="00AA3E34" w:rsidP="00AA3E34">
      <w:pPr>
        <w:pStyle w:val="ListParagraph"/>
        <w:numPr>
          <w:ilvl w:val="0"/>
          <w:numId w:val="12"/>
        </w:numPr>
        <w:spacing w:after="200" w:line="276" w:lineRule="auto"/>
        <w:contextualSpacing/>
        <w:rPr>
          <w:color w:val="000000" w:themeColor="text1"/>
        </w:rPr>
      </w:pPr>
      <w:r w:rsidRPr="004A641F">
        <w:rPr>
          <w:color w:val="000000" w:themeColor="text1"/>
        </w:rPr>
        <w:t>Prepare a preliminary assessment of buildings for structural safety.</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25" w:name="_Toc382209054"/>
      <w:r w:rsidRPr="004A641F">
        <w:rPr>
          <w:color w:val="000000" w:themeColor="text1"/>
        </w:rPr>
        <w:t>Building and Facilities Maintenance Department</w:t>
      </w:r>
      <w:bookmarkEnd w:id="25"/>
      <w:r w:rsidRPr="004A641F">
        <w:rPr>
          <w:color w:val="000000" w:themeColor="text1"/>
        </w:rPr>
        <w:t xml:space="preserve"> </w:t>
      </w:r>
    </w:p>
    <w:p w:rsidR="00AA3E34" w:rsidRPr="004A641F" w:rsidRDefault="00AA3E34" w:rsidP="00AA3E34">
      <w:pPr>
        <w:pStyle w:val="ListParagraph"/>
        <w:numPr>
          <w:ilvl w:val="0"/>
          <w:numId w:val="13"/>
        </w:numPr>
        <w:spacing w:after="200" w:line="276" w:lineRule="auto"/>
        <w:contextualSpacing/>
        <w:rPr>
          <w:color w:val="000000" w:themeColor="text1"/>
        </w:rPr>
      </w:pPr>
      <w:r w:rsidRPr="004A641F">
        <w:rPr>
          <w:color w:val="000000" w:themeColor="text1"/>
        </w:rPr>
        <w:t>Coordinate with incident command/unified command to initiate appropriate inspections as necessary to facilitate repopulation and normal operations in a safe and orderly manner.</w:t>
      </w:r>
    </w:p>
    <w:p w:rsidR="00AA3E34" w:rsidRPr="004A641F" w:rsidRDefault="00AA3E34" w:rsidP="00AA3E34">
      <w:pPr>
        <w:pStyle w:val="ListParagraph"/>
        <w:numPr>
          <w:ilvl w:val="0"/>
          <w:numId w:val="13"/>
        </w:numPr>
        <w:spacing w:after="200" w:line="276" w:lineRule="auto"/>
        <w:contextualSpacing/>
        <w:rPr>
          <w:color w:val="000000" w:themeColor="text1"/>
        </w:rPr>
      </w:pPr>
      <w:r w:rsidRPr="004A641F">
        <w:rPr>
          <w:color w:val="000000" w:themeColor="text1"/>
        </w:rPr>
        <w:t>Assist in mobilizing additional personnel for cleanup and repair.</w:t>
      </w:r>
    </w:p>
    <w:p w:rsidR="00AA3E34" w:rsidRPr="004A641F" w:rsidRDefault="00AA3E34" w:rsidP="00AA3E34">
      <w:pPr>
        <w:pStyle w:val="ListParagraph"/>
        <w:numPr>
          <w:ilvl w:val="0"/>
          <w:numId w:val="13"/>
        </w:numPr>
        <w:spacing w:after="200" w:line="276" w:lineRule="auto"/>
        <w:contextualSpacing/>
        <w:rPr>
          <w:color w:val="000000" w:themeColor="text1"/>
        </w:rPr>
      </w:pPr>
      <w:r w:rsidRPr="004A641F">
        <w:rPr>
          <w:color w:val="000000" w:themeColor="text1"/>
        </w:rPr>
        <w:t>Coordinate or organize teams to inspect utility systems such as gas, electric, and water together with airport operations.</w:t>
      </w:r>
    </w:p>
    <w:p w:rsidR="00AA3E34" w:rsidRPr="004A641F" w:rsidRDefault="00AA3E34" w:rsidP="00AA3E34">
      <w:pPr>
        <w:pStyle w:val="ListParagraph"/>
        <w:numPr>
          <w:ilvl w:val="0"/>
          <w:numId w:val="13"/>
        </w:numPr>
        <w:spacing w:after="200" w:line="276" w:lineRule="auto"/>
        <w:contextualSpacing/>
        <w:rPr>
          <w:color w:val="000000" w:themeColor="text1"/>
        </w:rPr>
      </w:pPr>
      <w:r w:rsidRPr="004A641F">
        <w:rPr>
          <w:color w:val="000000" w:themeColor="text1"/>
        </w:rPr>
        <w:t>Prepare to manage the operatio</w:t>
      </w:r>
      <w:r>
        <w:rPr>
          <w:color w:val="000000" w:themeColor="text1"/>
        </w:rPr>
        <w:t>n of utilities, including stand</w:t>
      </w:r>
      <w:r w:rsidRPr="004A641F">
        <w:rPr>
          <w:color w:val="000000" w:themeColor="text1"/>
        </w:rPr>
        <w:t>by generators.</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26" w:name="_Toc382209055"/>
      <w:r w:rsidRPr="004A641F">
        <w:rPr>
          <w:color w:val="000000" w:themeColor="text1"/>
        </w:rPr>
        <w:t>Airlines and Other Tenants</w:t>
      </w:r>
      <w:bookmarkEnd w:id="26"/>
    </w:p>
    <w:p w:rsidR="00AA3E34" w:rsidRPr="004A641F" w:rsidRDefault="00AA3E34" w:rsidP="00AA3E34">
      <w:pPr>
        <w:pStyle w:val="ListParagraph"/>
        <w:numPr>
          <w:ilvl w:val="0"/>
          <w:numId w:val="14"/>
        </w:numPr>
        <w:spacing w:after="200" w:line="276" w:lineRule="auto"/>
        <w:contextualSpacing/>
        <w:rPr>
          <w:color w:val="000000" w:themeColor="text1"/>
        </w:rPr>
      </w:pPr>
      <w:r w:rsidRPr="004A641F">
        <w:rPr>
          <w:color w:val="000000" w:themeColor="text1"/>
        </w:rPr>
        <w:t>Manage leased areas on both the secure and the non-secure sides of the terminal.</w:t>
      </w:r>
    </w:p>
    <w:p w:rsidR="00AA3E34" w:rsidRPr="004A641F" w:rsidRDefault="00AA3E34" w:rsidP="00AA3E34">
      <w:pPr>
        <w:pStyle w:val="ListParagraph"/>
        <w:numPr>
          <w:ilvl w:val="0"/>
          <w:numId w:val="14"/>
        </w:numPr>
        <w:spacing w:after="200" w:line="276" w:lineRule="auto"/>
        <w:contextualSpacing/>
        <w:rPr>
          <w:color w:val="000000" w:themeColor="text1"/>
        </w:rPr>
      </w:pPr>
      <w:r w:rsidRPr="004A641F">
        <w:rPr>
          <w:color w:val="000000" w:themeColor="text1"/>
        </w:rPr>
        <w:t>Follow airline and airport emergency plans.</w:t>
      </w:r>
    </w:p>
    <w:p w:rsidR="00AA3E34" w:rsidRPr="004A641F" w:rsidRDefault="00AA3E34" w:rsidP="00AA3E34">
      <w:pPr>
        <w:pStyle w:val="ListParagraph"/>
        <w:numPr>
          <w:ilvl w:val="1"/>
          <w:numId w:val="14"/>
        </w:numPr>
        <w:spacing w:after="200" w:line="276" w:lineRule="auto"/>
        <w:contextualSpacing/>
        <w:rPr>
          <w:color w:val="000000" w:themeColor="text1"/>
        </w:rPr>
      </w:pPr>
      <w:r w:rsidRPr="004A641F">
        <w:rPr>
          <w:color w:val="000000" w:themeColor="text1"/>
        </w:rPr>
        <w:t>Have emergency contact personnel coordinate with the airport operations center (AOC) and/or the incident command/unified command. Provide details about changes in scheduled operations.</w:t>
      </w:r>
    </w:p>
    <w:p w:rsidR="00AA3E34" w:rsidRPr="004A641F" w:rsidRDefault="00AA3E34" w:rsidP="00AA3E34">
      <w:pPr>
        <w:rPr>
          <w:color w:val="000000" w:themeColor="text1"/>
        </w:rPr>
      </w:pPr>
      <w:r w:rsidRPr="004A641F">
        <w:rPr>
          <w:color w:val="000000" w:themeColor="text1"/>
        </w:rPr>
        <w:br w:type="page"/>
      </w:r>
    </w:p>
    <w:p w:rsidR="00AA3E34" w:rsidRPr="004A641F" w:rsidRDefault="00AA3E34" w:rsidP="00AA3E34">
      <w:pPr>
        <w:pStyle w:val="Heading2"/>
        <w:numPr>
          <w:ilvl w:val="1"/>
          <w:numId w:val="4"/>
        </w:numPr>
        <w:spacing w:before="200" w:after="0" w:line="276" w:lineRule="auto"/>
        <w:rPr>
          <w:color w:val="000000" w:themeColor="text1"/>
        </w:rPr>
      </w:pPr>
      <w:bookmarkStart w:id="27" w:name="_Toc382209056"/>
      <w:r>
        <w:rPr>
          <w:color w:val="000000" w:themeColor="text1"/>
        </w:rPr>
        <w:lastRenderedPageBreak/>
        <w:t>Checklists: Shelter in P</w:t>
      </w:r>
      <w:r w:rsidRPr="004A641F">
        <w:rPr>
          <w:color w:val="000000" w:themeColor="text1"/>
        </w:rPr>
        <w:t>lace</w:t>
      </w:r>
      <w:bookmarkEnd w:id="27"/>
    </w:p>
    <w:tbl>
      <w:tblPr>
        <w:tblW w:w="5000" w:type="pct"/>
        <w:tblCellMar>
          <w:left w:w="0" w:type="dxa"/>
          <w:right w:w="0" w:type="dxa"/>
        </w:tblCellMar>
        <w:tblLook w:val="04A0" w:firstRow="1" w:lastRow="0" w:firstColumn="1" w:lastColumn="0" w:noHBand="0" w:noVBand="1"/>
      </w:tblPr>
      <w:tblGrid>
        <w:gridCol w:w="5011"/>
        <w:gridCol w:w="1793"/>
        <w:gridCol w:w="2566"/>
      </w:tblGrid>
      <w:tr w:rsidR="00AA3E34" w:rsidRPr="004A641F" w:rsidTr="00FD6322">
        <w:trPr>
          <w:trHeight w:val="300"/>
          <w:tblHeader/>
        </w:trPr>
        <w:tc>
          <w:tcPr>
            <w:tcW w:w="2674"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bookmarkStart w:id="28" w:name="RANGE!B100:G142"/>
            <w:r w:rsidRPr="004A641F">
              <w:rPr>
                <w:rFonts w:ascii="Calibri" w:hAnsi="Calibri" w:cs="Calibri"/>
                <w:b/>
                <w:bCs/>
                <w:color w:val="000000" w:themeColor="text1"/>
                <w:sz w:val="22"/>
              </w:rPr>
              <w:t>Airport Operations</w:t>
            </w:r>
            <w:bookmarkEnd w:id="28"/>
          </w:p>
        </w:tc>
        <w:tc>
          <w:tcPr>
            <w:tcW w:w="957"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369"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300"/>
        </w:trPr>
        <w:tc>
          <w:tcPr>
            <w:tcW w:w="2674"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Provide assistance to passengers</w:t>
            </w:r>
          </w:p>
        </w:tc>
        <w:tc>
          <w:tcPr>
            <w:tcW w:w="957"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mgr</w:t>
            </w:r>
            <w:proofErr w:type="spellEnd"/>
          </w:p>
        </w:tc>
        <w:tc>
          <w:tcPr>
            <w:tcW w:w="1369"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74"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Provide directions and instructions to passengers</w:t>
            </w:r>
          </w:p>
        </w:tc>
        <w:tc>
          <w:tcPr>
            <w:tcW w:w="957"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369"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74"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Provide passengers with necessary emergency supplies</w:t>
            </w:r>
          </w:p>
        </w:tc>
        <w:tc>
          <w:tcPr>
            <w:tcW w:w="957"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369"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74"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Assess return to normal operations </w:t>
            </w:r>
          </w:p>
        </w:tc>
        <w:tc>
          <w:tcPr>
            <w:tcW w:w="957"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369"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74"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Law Enforcement and Security</w:t>
            </w:r>
          </w:p>
        </w:tc>
        <w:tc>
          <w:tcPr>
            <w:tcW w:w="957" w:type="pct"/>
            <w:tcBorders>
              <w:top w:val="nil"/>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369"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300"/>
        </w:trPr>
        <w:tc>
          <w:tcPr>
            <w:tcW w:w="2674"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Provide for safe and orderly shelter</w:t>
            </w:r>
            <w:r>
              <w:rPr>
                <w:rFonts w:ascii="Calibri" w:hAnsi="Calibri" w:cs="Calibri"/>
                <w:color w:val="000000" w:themeColor="text1"/>
                <w:sz w:val="22"/>
              </w:rPr>
              <w:t>ing</w:t>
            </w:r>
            <w:r w:rsidRPr="004A641F">
              <w:rPr>
                <w:rFonts w:ascii="Calibri" w:hAnsi="Calibri" w:cs="Calibri"/>
                <w:color w:val="000000" w:themeColor="text1"/>
                <w:sz w:val="22"/>
              </w:rPr>
              <w:t xml:space="preserve"> in place</w:t>
            </w:r>
          </w:p>
        </w:tc>
        <w:tc>
          <w:tcPr>
            <w:tcW w:w="957"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369"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74"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Provide assistance to passengers</w:t>
            </w:r>
          </w:p>
        </w:tc>
        <w:tc>
          <w:tcPr>
            <w:tcW w:w="957"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369"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74"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Provide directions and instructions to passengers</w:t>
            </w:r>
          </w:p>
        </w:tc>
        <w:tc>
          <w:tcPr>
            <w:tcW w:w="957"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369"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74"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Notify first responders for passenger emergency</w:t>
            </w:r>
          </w:p>
        </w:tc>
        <w:tc>
          <w:tcPr>
            <w:tcW w:w="957"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369"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74"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Meet first responders and direct them to person needing aid</w:t>
            </w:r>
          </w:p>
        </w:tc>
        <w:tc>
          <w:tcPr>
            <w:tcW w:w="957"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369"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74"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Maintain orderly return to operations</w:t>
            </w:r>
          </w:p>
        </w:tc>
        <w:tc>
          <w:tcPr>
            <w:tcW w:w="957"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369"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74"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Assist TSA in the resumption of operations</w:t>
            </w:r>
          </w:p>
        </w:tc>
        <w:tc>
          <w:tcPr>
            <w:tcW w:w="957"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Security </w:t>
            </w:r>
            <w:proofErr w:type="spellStart"/>
            <w:r>
              <w:rPr>
                <w:rFonts w:ascii="Calibri" w:hAnsi="Calibri" w:cs="Calibri"/>
                <w:color w:val="000000" w:themeColor="text1"/>
                <w:sz w:val="22"/>
              </w:rPr>
              <w:t>dept</w:t>
            </w:r>
            <w:proofErr w:type="spellEnd"/>
          </w:p>
        </w:tc>
        <w:tc>
          <w:tcPr>
            <w:tcW w:w="1369"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74"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Ensure the airport is in compliance with </w:t>
            </w:r>
            <w:r>
              <w:rPr>
                <w:rFonts w:ascii="Calibri" w:hAnsi="Calibri" w:cs="Calibri"/>
                <w:color w:val="000000" w:themeColor="text1"/>
                <w:sz w:val="22"/>
              </w:rPr>
              <w:t>the airport security plan</w:t>
            </w:r>
          </w:p>
        </w:tc>
        <w:tc>
          <w:tcPr>
            <w:tcW w:w="957"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Security </w:t>
            </w:r>
            <w:proofErr w:type="spellStart"/>
            <w:r>
              <w:rPr>
                <w:rFonts w:ascii="Calibri" w:hAnsi="Calibri" w:cs="Calibri"/>
                <w:color w:val="000000" w:themeColor="text1"/>
                <w:sz w:val="22"/>
              </w:rPr>
              <w:t>d</w:t>
            </w:r>
            <w:r w:rsidRPr="004A641F">
              <w:rPr>
                <w:rFonts w:ascii="Calibri" w:hAnsi="Calibri" w:cs="Calibri"/>
                <w:color w:val="000000" w:themeColor="text1"/>
                <w:sz w:val="22"/>
              </w:rPr>
              <w:t>ept</w:t>
            </w:r>
            <w:proofErr w:type="spellEnd"/>
          </w:p>
        </w:tc>
        <w:tc>
          <w:tcPr>
            <w:tcW w:w="1369"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74"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Fire and Emergency Medical Services</w:t>
            </w:r>
          </w:p>
        </w:tc>
        <w:tc>
          <w:tcPr>
            <w:tcW w:w="957" w:type="pct"/>
            <w:tcBorders>
              <w:top w:val="nil"/>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369"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600"/>
        </w:trPr>
        <w:tc>
          <w:tcPr>
            <w:tcW w:w="2674"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Provide for medical services of passengers when safe</w:t>
            </w:r>
          </w:p>
        </w:tc>
        <w:tc>
          <w:tcPr>
            <w:tcW w:w="957"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165th Airlift Wing F.D.</w:t>
            </w:r>
          </w:p>
        </w:tc>
        <w:tc>
          <w:tcPr>
            <w:tcW w:w="1369"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74"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Transport injured persons to hospital(s)</w:t>
            </w:r>
          </w:p>
        </w:tc>
        <w:tc>
          <w:tcPr>
            <w:tcW w:w="957"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Southside EMS</w:t>
            </w:r>
          </w:p>
        </w:tc>
        <w:tc>
          <w:tcPr>
            <w:tcW w:w="1369"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74"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Building Facilities and Maintenance</w:t>
            </w:r>
          </w:p>
        </w:tc>
        <w:tc>
          <w:tcPr>
            <w:tcW w:w="957" w:type="pct"/>
            <w:tcBorders>
              <w:top w:val="nil"/>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369"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600"/>
        </w:trPr>
        <w:tc>
          <w:tcPr>
            <w:tcW w:w="2674"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Monitor equipment during the shelter in place event</w:t>
            </w:r>
          </w:p>
        </w:tc>
        <w:tc>
          <w:tcPr>
            <w:tcW w:w="957"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Facility m</w:t>
            </w:r>
            <w:r w:rsidRPr="004A641F">
              <w:rPr>
                <w:rFonts w:ascii="Calibri" w:hAnsi="Calibri" w:cs="Calibri"/>
                <w:color w:val="000000" w:themeColor="text1"/>
                <w:sz w:val="22"/>
              </w:rPr>
              <w:t>aintenance</w:t>
            </w:r>
          </w:p>
        </w:tc>
        <w:tc>
          <w:tcPr>
            <w:tcW w:w="1369"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74"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Provide assessment on all affected equipment/systems</w:t>
            </w:r>
          </w:p>
        </w:tc>
        <w:tc>
          <w:tcPr>
            <w:tcW w:w="957"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Facility m</w:t>
            </w:r>
            <w:r w:rsidRPr="004A641F">
              <w:rPr>
                <w:rFonts w:ascii="Calibri" w:hAnsi="Calibri" w:cs="Calibri"/>
                <w:color w:val="000000" w:themeColor="text1"/>
                <w:sz w:val="22"/>
              </w:rPr>
              <w:t>aintenance</w:t>
            </w:r>
          </w:p>
        </w:tc>
        <w:tc>
          <w:tcPr>
            <w:tcW w:w="1369"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74"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Repair affected equipment and components</w:t>
            </w:r>
          </w:p>
        </w:tc>
        <w:tc>
          <w:tcPr>
            <w:tcW w:w="957"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Facility m</w:t>
            </w:r>
            <w:r w:rsidRPr="004A641F">
              <w:rPr>
                <w:rFonts w:ascii="Calibri" w:hAnsi="Calibri" w:cs="Calibri"/>
                <w:color w:val="000000" w:themeColor="text1"/>
                <w:sz w:val="22"/>
              </w:rPr>
              <w:t>aintenance</w:t>
            </w:r>
          </w:p>
        </w:tc>
        <w:tc>
          <w:tcPr>
            <w:tcW w:w="1369"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74"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Assist e</w:t>
            </w:r>
            <w:r w:rsidRPr="004A641F">
              <w:rPr>
                <w:rFonts w:ascii="Calibri" w:hAnsi="Calibri" w:cs="Calibri"/>
                <w:color w:val="000000" w:themeColor="text1"/>
                <w:sz w:val="22"/>
              </w:rPr>
              <w:t>ngineering with structural assessment</w:t>
            </w:r>
          </w:p>
        </w:tc>
        <w:tc>
          <w:tcPr>
            <w:tcW w:w="957"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Maintenance </w:t>
            </w:r>
            <w:proofErr w:type="spellStart"/>
            <w:r w:rsidRPr="004A641F">
              <w:rPr>
                <w:rFonts w:ascii="Calibri" w:hAnsi="Calibri" w:cs="Calibri"/>
                <w:color w:val="000000" w:themeColor="text1"/>
                <w:sz w:val="22"/>
              </w:rPr>
              <w:t>mgr</w:t>
            </w:r>
            <w:proofErr w:type="spellEnd"/>
            <w:r w:rsidRPr="004A641F">
              <w:rPr>
                <w:rFonts w:ascii="Calibri" w:hAnsi="Calibri" w:cs="Calibri"/>
                <w:color w:val="000000" w:themeColor="text1"/>
                <w:sz w:val="22"/>
              </w:rPr>
              <w:t>/</w:t>
            </w:r>
            <w:proofErr w:type="spellStart"/>
            <w:r w:rsidRPr="004A641F">
              <w:rPr>
                <w:rFonts w:ascii="Calibri" w:hAnsi="Calibri" w:cs="Calibri"/>
                <w:color w:val="000000" w:themeColor="text1"/>
                <w:sz w:val="22"/>
              </w:rPr>
              <w:t>engr</w:t>
            </w:r>
            <w:proofErr w:type="spellEnd"/>
          </w:p>
        </w:tc>
        <w:tc>
          <w:tcPr>
            <w:tcW w:w="1369"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74"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Pr>
                <w:rFonts w:ascii="Calibri" w:hAnsi="Calibri" w:cs="Calibri"/>
                <w:b/>
                <w:bCs/>
                <w:color w:val="000000" w:themeColor="text1"/>
                <w:sz w:val="22"/>
              </w:rPr>
              <w:t>Airlines and O</w:t>
            </w:r>
            <w:r w:rsidRPr="004A641F">
              <w:rPr>
                <w:rFonts w:ascii="Calibri" w:hAnsi="Calibri" w:cs="Calibri"/>
                <w:b/>
                <w:bCs/>
                <w:color w:val="000000" w:themeColor="text1"/>
                <w:sz w:val="22"/>
              </w:rPr>
              <w:t xml:space="preserve">ther </w:t>
            </w:r>
            <w:r>
              <w:rPr>
                <w:rFonts w:ascii="Calibri" w:hAnsi="Calibri" w:cs="Calibri"/>
                <w:b/>
                <w:bCs/>
                <w:color w:val="000000" w:themeColor="text1"/>
                <w:sz w:val="22"/>
              </w:rPr>
              <w:t>T</w:t>
            </w:r>
            <w:r w:rsidRPr="004A641F">
              <w:rPr>
                <w:rFonts w:ascii="Calibri" w:hAnsi="Calibri" w:cs="Calibri"/>
                <w:b/>
                <w:bCs/>
                <w:color w:val="000000" w:themeColor="text1"/>
                <w:sz w:val="22"/>
              </w:rPr>
              <w:t>enants</w:t>
            </w:r>
          </w:p>
        </w:tc>
        <w:tc>
          <w:tcPr>
            <w:tcW w:w="957" w:type="pct"/>
            <w:tcBorders>
              <w:top w:val="nil"/>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369"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300"/>
        </w:trPr>
        <w:tc>
          <w:tcPr>
            <w:tcW w:w="2674"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Prepare for return to normal operations</w:t>
            </w:r>
          </w:p>
        </w:tc>
        <w:tc>
          <w:tcPr>
            <w:tcW w:w="957"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Airlines/t</w:t>
            </w:r>
            <w:r w:rsidRPr="004A641F">
              <w:rPr>
                <w:rFonts w:ascii="Calibri" w:hAnsi="Calibri" w:cs="Calibri"/>
                <w:color w:val="000000" w:themeColor="text1"/>
                <w:sz w:val="22"/>
              </w:rPr>
              <w:t>enants</w:t>
            </w:r>
          </w:p>
        </w:tc>
        <w:tc>
          <w:tcPr>
            <w:tcW w:w="1369"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bl>
    <w:p w:rsidR="00AA3E34" w:rsidRPr="004A641F" w:rsidRDefault="00AA3E34" w:rsidP="00AA3E34">
      <w:pPr>
        <w:rPr>
          <w:color w:val="000000" w:themeColor="text1"/>
        </w:rPr>
      </w:pPr>
    </w:p>
    <w:p w:rsidR="00AA3E34" w:rsidRPr="004A641F" w:rsidRDefault="00AA3E34" w:rsidP="00AA3E34">
      <w:pPr>
        <w:rPr>
          <w:color w:val="000000" w:themeColor="text1"/>
        </w:rPr>
      </w:pPr>
      <w:r w:rsidRPr="004A641F">
        <w:rPr>
          <w:color w:val="000000" w:themeColor="text1"/>
        </w:rPr>
        <w:br w:type="page"/>
      </w:r>
    </w:p>
    <w:p w:rsidR="00AA3E34" w:rsidRPr="004A641F" w:rsidRDefault="00AA3E34" w:rsidP="00AA3E34">
      <w:pPr>
        <w:pStyle w:val="Heading1"/>
        <w:numPr>
          <w:ilvl w:val="0"/>
          <w:numId w:val="4"/>
        </w:numPr>
        <w:spacing w:before="480" w:after="0" w:line="276" w:lineRule="auto"/>
        <w:contextualSpacing/>
        <w:rPr>
          <w:color w:val="000000" w:themeColor="text1"/>
        </w:rPr>
      </w:pPr>
      <w:bookmarkStart w:id="29" w:name="_Toc382209057"/>
      <w:r w:rsidRPr="004A641F">
        <w:rPr>
          <w:color w:val="000000" w:themeColor="text1"/>
        </w:rPr>
        <w:lastRenderedPageBreak/>
        <w:t>Terminal Evacuation</w:t>
      </w:r>
      <w:bookmarkEnd w:id="29"/>
    </w:p>
    <w:p w:rsidR="00AA3E34" w:rsidRPr="004A641F" w:rsidRDefault="00AA3E34" w:rsidP="00AA3E34">
      <w:pPr>
        <w:pStyle w:val="Heading2"/>
        <w:numPr>
          <w:ilvl w:val="1"/>
          <w:numId w:val="4"/>
        </w:numPr>
        <w:spacing w:before="200" w:after="0" w:line="276" w:lineRule="auto"/>
        <w:rPr>
          <w:color w:val="000000" w:themeColor="text1"/>
        </w:rPr>
      </w:pPr>
      <w:bookmarkStart w:id="30" w:name="_Toc382209058"/>
      <w:r w:rsidRPr="004A641F">
        <w:rPr>
          <w:color w:val="000000" w:themeColor="text1"/>
        </w:rPr>
        <w:t>Introduction and Purpose</w:t>
      </w:r>
      <w:bookmarkEnd w:id="30"/>
    </w:p>
    <w:p w:rsidR="00AA3E34" w:rsidRPr="004A641F" w:rsidRDefault="00AA3E34" w:rsidP="00AA3E34">
      <w:pPr>
        <w:rPr>
          <w:color w:val="000000" w:themeColor="text1"/>
        </w:rPr>
      </w:pPr>
      <w:r w:rsidRPr="004A641F">
        <w:rPr>
          <w:color w:val="000000" w:themeColor="text1"/>
        </w:rPr>
        <w:t>Airports should ensure that all employees are prepared to assist in an orderly and effective terminal evacuation (whether full or partial). Employees need to familiarize themselves with their surroundings and be aware of shelter locations and exits in their working environment. The airport authority should involve all tenants in the process of terminal evacuation planning and implementation, ensure that they are aware of emergency evacuation plans, and encourage training of all employees to ensure that they understand their roles and responsibilities should a full or partial evacuation become necessary.</w:t>
      </w:r>
    </w:p>
    <w:p w:rsidR="00AA3E34" w:rsidRDefault="00AA3E34" w:rsidP="00AA3E34">
      <w:pPr>
        <w:rPr>
          <w:color w:val="000000" w:themeColor="text1"/>
        </w:rPr>
      </w:pPr>
      <w:r w:rsidRPr="004A641F">
        <w:rPr>
          <w:color w:val="000000" w:themeColor="text1"/>
        </w:rPr>
        <w:t>During an evacuation, passengers will need guidance, verbal instructions, and leadership from employees. Clear and concise instructions are key to a safe, orderly, and successful evacuation. The following table lists airport plans relevant to terminal evacuation:</w:t>
      </w:r>
    </w:p>
    <w:p w:rsidR="00AA3E34" w:rsidRPr="004A641F" w:rsidRDefault="00AA3E34" w:rsidP="00AA3E34">
      <w:pPr>
        <w:rPr>
          <w:color w:val="000000" w:themeColor="text1"/>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1483"/>
        <w:gridCol w:w="1190"/>
        <w:gridCol w:w="2922"/>
        <w:gridCol w:w="1096"/>
      </w:tblGrid>
      <w:tr w:rsidR="00AA3E34" w:rsidRPr="004A641F" w:rsidTr="00FD6322">
        <w:trPr>
          <w:jc w:val="center"/>
        </w:trPr>
        <w:tc>
          <w:tcPr>
            <w:tcW w:w="0" w:type="auto"/>
            <w:shd w:val="clear" w:color="auto" w:fill="96B4D2"/>
          </w:tcPr>
          <w:p w:rsidR="00AA3E34" w:rsidRPr="004A641F" w:rsidRDefault="00AA3E34" w:rsidP="00FD6322">
            <w:pPr>
              <w:rPr>
                <w:color w:val="000000" w:themeColor="text1"/>
              </w:rPr>
            </w:pPr>
            <w:r w:rsidRPr="004A641F">
              <w:rPr>
                <w:color w:val="000000" w:themeColor="text1"/>
              </w:rPr>
              <w:t>Title</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Revision No</w:t>
            </w:r>
            <w:r>
              <w:rPr>
                <w:color w:val="000000" w:themeColor="text1"/>
              </w:rPr>
              <w:t>.</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Date</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Section No</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Page No</w:t>
            </w:r>
            <w:r>
              <w:rPr>
                <w:color w:val="000000" w:themeColor="text1"/>
              </w:rPr>
              <w:t>.</w:t>
            </w: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Airport Emergency Plan</w:t>
            </w:r>
          </w:p>
        </w:tc>
        <w:tc>
          <w:tcPr>
            <w:tcW w:w="0" w:type="auto"/>
            <w:shd w:val="clear" w:color="auto" w:fill="auto"/>
          </w:tcPr>
          <w:p w:rsidR="00AA3E34" w:rsidRPr="004A641F" w:rsidRDefault="00AA3E34" w:rsidP="00FD6322">
            <w:pPr>
              <w:rPr>
                <w:color w:val="000000" w:themeColor="text1"/>
              </w:rPr>
            </w:pPr>
            <w:r w:rsidRPr="004A641F">
              <w:rPr>
                <w:color w:val="000000" w:themeColor="text1"/>
              </w:rPr>
              <w:t>1</w:t>
            </w:r>
          </w:p>
        </w:tc>
        <w:tc>
          <w:tcPr>
            <w:tcW w:w="0" w:type="auto"/>
            <w:shd w:val="clear" w:color="auto" w:fill="auto"/>
          </w:tcPr>
          <w:p w:rsidR="00AA3E34" w:rsidRPr="004A641F" w:rsidRDefault="00AA3E34" w:rsidP="00FD6322">
            <w:pPr>
              <w:rPr>
                <w:color w:val="000000" w:themeColor="text1"/>
              </w:rPr>
            </w:pPr>
            <w:r w:rsidRPr="004A641F">
              <w:rPr>
                <w:color w:val="000000" w:themeColor="text1"/>
              </w:rPr>
              <w:t>6/26/2011</w:t>
            </w:r>
          </w:p>
        </w:tc>
        <w:tc>
          <w:tcPr>
            <w:tcW w:w="0" w:type="auto"/>
            <w:shd w:val="clear" w:color="auto" w:fill="auto"/>
          </w:tcPr>
          <w:p w:rsidR="00AA3E34" w:rsidRPr="004A641F" w:rsidRDefault="00AA3E34" w:rsidP="00FD6322">
            <w:pPr>
              <w:rPr>
                <w:color w:val="000000" w:themeColor="text1"/>
              </w:rPr>
            </w:pPr>
            <w:r w:rsidRPr="004A641F">
              <w:rPr>
                <w:color w:val="000000" w:themeColor="text1"/>
              </w:rPr>
              <w:t>III.2-6, IV.II-III-VI-XI-XIV</w:t>
            </w:r>
          </w:p>
        </w:tc>
        <w:tc>
          <w:tcPr>
            <w:tcW w:w="0" w:type="auto"/>
            <w:shd w:val="clear" w:color="auto" w:fill="auto"/>
          </w:tcPr>
          <w:p w:rsidR="00AA3E34" w:rsidRPr="004A641F" w:rsidRDefault="00AA3E34" w:rsidP="00FD6322">
            <w:pPr>
              <w:rPr>
                <w:color w:val="000000" w:themeColor="text1"/>
              </w:rPr>
            </w:pPr>
            <w:r>
              <w:rPr>
                <w:color w:val="000000" w:themeColor="text1"/>
              </w:rPr>
              <w:t>32–</w:t>
            </w:r>
            <w:r w:rsidRPr="004A641F">
              <w:rPr>
                <w:color w:val="000000" w:themeColor="text1"/>
              </w:rPr>
              <w:t>46</w:t>
            </w: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Airport Security Program</w:t>
            </w:r>
          </w:p>
        </w:tc>
        <w:tc>
          <w:tcPr>
            <w:tcW w:w="0" w:type="auto"/>
            <w:shd w:val="clear" w:color="auto" w:fill="auto"/>
          </w:tcPr>
          <w:p w:rsidR="00AA3E34" w:rsidRPr="004A641F" w:rsidRDefault="00AA3E34" w:rsidP="00FD6322">
            <w:pPr>
              <w:rPr>
                <w:color w:val="000000" w:themeColor="text1"/>
              </w:rPr>
            </w:pPr>
            <w:r w:rsidRPr="004A641F">
              <w:rPr>
                <w:color w:val="000000" w:themeColor="text1"/>
              </w:rPr>
              <w:t>2</w:t>
            </w:r>
          </w:p>
        </w:tc>
        <w:tc>
          <w:tcPr>
            <w:tcW w:w="0" w:type="auto"/>
            <w:shd w:val="clear" w:color="auto" w:fill="auto"/>
          </w:tcPr>
          <w:p w:rsidR="00AA3E34" w:rsidRPr="004A641F" w:rsidRDefault="00AA3E34" w:rsidP="00FD6322">
            <w:pPr>
              <w:rPr>
                <w:color w:val="000000" w:themeColor="text1"/>
              </w:rPr>
            </w:pPr>
            <w:r w:rsidRPr="004A641F">
              <w:rPr>
                <w:color w:val="000000" w:themeColor="text1"/>
              </w:rPr>
              <w:t>9/27/2013</w:t>
            </w:r>
          </w:p>
        </w:tc>
        <w:tc>
          <w:tcPr>
            <w:tcW w:w="0" w:type="auto"/>
            <w:shd w:val="clear" w:color="auto" w:fill="auto"/>
          </w:tcPr>
          <w:p w:rsidR="00AA3E34" w:rsidRPr="004A641F" w:rsidRDefault="00AA3E34" w:rsidP="00FD6322">
            <w:pPr>
              <w:rPr>
                <w:color w:val="000000" w:themeColor="text1"/>
              </w:rPr>
            </w:pPr>
          </w:p>
        </w:tc>
        <w:tc>
          <w:tcPr>
            <w:tcW w:w="0" w:type="auto"/>
            <w:shd w:val="clear" w:color="auto" w:fill="auto"/>
          </w:tcPr>
          <w:p w:rsidR="00AA3E34" w:rsidRPr="004A641F" w:rsidRDefault="00AA3E34" w:rsidP="00FD6322">
            <w:pPr>
              <w:rPr>
                <w:color w:val="000000" w:themeColor="text1"/>
              </w:rPr>
            </w:pP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Airport IROPS Plan</w:t>
            </w:r>
          </w:p>
        </w:tc>
        <w:tc>
          <w:tcPr>
            <w:tcW w:w="0" w:type="auto"/>
            <w:shd w:val="clear" w:color="auto" w:fill="auto"/>
          </w:tcPr>
          <w:p w:rsidR="00AA3E34" w:rsidRPr="004A641F" w:rsidRDefault="00AA3E34" w:rsidP="00FD6322">
            <w:pPr>
              <w:rPr>
                <w:color w:val="000000" w:themeColor="text1"/>
              </w:rPr>
            </w:pPr>
            <w:r w:rsidRPr="004A641F">
              <w:rPr>
                <w:color w:val="000000" w:themeColor="text1"/>
              </w:rPr>
              <w:t>3</w:t>
            </w:r>
          </w:p>
        </w:tc>
        <w:tc>
          <w:tcPr>
            <w:tcW w:w="0" w:type="auto"/>
            <w:shd w:val="clear" w:color="auto" w:fill="auto"/>
          </w:tcPr>
          <w:p w:rsidR="00AA3E34" w:rsidRPr="004A641F" w:rsidRDefault="00AA3E34" w:rsidP="00FD6322">
            <w:pPr>
              <w:rPr>
                <w:color w:val="000000" w:themeColor="text1"/>
              </w:rPr>
            </w:pPr>
            <w:r w:rsidRPr="004A641F">
              <w:rPr>
                <w:color w:val="000000" w:themeColor="text1"/>
              </w:rPr>
              <w:t>1/1/2012</w:t>
            </w:r>
          </w:p>
        </w:tc>
        <w:tc>
          <w:tcPr>
            <w:tcW w:w="0" w:type="auto"/>
            <w:shd w:val="clear" w:color="auto" w:fill="auto"/>
          </w:tcPr>
          <w:p w:rsidR="00AA3E34" w:rsidRPr="004A641F" w:rsidRDefault="00AA3E34" w:rsidP="00FD6322">
            <w:pPr>
              <w:rPr>
                <w:color w:val="000000" w:themeColor="text1"/>
              </w:rPr>
            </w:pPr>
          </w:p>
        </w:tc>
        <w:tc>
          <w:tcPr>
            <w:tcW w:w="0" w:type="auto"/>
            <w:shd w:val="clear" w:color="auto" w:fill="auto"/>
          </w:tcPr>
          <w:p w:rsidR="00AA3E34" w:rsidRPr="004A641F" w:rsidRDefault="00AA3E34" w:rsidP="00FD6322">
            <w:pPr>
              <w:rPr>
                <w:color w:val="000000" w:themeColor="text1"/>
              </w:rPr>
            </w:pPr>
          </w:p>
        </w:tc>
      </w:tr>
      <w:tr w:rsidR="00AA3E34" w:rsidRPr="004A641F" w:rsidTr="00FD6322">
        <w:trPr>
          <w:jc w:val="center"/>
        </w:trPr>
        <w:tc>
          <w:tcPr>
            <w:tcW w:w="0" w:type="auto"/>
            <w:shd w:val="clear" w:color="auto" w:fill="auto"/>
          </w:tcPr>
          <w:p w:rsidR="00AA3E34" w:rsidRPr="00511915" w:rsidRDefault="00AA3E34" w:rsidP="00FD6322">
            <w:pPr>
              <w:rPr>
                <w:i/>
                <w:color w:val="000000" w:themeColor="text1"/>
              </w:rPr>
            </w:pPr>
            <w:r w:rsidRPr="00511915">
              <w:rPr>
                <w:i/>
                <w:color w:val="000000" w:themeColor="text1"/>
              </w:rPr>
              <w:t>ACRP Report 65</w:t>
            </w:r>
          </w:p>
        </w:tc>
        <w:tc>
          <w:tcPr>
            <w:tcW w:w="0" w:type="auto"/>
            <w:shd w:val="clear" w:color="auto" w:fill="auto"/>
          </w:tcPr>
          <w:p w:rsidR="00AA3E34" w:rsidRPr="004A641F" w:rsidRDefault="00AA3E34" w:rsidP="00FD6322">
            <w:pPr>
              <w:rPr>
                <w:color w:val="000000" w:themeColor="text1"/>
              </w:rPr>
            </w:pPr>
            <w:r w:rsidRPr="004A641F">
              <w:rPr>
                <w:color w:val="000000" w:themeColor="text1"/>
              </w:rPr>
              <w:t>4</w:t>
            </w:r>
          </w:p>
        </w:tc>
        <w:tc>
          <w:tcPr>
            <w:tcW w:w="0" w:type="auto"/>
            <w:shd w:val="clear" w:color="auto" w:fill="auto"/>
          </w:tcPr>
          <w:p w:rsidR="00AA3E34" w:rsidRPr="004A641F" w:rsidRDefault="00AA3E34" w:rsidP="00FD6322">
            <w:pPr>
              <w:rPr>
                <w:color w:val="000000" w:themeColor="text1"/>
              </w:rPr>
            </w:pPr>
            <w:r w:rsidRPr="004A641F">
              <w:rPr>
                <w:color w:val="000000" w:themeColor="text1"/>
              </w:rPr>
              <w:t>9/12/2013</w:t>
            </w:r>
          </w:p>
        </w:tc>
        <w:tc>
          <w:tcPr>
            <w:tcW w:w="0" w:type="auto"/>
            <w:shd w:val="clear" w:color="auto" w:fill="auto"/>
          </w:tcPr>
          <w:p w:rsidR="00AA3E34" w:rsidRPr="004A641F" w:rsidRDefault="00AA3E34" w:rsidP="00FD6322">
            <w:pPr>
              <w:rPr>
                <w:color w:val="000000" w:themeColor="text1"/>
              </w:rPr>
            </w:pPr>
          </w:p>
        </w:tc>
        <w:tc>
          <w:tcPr>
            <w:tcW w:w="0" w:type="auto"/>
            <w:shd w:val="clear" w:color="auto" w:fill="auto"/>
          </w:tcPr>
          <w:p w:rsidR="00AA3E34" w:rsidRPr="004A641F" w:rsidRDefault="00AA3E34" w:rsidP="00FD6322">
            <w:pPr>
              <w:rPr>
                <w:color w:val="000000" w:themeColor="text1"/>
              </w:rPr>
            </w:pPr>
          </w:p>
        </w:tc>
      </w:tr>
    </w:tbl>
    <w:p w:rsidR="00AA3E34" w:rsidRPr="004A641F" w:rsidRDefault="00AA3E34" w:rsidP="00AA3E34">
      <w:pPr>
        <w:rPr>
          <w:color w:val="000000" w:themeColor="text1"/>
        </w:rPr>
      </w:pPr>
    </w:p>
    <w:p w:rsidR="00AA3E34" w:rsidRPr="004A641F" w:rsidRDefault="00AA3E34" w:rsidP="00AA3E34">
      <w:pPr>
        <w:pStyle w:val="Heading2"/>
        <w:numPr>
          <w:ilvl w:val="1"/>
          <w:numId w:val="4"/>
        </w:numPr>
        <w:spacing w:before="200" w:after="0" w:line="276" w:lineRule="auto"/>
        <w:rPr>
          <w:color w:val="000000" w:themeColor="text1"/>
        </w:rPr>
      </w:pPr>
      <w:bookmarkStart w:id="31" w:name="_Toc382209059"/>
      <w:r w:rsidRPr="004A641F">
        <w:rPr>
          <w:color w:val="000000" w:themeColor="text1"/>
        </w:rPr>
        <w:t>Situation and Assumptions</w:t>
      </w:r>
      <w:bookmarkEnd w:id="31"/>
    </w:p>
    <w:p w:rsidR="00AA3E34" w:rsidRPr="004A641F" w:rsidRDefault="00AA3E34" w:rsidP="00AA3E34">
      <w:pPr>
        <w:pStyle w:val="ListParagraph"/>
        <w:numPr>
          <w:ilvl w:val="0"/>
          <w:numId w:val="15"/>
        </w:numPr>
        <w:spacing w:after="200" w:line="276" w:lineRule="auto"/>
        <w:contextualSpacing/>
        <w:rPr>
          <w:color w:val="000000" w:themeColor="text1"/>
        </w:rPr>
      </w:pPr>
      <w:r w:rsidRPr="004A641F">
        <w:rPr>
          <w:color w:val="000000" w:themeColor="text1"/>
        </w:rPr>
        <w:t>The airport may experience two types of evacuations:</w:t>
      </w:r>
    </w:p>
    <w:p w:rsidR="00AA3E34" w:rsidRPr="004A641F" w:rsidRDefault="00AA3E34" w:rsidP="00AA3E34">
      <w:pPr>
        <w:pStyle w:val="ListParagraph"/>
        <w:numPr>
          <w:ilvl w:val="1"/>
          <w:numId w:val="59"/>
        </w:numPr>
        <w:spacing w:after="200" w:line="276" w:lineRule="auto"/>
        <w:contextualSpacing/>
        <w:rPr>
          <w:color w:val="000000" w:themeColor="text1"/>
        </w:rPr>
      </w:pPr>
      <w:r w:rsidRPr="004A641F">
        <w:rPr>
          <w:color w:val="000000" w:themeColor="text1"/>
        </w:rPr>
        <w:t>Directed evacuations: A decision to evacuate is ordered by an informed authority. Events are controlled and directed with specific instructions. Notifications and directions are given through a combination of verbal instructions, audible and/or visual alarms, and public address systems.</w:t>
      </w:r>
    </w:p>
    <w:p w:rsidR="00AA3E34" w:rsidRPr="004A641F" w:rsidRDefault="00AA3E34" w:rsidP="00AA3E34">
      <w:pPr>
        <w:pStyle w:val="ListParagraph"/>
        <w:numPr>
          <w:ilvl w:val="1"/>
          <w:numId w:val="59"/>
        </w:numPr>
        <w:spacing w:after="200" w:line="276" w:lineRule="auto"/>
        <w:contextualSpacing/>
        <w:rPr>
          <w:color w:val="000000" w:themeColor="text1"/>
        </w:rPr>
      </w:pPr>
      <w:r w:rsidRPr="004A641F">
        <w:rPr>
          <w:color w:val="000000" w:themeColor="text1"/>
        </w:rPr>
        <w:t>Spontaneous evacuations: Occupants initiate evacuation based on an imminent threat or danger without receiving instructions to do so. Their movement, means, and direction of travel are unorganized and unsupervised.</w:t>
      </w:r>
    </w:p>
    <w:p w:rsidR="00AA3E34" w:rsidRPr="004A641F" w:rsidRDefault="00AA3E34" w:rsidP="00AA3E34">
      <w:pPr>
        <w:pStyle w:val="ListParagraph"/>
        <w:numPr>
          <w:ilvl w:val="0"/>
          <w:numId w:val="15"/>
        </w:numPr>
        <w:spacing w:after="200" w:line="276" w:lineRule="auto"/>
        <w:contextualSpacing/>
        <w:rPr>
          <w:color w:val="000000" w:themeColor="text1"/>
        </w:rPr>
      </w:pPr>
      <w:r w:rsidRPr="004A641F">
        <w:rPr>
          <w:color w:val="000000" w:themeColor="text1"/>
        </w:rPr>
        <w:t>Direct lease tenants should have individual evacuation plans. A copy of these plans should be submitted to airport operations, fire rescue, and police departments.</w:t>
      </w:r>
    </w:p>
    <w:p w:rsidR="00AA3E34" w:rsidRPr="004A641F" w:rsidRDefault="00AA3E34" w:rsidP="00AA3E34">
      <w:pPr>
        <w:pStyle w:val="ListParagraph"/>
        <w:numPr>
          <w:ilvl w:val="0"/>
          <w:numId w:val="15"/>
        </w:numPr>
        <w:spacing w:after="200" w:line="276" w:lineRule="auto"/>
        <w:contextualSpacing/>
        <w:rPr>
          <w:color w:val="000000" w:themeColor="text1"/>
        </w:rPr>
      </w:pPr>
      <w:r w:rsidRPr="004A641F">
        <w:rPr>
          <w:color w:val="000000" w:themeColor="text1"/>
        </w:rPr>
        <w:t>Employees should be trained in evacuation planning, including evacuation assistance to persons with disabilities and others with access and functional needs (e.g., buddy systems).</w:t>
      </w:r>
    </w:p>
    <w:p w:rsidR="00AA3E34" w:rsidRPr="004A641F" w:rsidRDefault="00AA3E34" w:rsidP="00AA3E34">
      <w:pPr>
        <w:pStyle w:val="ListParagraph"/>
        <w:numPr>
          <w:ilvl w:val="0"/>
          <w:numId w:val="15"/>
        </w:numPr>
        <w:spacing w:after="200" w:line="276" w:lineRule="auto"/>
        <w:contextualSpacing/>
        <w:rPr>
          <w:color w:val="000000" w:themeColor="text1"/>
        </w:rPr>
      </w:pPr>
      <w:r w:rsidRPr="004A641F">
        <w:rPr>
          <w:color w:val="000000" w:themeColor="text1"/>
        </w:rPr>
        <w:t>The following table lists primary buildings of concern in the terminal, along with the specifications of the assembly area or safety zone for people evacuating the terminal.</w:t>
      </w:r>
    </w:p>
    <w:tbl>
      <w:tblPr>
        <w:tblW w:w="5000" w:type="pct"/>
        <w:tblCellMar>
          <w:left w:w="0" w:type="dxa"/>
          <w:right w:w="0" w:type="dxa"/>
        </w:tblCellMar>
        <w:tblLook w:val="04A0" w:firstRow="1" w:lastRow="0" w:firstColumn="1" w:lastColumn="0" w:noHBand="0" w:noVBand="1"/>
      </w:tblPr>
      <w:tblGrid>
        <w:gridCol w:w="1169"/>
        <w:gridCol w:w="3046"/>
        <w:gridCol w:w="2902"/>
        <w:gridCol w:w="2243"/>
      </w:tblGrid>
      <w:tr w:rsidR="00AA3E34" w:rsidRPr="004A641F" w:rsidTr="00FD6322">
        <w:trPr>
          <w:trHeight w:val="300"/>
          <w:tblHeader/>
        </w:trPr>
        <w:tc>
          <w:tcPr>
            <w:tcW w:w="624"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bookmarkStart w:id="32" w:name="RANGE!B18:E32"/>
            <w:r w:rsidRPr="004A641F">
              <w:rPr>
                <w:rFonts w:ascii="Calibri" w:hAnsi="Calibri" w:cs="Calibri"/>
                <w:b/>
                <w:bCs/>
                <w:color w:val="000000" w:themeColor="text1"/>
                <w:sz w:val="22"/>
              </w:rPr>
              <w:t>No</w:t>
            </w:r>
            <w:bookmarkEnd w:id="32"/>
            <w:r>
              <w:rPr>
                <w:rFonts w:ascii="Calibri" w:hAnsi="Calibri" w:cs="Calibri"/>
                <w:b/>
                <w:bCs/>
                <w:color w:val="000000" w:themeColor="text1"/>
                <w:sz w:val="22"/>
              </w:rPr>
              <w:t>.</w:t>
            </w:r>
          </w:p>
        </w:tc>
        <w:tc>
          <w:tcPr>
            <w:tcW w:w="1627" w:type="pct"/>
            <w:tcBorders>
              <w:top w:val="nil"/>
              <w:left w:val="nil"/>
              <w:bottom w:val="nil"/>
              <w:right w:val="nil"/>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Building</w:t>
            </w:r>
          </w:p>
        </w:tc>
        <w:tc>
          <w:tcPr>
            <w:tcW w:w="1550" w:type="pct"/>
            <w:tcBorders>
              <w:top w:val="nil"/>
              <w:left w:val="nil"/>
              <w:bottom w:val="nil"/>
              <w:right w:val="nil"/>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Assembly Point/Safety Zone</w:t>
            </w:r>
          </w:p>
        </w:tc>
        <w:tc>
          <w:tcPr>
            <w:tcW w:w="1198"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Notes</w:t>
            </w:r>
          </w:p>
        </w:tc>
      </w:tr>
      <w:tr w:rsidR="00AA3E34" w:rsidRPr="004A641F" w:rsidTr="00FD6322">
        <w:trPr>
          <w:trHeight w:val="300"/>
        </w:trPr>
        <w:tc>
          <w:tcPr>
            <w:tcW w:w="624"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400</w:t>
            </w:r>
          </w:p>
        </w:tc>
        <w:tc>
          <w:tcPr>
            <w:tcW w:w="1627"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Concourse</w:t>
            </w:r>
          </w:p>
        </w:tc>
        <w:tc>
          <w:tcPr>
            <w:tcW w:w="1550"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Commercial r</w:t>
            </w:r>
            <w:r w:rsidRPr="004A641F">
              <w:rPr>
                <w:rFonts w:ascii="Calibri" w:hAnsi="Calibri" w:cs="Calibri"/>
                <w:color w:val="000000" w:themeColor="text1"/>
                <w:sz w:val="22"/>
              </w:rPr>
              <w:t>amp</w:t>
            </w:r>
          </w:p>
        </w:tc>
        <w:tc>
          <w:tcPr>
            <w:tcW w:w="1198"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p>
        </w:tc>
      </w:tr>
      <w:tr w:rsidR="00AA3E34" w:rsidRPr="004A641F" w:rsidTr="00FD6322">
        <w:trPr>
          <w:trHeight w:val="300"/>
        </w:trPr>
        <w:tc>
          <w:tcPr>
            <w:tcW w:w="624"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400</w:t>
            </w:r>
          </w:p>
        </w:tc>
        <w:tc>
          <w:tcPr>
            <w:tcW w:w="1627"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Ticket c</w:t>
            </w:r>
            <w:r w:rsidRPr="004A641F">
              <w:rPr>
                <w:rFonts w:ascii="Calibri" w:hAnsi="Calibri" w:cs="Calibri"/>
                <w:color w:val="000000" w:themeColor="text1"/>
                <w:sz w:val="22"/>
              </w:rPr>
              <w:t>ounters</w:t>
            </w:r>
          </w:p>
        </w:tc>
        <w:tc>
          <w:tcPr>
            <w:tcW w:w="1550"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Domicile l</w:t>
            </w:r>
            <w:r w:rsidRPr="004A641F">
              <w:rPr>
                <w:rFonts w:ascii="Calibri" w:hAnsi="Calibri" w:cs="Calibri"/>
                <w:color w:val="000000" w:themeColor="text1"/>
                <w:sz w:val="22"/>
              </w:rPr>
              <w:t>ot</w:t>
            </w:r>
          </w:p>
        </w:tc>
        <w:tc>
          <w:tcPr>
            <w:tcW w:w="1198"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624"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400</w:t>
            </w:r>
          </w:p>
        </w:tc>
        <w:tc>
          <w:tcPr>
            <w:tcW w:w="1627"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Baggage </w:t>
            </w:r>
            <w:r>
              <w:rPr>
                <w:rFonts w:ascii="Calibri" w:hAnsi="Calibri" w:cs="Calibri"/>
                <w:color w:val="000000" w:themeColor="text1"/>
                <w:sz w:val="22"/>
              </w:rPr>
              <w:t>c</w:t>
            </w:r>
            <w:r w:rsidRPr="004A641F">
              <w:rPr>
                <w:rFonts w:ascii="Calibri" w:hAnsi="Calibri" w:cs="Calibri"/>
                <w:color w:val="000000" w:themeColor="text1"/>
                <w:sz w:val="22"/>
              </w:rPr>
              <w:t>laim</w:t>
            </w:r>
          </w:p>
        </w:tc>
        <w:tc>
          <w:tcPr>
            <w:tcW w:w="1550"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North rental car lot</w:t>
            </w:r>
          </w:p>
        </w:tc>
        <w:tc>
          <w:tcPr>
            <w:tcW w:w="1198"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p>
        </w:tc>
      </w:tr>
      <w:tr w:rsidR="00AA3E34" w:rsidRPr="004A641F" w:rsidTr="00FD6322">
        <w:trPr>
          <w:trHeight w:val="300"/>
        </w:trPr>
        <w:tc>
          <w:tcPr>
            <w:tcW w:w="624"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400</w:t>
            </w:r>
          </w:p>
        </w:tc>
        <w:tc>
          <w:tcPr>
            <w:tcW w:w="1627"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Savannah Square</w:t>
            </w:r>
          </w:p>
        </w:tc>
        <w:tc>
          <w:tcPr>
            <w:tcW w:w="1550"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Domicile </w:t>
            </w:r>
            <w:r>
              <w:rPr>
                <w:rFonts w:ascii="Calibri" w:hAnsi="Calibri" w:cs="Calibri"/>
                <w:color w:val="000000" w:themeColor="text1"/>
                <w:sz w:val="22"/>
              </w:rPr>
              <w:t>l</w:t>
            </w:r>
            <w:r w:rsidRPr="004A641F">
              <w:rPr>
                <w:rFonts w:ascii="Calibri" w:hAnsi="Calibri" w:cs="Calibri"/>
                <w:color w:val="000000" w:themeColor="text1"/>
                <w:sz w:val="22"/>
              </w:rPr>
              <w:t>ot</w:t>
            </w:r>
          </w:p>
        </w:tc>
        <w:tc>
          <w:tcPr>
            <w:tcW w:w="1198"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w:t>
            </w:r>
          </w:p>
        </w:tc>
      </w:tr>
    </w:tbl>
    <w:p w:rsidR="00AA3E34" w:rsidRPr="004A641F" w:rsidRDefault="00AA3E34" w:rsidP="00AA3E34">
      <w:pPr>
        <w:rPr>
          <w:color w:val="000000" w:themeColor="text1"/>
        </w:rPr>
      </w:pPr>
    </w:p>
    <w:p w:rsidR="00AA3E34" w:rsidRPr="004A641F" w:rsidRDefault="00AA3E34" w:rsidP="00AA3E34">
      <w:pPr>
        <w:pStyle w:val="Heading2"/>
        <w:numPr>
          <w:ilvl w:val="1"/>
          <w:numId w:val="4"/>
        </w:numPr>
        <w:spacing w:before="200" w:after="0" w:line="276" w:lineRule="auto"/>
        <w:rPr>
          <w:color w:val="000000" w:themeColor="text1"/>
        </w:rPr>
      </w:pPr>
      <w:bookmarkStart w:id="33" w:name="_Toc382209060"/>
      <w:r w:rsidRPr="004A641F">
        <w:rPr>
          <w:color w:val="000000" w:themeColor="text1"/>
        </w:rPr>
        <w:lastRenderedPageBreak/>
        <w:t>Operations</w:t>
      </w:r>
      <w:bookmarkEnd w:id="33"/>
    </w:p>
    <w:p w:rsidR="00AA3E34" w:rsidRPr="004A641F" w:rsidRDefault="00AA3E34" w:rsidP="00AA3E34">
      <w:pPr>
        <w:pStyle w:val="ListParagraph"/>
        <w:numPr>
          <w:ilvl w:val="0"/>
          <w:numId w:val="16"/>
        </w:numPr>
        <w:spacing w:after="200" w:line="276" w:lineRule="auto"/>
        <w:contextualSpacing/>
        <w:rPr>
          <w:color w:val="000000" w:themeColor="text1"/>
        </w:rPr>
      </w:pPr>
      <w:r w:rsidRPr="004A641F">
        <w:rPr>
          <w:color w:val="000000" w:themeColor="text1"/>
        </w:rPr>
        <w:t>For controlled evacuation and eventually for spontaneous evacuation, an incident command/unified command is set up according to guidance in the AEP. The incident commander makes the decision to initiate a partial or full evacuation of the terminal.</w:t>
      </w:r>
    </w:p>
    <w:p w:rsidR="00AA3E34" w:rsidRPr="004A641F" w:rsidRDefault="00AA3E34" w:rsidP="00AA3E34">
      <w:pPr>
        <w:pStyle w:val="ListParagraph"/>
        <w:numPr>
          <w:ilvl w:val="0"/>
          <w:numId w:val="16"/>
        </w:numPr>
        <w:spacing w:after="200" w:line="276" w:lineRule="auto"/>
        <w:contextualSpacing/>
        <w:rPr>
          <w:color w:val="000000" w:themeColor="text1"/>
        </w:rPr>
      </w:pPr>
      <w:r w:rsidRPr="004A641F">
        <w:rPr>
          <w:color w:val="000000" w:themeColor="text1"/>
        </w:rPr>
        <w:t>The incident commander has the authority to declare that the emergency has terminated and to notify the airport community and the public per guidance in the AEP. The incident commander will also initiate the repopulation when appropriate.</w:t>
      </w:r>
    </w:p>
    <w:p w:rsidR="00AA3E34" w:rsidRPr="004A641F" w:rsidRDefault="00AA3E34" w:rsidP="00AA3E34">
      <w:pPr>
        <w:pStyle w:val="Heading2"/>
        <w:numPr>
          <w:ilvl w:val="1"/>
          <w:numId w:val="4"/>
        </w:numPr>
        <w:spacing w:before="200" w:after="0" w:line="276" w:lineRule="auto"/>
        <w:rPr>
          <w:color w:val="000000" w:themeColor="text1"/>
        </w:rPr>
      </w:pPr>
      <w:bookmarkStart w:id="34" w:name="_Toc382209061"/>
      <w:r w:rsidRPr="004A641F">
        <w:rPr>
          <w:color w:val="000000" w:themeColor="text1"/>
        </w:rPr>
        <w:t>Organization and Assignments of Responsibilities</w:t>
      </w:r>
      <w:bookmarkEnd w:id="34"/>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35" w:name="_Toc382209062"/>
      <w:r w:rsidRPr="004A641F">
        <w:rPr>
          <w:color w:val="000000" w:themeColor="text1"/>
        </w:rPr>
        <w:t>Airport Operations</w:t>
      </w:r>
      <w:bookmarkEnd w:id="35"/>
    </w:p>
    <w:p w:rsidR="00AA3E34" w:rsidRPr="004A641F" w:rsidRDefault="00AA3E34" w:rsidP="00AA3E34">
      <w:pPr>
        <w:pStyle w:val="ListParagraph"/>
        <w:numPr>
          <w:ilvl w:val="0"/>
          <w:numId w:val="17"/>
        </w:numPr>
        <w:spacing w:after="200" w:line="276" w:lineRule="auto"/>
        <w:contextualSpacing/>
        <w:rPr>
          <w:color w:val="000000" w:themeColor="text1"/>
        </w:rPr>
      </w:pPr>
      <w:r w:rsidRPr="004A641F">
        <w:rPr>
          <w:color w:val="000000" w:themeColor="text1"/>
        </w:rPr>
        <w:t>Coordinate with the incident command/unified command to announce the order to evacuate.</w:t>
      </w:r>
    </w:p>
    <w:p w:rsidR="00AA3E34" w:rsidRPr="004A641F" w:rsidRDefault="00AA3E34" w:rsidP="00AA3E34">
      <w:pPr>
        <w:pStyle w:val="ListParagraph"/>
        <w:numPr>
          <w:ilvl w:val="1"/>
          <w:numId w:val="60"/>
        </w:numPr>
        <w:spacing w:after="200" w:line="276" w:lineRule="auto"/>
        <w:contextualSpacing/>
        <w:rPr>
          <w:color w:val="000000" w:themeColor="text1"/>
        </w:rPr>
      </w:pPr>
      <w:r w:rsidRPr="004A641F">
        <w:rPr>
          <w:color w:val="000000" w:themeColor="text1"/>
        </w:rPr>
        <w:t xml:space="preserve">Contact airport tenants according </w:t>
      </w:r>
      <w:r w:rsidR="0022070B">
        <w:rPr>
          <w:color w:val="000000" w:themeColor="text1"/>
        </w:rPr>
        <w:t xml:space="preserve">to </w:t>
      </w:r>
      <w:r w:rsidRPr="004A641F">
        <w:rPr>
          <w:color w:val="000000" w:themeColor="text1"/>
        </w:rPr>
        <w:t>AEP guidelines.</w:t>
      </w:r>
    </w:p>
    <w:p w:rsidR="00AA3E34" w:rsidRPr="004A641F" w:rsidRDefault="00AA3E34" w:rsidP="00AA3E34">
      <w:pPr>
        <w:pStyle w:val="ListParagraph"/>
        <w:numPr>
          <w:ilvl w:val="1"/>
          <w:numId w:val="60"/>
        </w:numPr>
        <w:spacing w:after="200" w:line="276" w:lineRule="auto"/>
        <w:contextualSpacing/>
        <w:rPr>
          <w:color w:val="000000" w:themeColor="text1"/>
        </w:rPr>
      </w:pPr>
      <w:r w:rsidRPr="004A641F">
        <w:rPr>
          <w:color w:val="000000" w:themeColor="text1"/>
        </w:rPr>
        <w:t>Use the public address system to announce the evacuation and safety zones or assembly points.</w:t>
      </w:r>
    </w:p>
    <w:p w:rsidR="00AA3E34" w:rsidRPr="004A641F" w:rsidRDefault="00AA3E34" w:rsidP="00AA3E34">
      <w:pPr>
        <w:pStyle w:val="ListParagraph"/>
        <w:numPr>
          <w:ilvl w:val="0"/>
          <w:numId w:val="17"/>
        </w:numPr>
        <w:spacing w:after="200" w:line="276" w:lineRule="auto"/>
        <w:contextualSpacing/>
        <w:rPr>
          <w:color w:val="000000" w:themeColor="text1"/>
        </w:rPr>
      </w:pPr>
      <w:r w:rsidRPr="004A641F">
        <w:rPr>
          <w:color w:val="000000" w:themeColor="text1"/>
        </w:rPr>
        <w:t xml:space="preserve">Notify air traffic control </w:t>
      </w:r>
      <w:r>
        <w:rPr>
          <w:color w:val="000000" w:themeColor="text1"/>
        </w:rPr>
        <w:t>of</w:t>
      </w:r>
      <w:r w:rsidRPr="004A641F">
        <w:rPr>
          <w:color w:val="000000" w:themeColor="text1"/>
        </w:rPr>
        <w:t xml:space="preserve"> the evacuation.</w:t>
      </w:r>
    </w:p>
    <w:p w:rsidR="00AA3E34" w:rsidRPr="004A641F" w:rsidRDefault="00AA3E34" w:rsidP="00AA3E34">
      <w:pPr>
        <w:pStyle w:val="ListParagraph"/>
        <w:numPr>
          <w:ilvl w:val="0"/>
          <w:numId w:val="17"/>
        </w:numPr>
        <w:spacing w:after="200" w:line="276" w:lineRule="auto"/>
        <w:contextualSpacing/>
        <w:rPr>
          <w:color w:val="000000" w:themeColor="text1"/>
        </w:rPr>
      </w:pPr>
      <w:r w:rsidRPr="004A641F">
        <w:rPr>
          <w:color w:val="000000" w:themeColor="text1"/>
        </w:rPr>
        <w:t>Coordinate with security and law enforcement personnel to stop or divert vehicle traffic on the secure and non-secure areas of the terminal, as necessary.</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36" w:name="_Toc382209063"/>
      <w:r w:rsidRPr="004A641F">
        <w:rPr>
          <w:color w:val="000000" w:themeColor="text1"/>
        </w:rPr>
        <w:t xml:space="preserve">Fire and </w:t>
      </w:r>
      <w:r>
        <w:rPr>
          <w:color w:val="000000" w:themeColor="text1"/>
        </w:rPr>
        <w:t>M</w:t>
      </w:r>
      <w:r w:rsidRPr="004A641F">
        <w:rPr>
          <w:color w:val="000000" w:themeColor="text1"/>
        </w:rPr>
        <w:t xml:space="preserve">anagement </w:t>
      </w:r>
      <w:r>
        <w:rPr>
          <w:color w:val="000000" w:themeColor="text1"/>
        </w:rPr>
        <w:t>P</w:t>
      </w:r>
      <w:r w:rsidRPr="004A641F">
        <w:rPr>
          <w:color w:val="000000" w:themeColor="text1"/>
        </w:rPr>
        <w:t xml:space="preserve">ursuant to 49 </w:t>
      </w:r>
      <w:r>
        <w:rPr>
          <w:color w:val="000000" w:themeColor="text1"/>
        </w:rPr>
        <w:t>CFR</w:t>
      </w:r>
      <w:r w:rsidRPr="004A641F">
        <w:rPr>
          <w:color w:val="000000" w:themeColor="text1"/>
        </w:rPr>
        <w:t xml:space="preserve"> 1542.307</w:t>
      </w:r>
      <w:bookmarkEnd w:id="36"/>
      <w:r>
        <w:rPr>
          <w:rStyle w:val="FootnoteReference"/>
          <w:color w:val="000000" w:themeColor="text1"/>
        </w:rPr>
        <w:footnoteReference w:id="2"/>
      </w:r>
    </w:p>
    <w:p w:rsidR="00AA3E34" w:rsidRPr="004A641F" w:rsidRDefault="00AA3E34" w:rsidP="00AA3E34">
      <w:pPr>
        <w:pStyle w:val="ListParagraph"/>
        <w:numPr>
          <w:ilvl w:val="0"/>
          <w:numId w:val="18"/>
        </w:numPr>
        <w:spacing w:after="200" w:line="276" w:lineRule="auto"/>
        <w:contextualSpacing/>
        <w:rPr>
          <w:color w:val="000000" w:themeColor="text1"/>
        </w:rPr>
      </w:pPr>
      <w:r w:rsidRPr="004A641F">
        <w:rPr>
          <w:color w:val="000000" w:themeColor="text1"/>
        </w:rPr>
        <w:t>Lead the effort to evacuate the terminal.</w:t>
      </w:r>
    </w:p>
    <w:p w:rsidR="00AA3E34" w:rsidRPr="004A641F" w:rsidRDefault="00AA3E34" w:rsidP="00AA3E34">
      <w:pPr>
        <w:pStyle w:val="ListParagraph"/>
        <w:numPr>
          <w:ilvl w:val="0"/>
          <w:numId w:val="18"/>
        </w:numPr>
        <w:spacing w:after="200" w:line="276" w:lineRule="auto"/>
        <w:contextualSpacing/>
        <w:rPr>
          <w:color w:val="000000" w:themeColor="text1"/>
        </w:rPr>
      </w:pPr>
      <w:r w:rsidRPr="004A641F">
        <w:rPr>
          <w:color w:val="000000" w:themeColor="text1"/>
        </w:rPr>
        <w:t>Reestablish safety zones or assembly points based on the incident.</w:t>
      </w:r>
    </w:p>
    <w:p w:rsidR="00AA3E34" w:rsidRPr="004A641F" w:rsidRDefault="00AA3E34" w:rsidP="00AA3E34">
      <w:pPr>
        <w:pStyle w:val="ListParagraph"/>
        <w:numPr>
          <w:ilvl w:val="0"/>
          <w:numId w:val="18"/>
        </w:numPr>
        <w:spacing w:after="200" w:line="276" w:lineRule="auto"/>
        <w:contextualSpacing/>
        <w:rPr>
          <w:color w:val="000000" w:themeColor="text1"/>
        </w:rPr>
      </w:pPr>
      <w:r w:rsidRPr="004A641F">
        <w:rPr>
          <w:color w:val="000000" w:themeColor="text1"/>
        </w:rPr>
        <w:t>Provide assistance to individuals with access and functional needs on a priority basis during evacuation.</w:t>
      </w:r>
    </w:p>
    <w:p w:rsidR="00AA3E34" w:rsidRPr="004A641F" w:rsidRDefault="00AA3E34" w:rsidP="00AA3E34">
      <w:pPr>
        <w:pStyle w:val="ListParagraph"/>
        <w:numPr>
          <w:ilvl w:val="0"/>
          <w:numId w:val="18"/>
        </w:numPr>
        <w:spacing w:after="200" w:line="276" w:lineRule="auto"/>
        <w:contextualSpacing/>
        <w:rPr>
          <w:color w:val="000000" w:themeColor="text1"/>
        </w:rPr>
      </w:pPr>
      <w:r w:rsidRPr="004A641F">
        <w:rPr>
          <w:color w:val="000000" w:themeColor="text1"/>
        </w:rPr>
        <w:t>Fol</w:t>
      </w:r>
      <w:r>
        <w:rPr>
          <w:color w:val="000000" w:themeColor="text1"/>
        </w:rPr>
        <w:t>low up evacuation with incident-</w:t>
      </w:r>
      <w:r w:rsidRPr="004A641F">
        <w:rPr>
          <w:color w:val="000000" w:themeColor="text1"/>
        </w:rPr>
        <w:t>specific responses</w:t>
      </w:r>
      <w:r>
        <w:rPr>
          <w:color w:val="000000" w:themeColor="text1"/>
        </w:rPr>
        <w:t>,</w:t>
      </w:r>
      <w:r w:rsidRPr="004A641F">
        <w:rPr>
          <w:color w:val="000000" w:themeColor="text1"/>
        </w:rPr>
        <w:t xml:space="preserve"> as appropriate.</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37" w:name="_Toc382209064"/>
      <w:r w:rsidRPr="004A641F">
        <w:rPr>
          <w:color w:val="000000" w:themeColor="text1"/>
        </w:rPr>
        <w:t>Law Enforcement and Security</w:t>
      </w:r>
      <w:bookmarkEnd w:id="37"/>
    </w:p>
    <w:p w:rsidR="00AA3E34" w:rsidRPr="004A641F" w:rsidRDefault="00AA3E34" w:rsidP="00AA3E34">
      <w:pPr>
        <w:pStyle w:val="ListParagraph"/>
        <w:numPr>
          <w:ilvl w:val="0"/>
          <w:numId w:val="19"/>
        </w:numPr>
        <w:spacing w:after="200" w:line="276" w:lineRule="auto"/>
        <w:contextualSpacing/>
        <w:rPr>
          <w:color w:val="000000" w:themeColor="text1"/>
        </w:rPr>
      </w:pPr>
      <w:r w:rsidRPr="004A641F">
        <w:rPr>
          <w:color w:val="000000" w:themeColor="text1"/>
        </w:rPr>
        <w:t>Coordinate with the fire department in ensuring an orderly evacuation</w:t>
      </w:r>
      <w:r>
        <w:rPr>
          <w:color w:val="000000" w:themeColor="text1"/>
        </w:rPr>
        <w:t>.</w:t>
      </w:r>
    </w:p>
    <w:p w:rsidR="00AA3E34" w:rsidRPr="004A641F" w:rsidRDefault="00AA3E34" w:rsidP="00AA3E34">
      <w:pPr>
        <w:pStyle w:val="ListParagraph"/>
        <w:numPr>
          <w:ilvl w:val="0"/>
          <w:numId w:val="19"/>
        </w:numPr>
        <w:spacing w:after="200" w:line="276" w:lineRule="auto"/>
        <w:contextualSpacing/>
        <w:rPr>
          <w:color w:val="000000" w:themeColor="text1"/>
        </w:rPr>
      </w:pPr>
      <w:r w:rsidRPr="004A641F">
        <w:rPr>
          <w:color w:val="000000" w:themeColor="text1"/>
        </w:rPr>
        <w:t>Assist the airport and tenants in securing the evacuated areas</w:t>
      </w:r>
      <w:r>
        <w:rPr>
          <w:color w:val="000000" w:themeColor="text1"/>
        </w:rPr>
        <w:t>,</w:t>
      </w:r>
      <w:r w:rsidRPr="004A641F">
        <w:rPr>
          <w:color w:val="000000" w:themeColor="text1"/>
        </w:rPr>
        <w:t xml:space="preserve"> as needed</w:t>
      </w:r>
      <w:r>
        <w:rPr>
          <w:color w:val="000000" w:themeColor="text1"/>
        </w:rPr>
        <w:t>.</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38" w:name="_Toc382209065"/>
      <w:r w:rsidRPr="004A641F">
        <w:rPr>
          <w:color w:val="000000" w:themeColor="text1"/>
        </w:rPr>
        <w:t>Airlines and Other Tenants</w:t>
      </w:r>
      <w:bookmarkEnd w:id="38"/>
    </w:p>
    <w:p w:rsidR="00AA3E34" w:rsidRPr="004A641F" w:rsidRDefault="00AA3E34" w:rsidP="00AA3E34">
      <w:pPr>
        <w:pStyle w:val="ListParagraph"/>
        <w:numPr>
          <w:ilvl w:val="0"/>
          <w:numId w:val="20"/>
        </w:numPr>
        <w:spacing w:after="200" w:line="276" w:lineRule="auto"/>
        <w:contextualSpacing/>
        <w:rPr>
          <w:color w:val="000000" w:themeColor="text1"/>
        </w:rPr>
      </w:pPr>
      <w:r w:rsidRPr="004A641F">
        <w:rPr>
          <w:color w:val="000000" w:themeColor="text1"/>
        </w:rPr>
        <w:t>Evacuate all employees and passengers from the areas of responsibility.</w:t>
      </w:r>
    </w:p>
    <w:p w:rsidR="00AA3E34" w:rsidRPr="004A641F" w:rsidRDefault="00AA3E34" w:rsidP="00AA3E34">
      <w:pPr>
        <w:pStyle w:val="ListParagraph"/>
        <w:numPr>
          <w:ilvl w:val="0"/>
          <w:numId w:val="20"/>
        </w:numPr>
        <w:spacing w:after="200" w:line="276" w:lineRule="auto"/>
        <w:contextualSpacing/>
        <w:rPr>
          <w:color w:val="000000" w:themeColor="text1"/>
        </w:rPr>
      </w:pPr>
      <w:r w:rsidRPr="004A641F">
        <w:rPr>
          <w:color w:val="000000" w:themeColor="text1"/>
        </w:rPr>
        <w:t>Coordinate with the airport, mutual aid, police department, and fire department to secure the evacuated sections of the terminal.</w:t>
      </w:r>
    </w:p>
    <w:p w:rsidR="00AA3E34" w:rsidRPr="004A641F" w:rsidRDefault="00AA3E34" w:rsidP="00AA3E34">
      <w:pPr>
        <w:pStyle w:val="ListParagraph"/>
        <w:numPr>
          <w:ilvl w:val="0"/>
          <w:numId w:val="20"/>
        </w:numPr>
        <w:spacing w:after="200" w:line="276" w:lineRule="auto"/>
        <w:contextualSpacing/>
        <w:rPr>
          <w:color w:val="000000" w:themeColor="text1"/>
        </w:rPr>
      </w:pPr>
      <w:r w:rsidRPr="004A641F">
        <w:rPr>
          <w:color w:val="000000" w:themeColor="text1"/>
        </w:rPr>
        <w:t>Make sure no one reenters evacuated area(s).</w:t>
      </w:r>
    </w:p>
    <w:p w:rsidR="00AA3E34" w:rsidRPr="004A641F" w:rsidRDefault="00AA3E34" w:rsidP="00AA3E34">
      <w:pPr>
        <w:pStyle w:val="ListParagraph"/>
        <w:numPr>
          <w:ilvl w:val="0"/>
          <w:numId w:val="20"/>
        </w:numPr>
        <w:spacing w:after="200" w:line="276" w:lineRule="auto"/>
        <w:contextualSpacing/>
        <w:rPr>
          <w:color w:val="000000" w:themeColor="text1"/>
        </w:rPr>
      </w:pPr>
      <w:r w:rsidRPr="004A641F">
        <w:rPr>
          <w:color w:val="000000" w:themeColor="text1"/>
        </w:rPr>
        <w:t>Safely and properly shut</w:t>
      </w:r>
      <w:r>
        <w:rPr>
          <w:color w:val="000000" w:themeColor="text1"/>
        </w:rPr>
        <w:t xml:space="preserve"> </w:t>
      </w:r>
      <w:r w:rsidRPr="004A641F">
        <w:rPr>
          <w:color w:val="000000" w:themeColor="text1"/>
        </w:rPr>
        <w:t>down critical operations and systems, as necessary.</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39" w:name="_Toc382209066"/>
      <w:r w:rsidRPr="004A641F">
        <w:rPr>
          <w:color w:val="000000" w:themeColor="text1"/>
        </w:rPr>
        <w:t>Customs and Border Protection</w:t>
      </w:r>
      <w:bookmarkEnd w:id="39"/>
    </w:p>
    <w:p w:rsidR="00AA3E34" w:rsidRPr="004A641F" w:rsidRDefault="00AA3E34" w:rsidP="00AA3E34">
      <w:pPr>
        <w:pStyle w:val="ListParagraph"/>
        <w:numPr>
          <w:ilvl w:val="0"/>
          <w:numId w:val="21"/>
        </w:numPr>
        <w:spacing w:after="200" w:line="276" w:lineRule="auto"/>
        <w:contextualSpacing/>
        <w:rPr>
          <w:color w:val="000000" w:themeColor="text1"/>
        </w:rPr>
      </w:pPr>
      <w:r w:rsidRPr="004A641F">
        <w:rPr>
          <w:color w:val="000000" w:themeColor="text1"/>
        </w:rPr>
        <w:t xml:space="preserve">Special procedures are required by Customs and Border Protection (CBP) during evacuation of deplaning passengers arriving from international cities. Passengers transiting sterile </w:t>
      </w:r>
      <w:r w:rsidRPr="004A641F">
        <w:rPr>
          <w:color w:val="000000" w:themeColor="text1"/>
        </w:rPr>
        <w:lastRenderedPageBreak/>
        <w:t>corridors from inbound international planes and passengers being processed in the Federal Inspection Services (FIS) facilities must be sequestered from other passengers unless they have been processed and cleared through the CBP checkpoint. Consult the special evaluation plan developed with local CBP and the airport for specifics. Coordinate with the incident command</w:t>
      </w:r>
      <w:r>
        <w:rPr>
          <w:color w:val="000000" w:themeColor="text1"/>
        </w:rPr>
        <w:t xml:space="preserve"> and</w:t>
      </w:r>
      <w:r w:rsidRPr="004A641F">
        <w:rPr>
          <w:color w:val="000000" w:themeColor="text1"/>
        </w:rPr>
        <w:t xml:space="preserve"> </w:t>
      </w:r>
      <w:r>
        <w:rPr>
          <w:color w:val="000000" w:themeColor="text1"/>
        </w:rPr>
        <w:t>CBP</w:t>
      </w:r>
      <w:r w:rsidRPr="004A641F">
        <w:rPr>
          <w:color w:val="000000" w:themeColor="text1"/>
        </w:rPr>
        <w:t xml:space="preserve"> officers for a safe and legal evacuation and control of these passengers. </w:t>
      </w:r>
    </w:p>
    <w:p w:rsidR="00AA3E34" w:rsidRPr="004A641F" w:rsidRDefault="00AA3E34" w:rsidP="00AA3E34">
      <w:pPr>
        <w:pStyle w:val="Heading2"/>
        <w:numPr>
          <w:ilvl w:val="1"/>
          <w:numId w:val="4"/>
        </w:numPr>
        <w:spacing w:before="200" w:after="0" w:line="276" w:lineRule="auto"/>
        <w:rPr>
          <w:color w:val="000000" w:themeColor="text1"/>
        </w:rPr>
      </w:pPr>
      <w:bookmarkStart w:id="40" w:name="_Toc382209067"/>
      <w:r w:rsidRPr="004A641F">
        <w:rPr>
          <w:color w:val="000000" w:themeColor="text1"/>
        </w:rPr>
        <w:t>Checklists: Evacuation</w:t>
      </w:r>
      <w:bookmarkEnd w:id="40"/>
    </w:p>
    <w:tbl>
      <w:tblPr>
        <w:tblW w:w="5000" w:type="pct"/>
        <w:tblCellMar>
          <w:left w:w="0" w:type="dxa"/>
          <w:right w:w="0" w:type="dxa"/>
        </w:tblCellMar>
        <w:tblLook w:val="04A0" w:firstRow="1" w:lastRow="0" w:firstColumn="1" w:lastColumn="0" w:noHBand="0" w:noVBand="1"/>
      </w:tblPr>
      <w:tblGrid>
        <w:gridCol w:w="5331"/>
        <w:gridCol w:w="1646"/>
        <w:gridCol w:w="2393"/>
      </w:tblGrid>
      <w:tr w:rsidR="00AA3E34" w:rsidRPr="004A641F" w:rsidTr="00FD6322">
        <w:trPr>
          <w:trHeight w:val="300"/>
          <w:tblHeader/>
        </w:trPr>
        <w:tc>
          <w:tcPr>
            <w:tcW w:w="2845"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bookmarkStart w:id="41" w:name="RANGE!B47:G73"/>
            <w:r w:rsidRPr="004A641F">
              <w:rPr>
                <w:rFonts w:ascii="Calibri" w:hAnsi="Calibri" w:cs="Calibri"/>
                <w:b/>
                <w:bCs/>
                <w:color w:val="000000" w:themeColor="text1"/>
                <w:sz w:val="22"/>
              </w:rPr>
              <w:t>Airport Operations</w:t>
            </w:r>
            <w:bookmarkEnd w:id="41"/>
          </w:p>
        </w:tc>
        <w:tc>
          <w:tcPr>
            <w:tcW w:w="878"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277"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289"/>
        </w:trPr>
        <w:tc>
          <w:tcPr>
            <w:tcW w:w="28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Assist airport police </w:t>
            </w:r>
            <w:proofErr w:type="spellStart"/>
            <w:r w:rsidRPr="004A641F">
              <w:rPr>
                <w:rFonts w:ascii="Calibri" w:hAnsi="Calibri" w:cs="Calibri"/>
                <w:color w:val="000000" w:themeColor="text1"/>
                <w:sz w:val="22"/>
              </w:rPr>
              <w:t>dept</w:t>
            </w:r>
            <w:proofErr w:type="spellEnd"/>
            <w:r w:rsidRPr="004A641F">
              <w:rPr>
                <w:rFonts w:ascii="Calibri" w:hAnsi="Calibri" w:cs="Calibri"/>
                <w:color w:val="000000" w:themeColor="text1"/>
                <w:sz w:val="22"/>
              </w:rPr>
              <w:t xml:space="preserve"> in evacuation of the terminal</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Ops </w:t>
            </w:r>
            <w:r>
              <w:rPr>
                <w:rFonts w:ascii="Calibri" w:hAnsi="Calibri" w:cs="Calibri"/>
                <w:color w:val="000000" w:themeColor="text1"/>
                <w:sz w:val="22"/>
              </w:rPr>
              <w:t>m</w:t>
            </w:r>
            <w:r w:rsidRPr="004A641F">
              <w:rPr>
                <w:rFonts w:ascii="Calibri" w:hAnsi="Calibri" w:cs="Calibri"/>
                <w:color w:val="000000" w:themeColor="text1"/>
                <w:sz w:val="22"/>
              </w:rPr>
              <w:t>anagers</w:t>
            </w:r>
          </w:p>
        </w:tc>
        <w:tc>
          <w:tcPr>
            <w:tcW w:w="1277"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845"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Provide evacuation instructions to passengers and tenants</w:t>
            </w:r>
          </w:p>
        </w:tc>
        <w:tc>
          <w:tcPr>
            <w:tcW w:w="878"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Ops m</w:t>
            </w:r>
            <w:r w:rsidRPr="004A641F">
              <w:rPr>
                <w:rFonts w:ascii="Calibri" w:hAnsi="Calibri" w:cs="Calibri"/>
                <w:color w:val="000000" w:themeColor="text1"/>
                <w:sz w:val="22"/>
              </w:rPr>
              <w:t>anagers</w:t>
            </w:r>
          </w:p>
        </w:tc>
        <w:tc>
          <w:tcPr>
            <w:tcW w:w="1277"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8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Ensure </w:t>
            </w:r>
            <w:r w:rsidRPr="00A57437">
              <w:rPr>
                <w:rFonts w:ascii="Calibri" w:hAnsi="Calibri" w:cs="Calibri"/>
                <w:color w:val="000000" w:themeColor="text1"/>
                <w:sz w:val="22"/>
              </w:rPr>
              <w:t xml:space="preserve">customer service support </w:t>
            </w:r>
            <w:r w:rsidRPr="004A641F">
              <w:rPr>
                <w:rFonts w:ascii="Calibri" w:hAnsi="Calibri" w:cs="Calibri"/>
                <w:color w:val="000000" w:themeColor="text1"/>
                <w:sz w:val="22"/>
              </w:rPr>
              <w:t>staff is assisting passengers with disability needs</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Ops m</w:t>
            </w:r>
            <w:r w:rsidRPr="004A641F">
              <w:rPr>
                <w:rFonts w:ascii="Calibri" w:hAnsi="Calibri" w:cs="Calibri"/>
                <w:color w:val="000000" w:themeColor="text1"/>
                <w:sz w:val="22"/>
              </w:rPr>
              <w:t>anagers</w:t>
            </w:r>
          </w:p>
        </w:tc>
        <w:tc>
          <w:tcPr>
            <w:tcW w:w="1277"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845"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Provide passengers with directions to assembly areas</w:t>
            </w:r>
          </w:p>
        </w:tc>
        <w:tc>
          <w:tcPr>
            <w:tcW w:w="878"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Ops m</w:t>
            </w:r>
            <w:r w:rsidRPr="004A641F">
              <w:rPr>
                <w:rFonts w:ascii="Calibri" w:hAnsi="Calibri" w:cs="Calibri"/>
                <w:color w:val="000000" w:themeColor="text1"/>
                <w:sz w:val="22"/>
              </w:rPr>
              <w:t>anagers</w:t>
            </w:r>
          </w:p>
        </w:tc>
        <w:tc>
          <w:tcPr>
            <w:tcW w:w="1277"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8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Assist airlines and tenants with accountability of passengers </w:t>
            </w:r>
            <w:r>
              <w:rPr>
                <w:rFonts w:ascii="Calibri" w:hAnsi="Calibri" w:cs="Calibri"/>
                <w:color w:val="000000" w:themeColor="text1"/>
                <w:sz w:val="22"/>
              </w:rPr>
              <w:t>and</w:t>
            </w:r>
            <w:r w:rsidRPr="004A641F">
              <w:rPr>
                <w:rFonts w:ascii="Calibri" w:hAnsi="Calibri" w:cs="Calibri"/>
                <w:color w:val="000000" w:themeColor="text1"/>
                <w:sz w:val="22"/>
              </w:rPr>
              <w:t xml:space="preserve"> employees</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Ops m</w:t>
            </w:r>
            <w:r w:rsidRPr="004A641F">
              <w:rPr>
                <w:rFonts w:ascii="Calibri" w:hAnsi="Calibri" w:cs="Calibri"/>
                <w:color w:val="000000" w:themeColor="text1"/>
                <w:sz w:val="22"/>
              </w:rPr>
              <w:t>anagers</w:t>
            </w:r>
          </w:p>
        </w:tc>
        <w:tc>
          <w:tcPr>
            <w:tcW w:w="1277"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845"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Law Enforcement and Security</w:t>
            </w:r>
          </w:p>
        </w:tc>
        <w:tc>
          <w:tcPr>
            <w:tcW w:w="878" w:type="pct"/>
            <w:tcBorders>
              <w:top w:val="nil"/>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277"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289"/>
        </w:trPr>
        <w:tc>
          <w:tcPr>
            <w:tcW w:w="28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Evacuation a</w:t>
            </w:r>
            <w:r w:rsidRPr="004A641F">
              <w:rPr>
                <w:rFonts w:ascii="Calibri" w:hAnsi="Calibri" w:cs="Calibri"/>
                <w:color w:val="000000" w:themeColor="text1"/>
                <w:sz w:val="22"/>
              </w:rPr>
              <w:t>nnouncement</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APD c</w:t>
            </w:r>
            <w:r w:rsidRPr="004A641F">
              <w:rPr>
                <w:rFonts w:ascii="Calibri" w:hAnsi="Calibri" w:cs="Calibri"/>
                <w:color w:val="000000" w:themeColor="text1"/>
                <w:sz w:val="22"/>
              </w:rPr>
              <w:t>ommunications</w:t>
            </w:r>
          </w:p>
        </w:tc>
        <w:tc>
          <w:tcPr>
            <w:tcW w:w="1277"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845"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Notification to FBI and TSA coordination center</w:t>
            </w:r>
          </w:p>
        </w:tc>
        <w:tc>
          <w:tcPr>
            <w:tcW w:w="878"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APD c</w:t>
            </w:r>
            <w:r w:rsidRPr="004A641F">
              <w:rPr>
                <w:rFonts w:ascii="Calibri" w:hAnsi="Calibri" w:cs="Calibri"/>
                <w:color w:val="000000" w:themeColor="text1"/>
                <w:sz w:val="22"/>
              </w:rPr>
              <w:t>ommunications</w:t>
            </w:r>
          </w:p>
        </w:tc>
        <w:tc>
          <w:tcPr>
            <w:tcW w:w="1277"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8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Respond to source and evaluate</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277"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845"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Evacuate portion of the terminal that is affected</w:t>
            </w:r>
          </w:p>
        </w:tc>
        <w:tc>
          <w:tcPr>
            <w:tcW w:w="878"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277"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8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Assess total evacuation of the terminal</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277"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845"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Assess the need for HAZMAT, SWAT, or additional </w:t>
            </w:r>
            <w:r w:rsidRPr="00A57437">
              <w:rPr>
                <w:rFonts w:ascii="Calibri" w:hAnsi="Calibri" w:cs="Calibri"/>
                <w:color w:val="000000" w:themeColor="text1"/>
                <w:sz w:val="22"/>
              </w:rPr>
              <w:t xml:space="preserve">law enforcement officer </w:t>
            </w:r>
            <w:r>
              <w:rPr>
                <w:rFonts w:ascii="Calibri" w:hAnsi="Calibri" w:cs="Calibri"/>
                <w:color w:val="000000" w:themeColor="text1"/>
                <w:sz w:val="22"/>
              </w:rPr>
              <w:t>(</w:t>
            </w:r>
            <w:r w:rsidRPr="004A641F">
              <w:rPr>
                <w:rFonts w:ascii="Calibri" w:hAnsi="Calibri" w:cs="Calibri"/>
                <w:color w:val="000000" w:themeColor="text1"/>
                <w:sz w:val="22"/>
              </w:rPr>
              <w:t>LEO</w:t>
            </w:r>
            <w:r>
              <w:rPr>
                <w:rFonts w:ascii="Calibri" w:hAnsi="Calibri" w:cs="Calibri"/>
                <w:color w:val="000000" w:themeColor="text1"/>
                <w:sz w:val="22"/>
              </w:rPr>
              <w:t>)</w:t>
            </w:r>
            <w:r w:rsidRPr="004A641F">
              <w:rPr>
                <w:rFonts w:ascii="Calibri" w:hAnsi="Calibri" w:cs="Calibri"/>
                <w:color w:val="000000" w:themeColor="text1"/>
                <w:sz w:val="22"/>
              </w:rPr>
              <w:t xml:space="preserve"> support</w:t>
            </w:r>
          </w:p>
        </w:tc>
        <w:tc>
          <w:tcPr>
            <w:tcW w:w="878"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277"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8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Oversee evacuation and ensure escort procedures are in place</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Security d</w:t>
            </w:r>
            <w:r w:rsidRPr="004A641F">
              <w:rPr>
                <w:rFonts w:ascii="Calibri" w:hAnsi="Calibri" w:cs="Calibri"/>
                <w:color w:val="000000" w:themeColor="text1"/>
                <w:sz w:val="22"/>
              </w:rPr>
              <w:t>epartment</w:t>
            </w:r>
          </w:p>
        </w:tc>
        <w:tc>
          <w:tcPr>
            <w:tcW w:w="1277"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845"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Ensure sweep of the sterile area is complete prior to reentry</w:t>
            </w:r>
          </w:p>
        </w:tc>
        <w:tc>
          <w:tcPr>
            <w:tcW w:w="878"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Security d</w:t>
            </w:r>
            <w:r w:rsidRPr="004A641F">
              <w:rPr>
                <w:rFonts w:ascii="Calibri" w:hAnsi="Calibri" w:cs="Calibri"/>
                <w:color w:val="000000" w:themeColor="text1"/>
                <w:sz w:val="22"/>
              </w:rPr>
              <w:t>epartment</w:t>
            </w:r>
          </w:p>
        </w:tc>
        <w:tc>
          <w:tcPr>
            <w:tcW w:w="1277"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845"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Fire and Emergency Medical Services</w:t>
            </w:r>
          </w:p>
        </w:tc>
        <w:tc>
          <w:tcPr>
            <w:tcW w:w="878" w:type="pct"/>
            <w:tcBorders>
              <w:top w:val="nil"/>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277"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289"/>
        </w:trPr>
        <w:tc>
          <w:tcPr>
            <w:tcW w:w="28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Contact first responders</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APD c</w:t>
            </w:r>
            <w:r w:rsidRPr="004A641F">
              <w:rPr>
                <w:rFonts w:ascii="Calibri" w:hAnsi="Calibri" w:cs="Calibri"/>
                <w:color w:val="000000" w:themeColor="text1"/>
                <w:sz w:val="22"/>
              </w:rPr>
              <w:t>ommunication</w:t>
            </w:r>
          </w:p>
        </w:tc>
        <w:tc>
          <w:tcPr>
            <w:tcW w:w="1277"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845"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Contact EMS</w:t>
            </w:r>
          </w:p>
        </w:tc>
        <w:tc>
          <w:tcPr>
            <w:tcW w:w="878"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APD c</w:t>
            </w:r>
            <w:r w:rsidRPr="004A641F">
              <w:rPr>
                <w:rFonts w:ascii="Calibri" w:hAnsi="Calibri" w:cs="Calibri"/>
                <w:color w:val="000000" w:themeColor="text1"/>
                <w:sz w:val="22"/>
              </w:rPr>
              <w:t>ommunication</w:t>
            </w:r>
          </w:p>
        </w:tc>
        <w:tc>
          <w:tcPr>
            <w:tcW w:w="1277"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bl>
    <w:p w:rsidR="00AA3E34" w:rsidRPr="004A641F" w:rsidRDefault="00AA3E34" w:rsidP="00AA3E34">
      <w:pPr>
        <w:rPr>
          <w:color w:val="000000" w:themeColor="text1"/>
        </w:rPr>
      </w:pPr>
    </w:p>
    <w:p w:rsidR="00AA3E34" w:rsidRPr="004A641F" w:rsidRDefault="00AA3E34" w:rsidP="00AA3E34">
      <w:pPr>
        <w:rPr>
          <w:color w:val="000000" w:themeColor="text1"/>
        </w:rPr>
      </w:pPr>
      <w:r w:rsidRPr="004A641F">
        <w:rPr>
          <w:color w:val="000000" w:themeColor="text1"/>
        </w:rPr>
        <w:br w:type="page"/>
      </w:r>
    </w:p>
    <w:p w:rsidR="00AA3E34" w:rsidRPr="004A641F" w:rsidRDefault="00AA3E34" w:rsidP="00AA3E34">
      <w:pPr>
        <w:pStyle w:val="Heading1"/>
        <w:numPr>
          <w:ilvl w:val="0"/>
          <w:numId w:val="4"/>
        </w:numPr>
        <w:spacing w:before="480" w:after="0" w:line="276" w:lineRule="auto"/>
        <w:contextualSpacing/>
        <w:rPr>
          <w:color w:val="000000" w:themeColor="text1"/>
        </w:rPr>
      </w:pPr>
      <w:bookmarkStart w:id="42" w:name="_Toc382209068"/>
      <w:r w:rsidRPr="004A641F">
        <w:rPr>
          <w:color w:val="000000" w:themeColor="text1"/>
        </w:rPr>
        <w:lastRenderedPageBreak/>
        <w:t>Repopulation</w:t>
      </w:r>
      <w:bookmarkEnd w:id="42"/>
      <w:r>
        <w:rPr>
          <w:rStyle w:val="FootnoteReference"/>
          <w:color w:val="000000" w:themeColor="text1"/>
        </w:rPr>
        <w:footnoteReference w:id="3"/>
      </w:r>
    </w:p>
    <w:p w:rsidR="00AA3E34" w:rsidRPr="004A641F" w:rsidRDefault="00AA3E34" w:rsidP="00AA3E34">
      <w:pPr>
        <w:pStyle w:val="Heading2"/>
        <w:numPr>
          <w:ilvl w:val="1"/>
          <w:numId w:val="4"/>
        </w:numPr>
        <w:spacing w:before="200" w:after="0" w:line="276" w:lineRule="auto"/>
        <w:rPr>
          <w:color w:val="000000" w:themeColor="text1"/>
        </w:rPr>
      </w:pPr>
      <w:bookmarkStart w:id="43" w:name="_Toc382209069"/>
      <w:r w:rsidRPr="004A641F">
        <w:rPr>
          <w:color w:val="000000" w:themeColor="text1"/>
        </w:rPr>
        <w:t>Introduction and Purpose</w:t>
      </w:r>
      <w:bookmarkEnd w:id="43"/>
    </w:p>
    <w:p w:rsidR="00AA3E34" w:rsidRPr="004A641F" w:rsidRDefault="00AA3E34" w:rsidP="00AA3E34">
      <w:pPr>
        <w:rPr>
          <w:color w:val="000000" w:themeColor="text1"/>
        </w:rPr>
      </w:pPr>
      <w:r w:rsidRPr="004A641F">
        <w:rPr>
          <w:color w:val="000000" w:themeColor="text1"/>
        </w:rPr>
        <w:t xml:space="preserve">This document provides guidelines on repopulation of the airport after an evacuation or a temporary shelter-in-place event. Repopulation is the process of reinitiating regular airport operations after any relocation of passengers. After an evacuation or SIP, a number of decisions and actions must be accomplished before repopulation can begin. </w:t>
      </w:r>
    </w:p>
    <w:p w:rsidR="00AA3E34" w:rsidRPr="004A641F" w:rsidRDefault="00AA3E34" w:rsidP="00AA3E34">
      <w:pPr>
        <w:pStyle w:val="Heading2"/>
        <w:numPr>
          <w:ilvl w:val="1"/>
          <w:numId w:val="4"/>
        </w:numPr>
        <w:spacing w:before="200" w:after="0" w:line="276" w:lineRule="auto"/>
        <w:rPr>
          <w:color w:val="000000" w:themeColor="text1"/>
        </w:rPr>
      </w:pPr>
      <w:bookmarkStart w:id="44" w:name="_Toc382209070"/>
      <w:r w:rsidRPr="004A641F">
        <w:rPr>
          <w:color w:val="000000" w:themeColor="text1"/>
        </w:rPr>
        <w:t>Situation and Assumptions</w:t>
      </w:r>
      <w:bookmarkEnd w:id="44"/>
    </w:p>
    <w:p w:rsidR="00AA3E34" w:rsidRPr="004A641F" w:rsidRDefault="00AA3E34" w:rsidP="00AA3E34">
      <w:pPr>
        <w:pStyle w:val="ListParagraph"/>
        <w:numPr>
          <w:ilvl w:val="0"/>
          <w:numId w:val="22"/>
        </w:numPr>
        <w:spacing w:after="200" w:line="276" w:lineRule="auto"/>
        <w:contextualSpacing/>
        <w:rPr>
          <w:color w:val="000000" w:themeColor="text1"/>
        </w:rPr>
      </w:pPr>
      <w:r w:rsidRPr="004A641F">
        <w:rPr>
          <w:color w:val="000000" w:themeColor="text1"/>
        </w:rPr>
        <w:t>The incident commander has decided that conditions related to the incident have been sufficiently mitigated and it is safe to allow repopulation and resumption of normal operations within the terminal.</w:t>
      </w:r>
    </w:p>
    <w:p w:rsidR="00AA3E34" w:rsidRPr="004A641F" w:rsidRDefault="00AA3E34" w:rsidP="00AA3E34">
      <w:pPr>
        <w:pStyle w:val="ListParagraph"/>
        <w:numPr>
          <w:ilvl w:val="0"/>
          <w:numId w:val="22"/>
        </w:numPr>
        <w:spacing w:after="200" w:line="276" w:lineRule="auto"/>
        <w:contextualSpacing/>
        <w:rPr>
          <w:color w:val="000000" w:themeColor="text1"/>
        </w:rPr>
      </w:pPr>
      <w:r w:rsidRPr="004A641F">
        <w:rPr>
          <w:color w:val="000000" w:themeColor="text1"/>
        </w:rPr>
        <w:t>Search and rescue operations are completed.</w:t>
      </w:r>
    </w:p>
    <w:p w:rsidR="00AA3E34" w:rsidRPr="004A641F" w:rsidRDefault="00AA3E34" w:rsidP="00AA3E34">
      <w:pPr>
        <w:pStyle w:val="ListParagraph"/>
        <w:numPr>
          <w:ilvl w:val="0"/>
          <w:numId w:val="22"/>
        </w:numPr>
        <w:spacing w:after="200" w:line="276" w:lineRule="auto"/>
        <w:contextualSpacing/>
        <w:rPr>
          <w:color w:val="000000" w:themeColor="text1"/>
        </w:rPr>
      </w:pPr>
      <w:r w:rsidRPr="004A641F">
        <w:rPr>
          <w:color w:val="000000" w:themeColor="text1"/>
        </w:rPr>
        <w:t>Building assessments are completed for structural and environmental safety, and authorized personnel have certified buildings safe to open</w:t>
      </w:r>
      <w:r>
        <w:rPr>
          <w:color w:val="000000" w:themeColor="text1"/>
        </w:rPr>
        <w:t>,</w:t>
      </w:r>
      <w:r w:rsidRPr="004A641F">
        <w:rPr>
          <w:color w:val="000000" w:themeColor="text1"/>
        </w:rPr>
        <w:t xml:space="preserve"> either partially or fully.</w:t>
      </w:r>
    </w:p>
    <w:p w:rsidR="00AA3E34" w:rsidRPr="004A641F" w:rsidRDefault="00AA3E34" w:rsidP="00AA3E34">
      <w:pPr>
        <w:pStyle w:val="ListParagraph"/>
        <w:numPr>
          <w:ilvl w:val="0"/>
          <w:numId w:val="22"/>
        </w:numPr>
        <w:spacing w:after="200" w:line="276" w:lineRule="auto"/>
        <w:contextualSpacing/>
        <w:rPr>
          <w:color w:val="000000" w:themeColor="text1"/>
        </w:rPr>
      </w:pPr>
      <w:r w:rsidRPr="004A641F">
        <w:rPr>
          <w:color w:val="000000" w:themeColor="text1"/>
        </w:rPr>
        <w:t>All the utilities and connectivity requirements deemed necessary for operations have been restored.</w:t>
      </w:r>
    </w:p>
    <w:p w:rsidR="00AA3E34" w:rsidRPr="004A641F" w:rsidRDefault="00AA3E34" w:rsidP="00AA3E34">
      <w:pPr>
        <w:pStyle w:val="ListParagraph"/>
        <w:numPr>
          <w:ilvl w:val="0"/>
          <w:numId w:val="22"/>
        </w:numPr>
        <w:spacing w:after="200" w:line="276" w:lineRule="auto"/>
        <w:contextualSpacing/>
        <w:rPr>
          <w:color w:val="000000" w:themeColor="text1"/>
        </w:rPr>
      </w:pPr>
      <w:r w:rsidRPr="004A641F">
        <w:rPr>
          <w:color w:val="000000" w:themeColor="text1"/>
        </w:rPr>
        <w:t>Any areas that require further repair are effectively closed to the public.</w:t>
      </w:r>
    </w:p>
    <w:p w:rsidR="00AA3E34" w:rsidRPr="004A641F" w:rsidRDefault="00AA3E34" w:rsidP="00AA3E34">
      <w:pPr>
        <w:pStyle w:val="ListParagraph"/>
        <w:numPr>
          <w:ilvl w:val="0"/>
          <w:numId w:val="22"/>
        </w:numPr>
        <w:spacing w:after="200" w:line="276" w:lineRule="auto"/>
        <w:contextualSpacing/>
        <w:rPr>
          <w:color w:val="000000" w:themeColor="text1"/>
        </w:rPr>
      </w:pPr>
      <w:r w:rsidRPr="004A641F">
        <w:rPr>
          <w:color w:val="000000" w:themeColor="text1"/>
        </w:rPr>
        <w:t>Any other necessary activities</w:t>
      </w:r>
      <w:r>
        <w:rPr>
          <w:color w:val="000000" w:themeColor="text1"/>
        </w:rPr>
        <w:t>,</w:t>
      </w:r>
      <w:r w:rsidRPr="004A641F">
        <w:rPr>
          <w:color w:val="000000" w:themeColor="text1"/>
        </w:rPr>
        <w:t xml:space="preserve"> depending on the type of incident and the damage level</w:t>
      </w:r>
      <w:r>
        <w:rPr>
          <w:color w:val="000000" w:themeColor="text1"/>
        </w:rPr>
        <w:t>,</w:t>
      </w:r>
      <w:r w:rsidRPr="004A641F">
        <w:rPr>
          <w:color w:val="000000" w:themeColor="text1"/>
        </w:rPr>
        <w:t xml:space="preserve"> have been completed (see subsequent chapters).</w:t>
      </w:r>
    </w:p>
    <w:p w:rsidR="00AA3E34" w:rsidRPr="004A641F" w:rsidRDefault="00AA3E34" w:rsidP="00AA3E34">
      <w:pPr>
        <w:pStyle w:val="ListParagraph"/>
        <w:numPr>
          <w:ilvl w:val="0"/>
          <w:numId w:val="22"/>
        </w:numPr>
        <w:spacing w:after="200" w:line="276" w:lineRule="auto"/>
        <w:contextualSpacing/>
        <w:rPr>
          <w:color w:val="000000" w:themeColor="text1"/>
        </w:rPr>
      </w:pPr>
      <w:r w:rsidRPr="004A641F">
        <w:rPr>
          <w:color w:val="000000" w:themeColor="text1"/>
        </w:rPr>
        <w:t>When it is time to repopulate the terminal after all the transition activities are complete, reentry occurs in the following order:</w:t>
      </w:r>
    </w:p>
    <w:p w:rsidR="00AA3E34" w:rsidRPr="004A641F" w:rsidRDefault="00AA3E34" w:rsidP="00AA3E34">
      <w:pPr>
        <w:pStyle w:val="ListParagraph"/>
        <w:numPr>
          <w:ilvl w:val="1"/>
          <w:numId w:val="61"/>
        </w:numPr>
        <w:spacing w:after="200" w:line="276" w:lineRule="auto"/>
        <w:contextualSpacing/>
        <w:rPr>
          <w:color w:val="000000" w:themeColor="text1"/>
        </w:rPr>
      </w:pPr>
      <w:r w:rsidRPr="004A641F">
        <w:rPr>
          <w:color w:val="000000" w:themeColor="text1"/>
        </w:rPr>
        <w:t>Security employees (TSA, law enforcement agencies</w:t>
      </w:r>
      <w:r>
        <w:rPr>
          <w:color w:val="000000" w:themeColor="text1"/>
        </w:rPr>
        <w:t>,</w:t>
      </w:r>
      <w:r w:rsidRPr="004A641F">
        <w:rPr>
          <w:color w:val="000000" w:themeColor="text1"/>
        </w:rPr>
        <w:t xml:space="preserve"> and CBP)</w:t>
      </w:r>
    </w:p>
    <w:p w:rsidR="00AA3E34" w:rsidRPr="004A641F" w:rsidRDefault="00AA3E34" w:rsidP="00AA3E34">
      <w:pPr>
        <w:pStyle w:val="ListParagraph"/>
        <w:numPr>
          <w:ilvl w:val="1"/>
          <w:numId w:val="61"/>
        </w:numPr>
        <w:spacing w:after="200" w:line="276" w:lineRule="auto"/>
        <w:contextualSpacing/>
        <w:rPr>
          <w:color w:val="000000" w:themeColor="text1"/>
        </w:rPr>
      </w:pPr>
      <w:r w:rsidRPr="004A641F">
        <w:rPr>
          <w:color w:val="000000" w:themeColor="text1"/>
        </w:rPr>
        <w:t>Airport/airline employees and other tenants</w:t>
      </w:r>
    </w:p>
    <w:p w:rsidR="00AA3E34" w:rsidRPr="004A641F" w:rsidRDefault="00AA3E34" w:rsidP="00AA3E34">
      <w:pPr>
        <w:pStyle w:val="ListParagraph"/>
        <w:numPr>
          <w:ilvl w:val="1"/>
          <w:numId w:val="61"/>
        </w:numPr>
        <w:spacing w:after="200" w:line="276" w:lineRule="auto"/>
        <w:contextualSpacing/>
        <w:rPr>
          <w:color w:val="000000" w:themeColor="text1"/>
        </w:rPr>
      </w:pPr>
      <w:r w:rsidRPr="004A641F">
        <w:rPr>
          <w:color w:val="000000" w:themeColor="text1"/>
        </w:rPr>
        <w:t xml:space="preserve">Passengers will be allowed to enter the terminal on predetermined priority basis. </w:t>
      </w:r>
    </w:p>
    <w:p w:rsidR="00AA3E34" w:rsidRPr="004A641F" w:rsidRDefault="00AA3E34" w:rsidP="00AA3E34">
      <w:pPr>
        <w:pStyle w:val="Heading2"/>
        <w:numPr>
          <w:ilvl w:val="1"/>
          <w:numId w:val="4"/>
        </w:numPr>
        <w:spacing w:before="200" w:after="0" w:line="276" w:lineRule="auto"/>
        <w:rPr>
          <w:color w:val="000000" w:themeColor="text1"/>
        </w:rPr>
      </w:pPr>
      <w:bookmarkStart w:id="45" w:name="_Toc382209071"/>
      <w:r w:rsidRPr="004A641F">
        <w:rPr>
          <w:color w:val="000000" w:themeColor="text1"/>
        </w:rPr>
        <w:t>Organization and Assignment of Responsibilities</w:t>
      </w:r>
      <w:bookmarkEnd w:id="45"/>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46" w:name="_Toc382209072"/>
      <w:r w:rsidRPr="004A641F">
        <w:rPr>
          <w:color w:val="000000" w:themeColor="text1"/>
        </w:rPr>
        <w:t>Airport Operations</w:t>
      </w:r>
      <w:bookmarkEnd w:id="46"/>
    </w:p>
    <w:p w:rsidR="00AA3E34" w:rsidRPr="004A641F" w:rsidRDefault="00AA3E34" w:rsidP="00AA3E34">
      <w:pPr>
        <w:pStyle w:val="ListParagraph"/>
        <w:numPr>
          <w:ilvl w:val="0"/>
          <w:numId w:val="23"/>
        </w:numPr>
        <w:spacing w:after="200" w:line="276" w:lineRule="auto"/>
        <w:contextualSpacing/>
        <w:rPr>
          <w:color w:val="000000" w:themeColor="text1"/>
        </w:rPr>
      </w:pPr>
      <w:r w:rsidRPr="004A641F">
        <w:rPr>
          <w:color w:val="000000" w:themeColor="text1"/>
        </w:rPr>
        <w:t>Wear safety vests to be easily identified by passengers, airlines, and other agencies.</w:t>
      </w:r>
    </w:p>
    <w:p w:rsidR="00AA3E34" w:rsidRPr="004A641F" w:rsidRDefault="00AA3E34" w:rsidP="00AA3E34">
      <w:pPr>
        <w:pStyle w:val="ListParagraph"/>
        <w:numPr>
          <w:ilvl w:val="0"/>
          <w:numId w:val="23"/>
        </w:numPr>
        <w:spacing w:after="200" w:line="276" w:lineRule="auto"/>
        <w:contextualSpacing/>
        <w:rPr>
          <w:color w:val="000000" w:themeColor="text1"/>
        </w:rPr>
      </w:pPr>
      <w:r w:rsidRPr="004A641F">
        <w:rPr>
          <w:color w:val="000000" w:themeColor="text1"/>
        </w:rPr>
        <w:t>Manage resources and place them in appropriate locations to provide maximum assistance.</w:t>
      </w:r>
    </w:p>
    <w:p w:rsidR="00AA3E34" w:rsidRPr="004A641F" w:rsidRDefault="00AA3E34" w:rsidP="00AA3E34">
      <w:pPr>
        <w:pStyle w:val="ListParagraph"/>
        <w:numPr>
          <w:ilvl w:val="0"/>
          <w:numId w:val="23"/>
        </w:numPr>
        <w:spacing w:after="200" w:line="276" w:lineRule="auto"/>
        <w:contextualSpacing/>
        <w:rPr>
          <w:color w:val="000000" w:themeColor="text1"/>
        </w:rPr>
      </w:pPr>
      <w:r w:rsidRPr="004A641F">
        <w:rPr>
          <w:color w:val="000000" w:themeColor="text1"/>
        </w:rPr>
        <w:t>Assist the airlines in directing passengers, as necessary.</w:t>
      </w:r>
    </w:p>
    <w:p w:rsidR="00AA3E34" w:rsidRPr="004A641F" w:rsidRDefault="00AA3E34" w:rsidP="00AA3E34">
      <w:pPr>
        <w:pStyle w:val="ListParagraph"/>
        <w:numPr>
          <w:ilvl w:val="0"/>
          <w:numId w:val="23"/>
        </w:numPr>
        <w:spacing w:after="200" w:line="276" w:lineRule="auto"/>
        <w:contextualSpacing/>
        <w:rPr>
          <w:color w:val="000000" w:themeColor="text1"/>
        </w:rPr>
      </w:pPr>
      <w:r w:rsidRPr="004A641F">
        <w:rPr>
          <w:color w:val="000000" w:themeColor="text1"/>
        </w:rPr>
        <w:t>Issue notifications and updates through the communications center and the public address system to passengers, airlines, tenants</w:t>
      </w:r>
      <w:r>
        <w:rPr>
          <w:color w:val="000000" w:themeColor="text1"/>
        </w:rPr>
        <w:t>,</w:t>
      </w:r>
      <w:r w:rsidRPr="004A641F">
        <w:rPr>
          <w:color w:val="000000" w:themeColor="text1"/>
        </w:rPr>
        <w:t xml:space="preserve"> and the general populace of the airport through the airport information office, as appropriate.</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47" w:name="_Toc382209073"/>
      <w:r w:rsidRPr="004A641F">
        <w:rPr>
          <w:color w:val="000000" w:themeColor="text1"/>
        </w:rPr>
        <w:lastRenderedPageBreak/>
        <w:t>Law Enforcement and Security</w:t>
      </w:r>
      <w:bookmarkEnd w:id="47"/>
    </w:p>
    <w:p w:rsidR="00AA3E34" w:rsidRPr="004A641F" w:rsidRDefault="00AA3E34" w:rsidP="00AA3E34">
      <w:pPr>
        <w:pStyle w:val="ListParagraph"/>
        <w:numPr>
          <w:ilvl w:val="0"/>
          <w:numId w:val="24"/>
        </w:numPr>
        <w:spacing w:after="200" w:line="276" w:lineRule="auto"/>
        <w:contextualSpacing/>
        <w:rPr>
          <w:color w:val="000000" w:themeColor="text1"/>
        </w:rPr>
      </w:pPr>
      <w:r w:rsidRPr="004A641F">
        <w:rPr>
          <w:color w:val="000000" w:themeColor="text1"/>
        </w:rPr>
        <w:t>Maintain presence to coordinate an orderly repopulation and support reinstated passenger screening activity by TSA. Be mindful that frustration levels may be high.</w:t>
      </w:r>
    </w:p>
    <w:p w:rsidR="00AA3E34" w:rsidRPr="004A641F" w:rsidRDefault="00AA3E34" w:rsidP="00AA3E34">
      <w:pPr>
        <w:pStyle w:val="ListParagraph"/>
        <w:numPr>
          <w:ilvl w:val="0"/>
          <w:numId w:val="24"/>
        </w:numPr>
        <w:spacing w:after="200" w:line="276" w:lineRule="auto"/>
        <w:contextualSpacing/>
        <w:rPr>
          <w:color w:val="000000" w:themeColor="text1"/>
        </w:rPr>
      </w:pPr>
      <w:r w:rsidRPr="004A641F">
        <w:rPr>
          <w:color w:val="000000" w:themeColor="text1"/>
        </w:rPr>
        <w:t>Control passenger access to the terminal (for example, capacity constrained), as needed.</w:t>
      </w:r>
    </w:p>
    <w:p w:rsidR="00AA3E34" w:rsidRPr="004A641F" w:rsidRDefault="00AA3E34" w:rsidP="00AA3E34">
      <w:pPr>
        <w:pStyle w:val="ListParagraph"/>
        <w:numPr>
          <w:ilvl w:val="0"/>
          <w:numId w:val="24"/>
        </w:numPr>
        <w:spacing w:after="200" w:line="276" w:lineRule="auto"/>
        <w:contextualSpacing/>
        <w:rPr>
          <w:color w:val="000000" w:themeColor="text1"/>
        </w:rPr>
      </w:pPr>
      <w:r w:rsidRPr="004A641F">
        <w:rPr>
          <w:color w:val="000000" w:themeColor="text1"/>
        </w:rPr>
        <w:t>Assist the airlines in directing passengers through the terminals.</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48" w:name="_Toc382209074"/>
      <w:r w:rsidRPr="004A641F">
        <w:rPr>
          <w:color w:val="000000" w:themeColor="text1"/>
        </w:rPr>
        <w:t>Airlines and Other Tenants</w:t>
      </w:r>
      <w:bookmarkEnd w:id="48"/>
    </w:p>
    <w:p w:rsidR="00AA3E34" w:rsidRPr="004A641F" w:rsidRDefault="00AA3E34" w:rsidP="00AA3E34">
      <w:pPr>
        <w:pStyle w:val="ListParagraph"/>
        <w:numPr>
          <w:ilvl w:val="0"/>
          <w:numId w:val="25"/>
        </w:numPr>
        <w:spacing w:after="200" w:line="276" w:lineRule="auto"/>
        <w:contextualSpacing/>
        <w:rPr>
          <w:color w:val="000000" w:themeColor="text1"/>
        </w:rPr>
      </w:pPr>
      <w:r w:rsidRPr="004A641F">
        <w:rPr>
          <w:color w:val="000000" w:themeColor="text1"/>
        </w:rPr>
        <w:t>Be identifiable to passengers, airport personnel, and other agencies by wearing vests.</w:t>
      </w:r>
    </w:p>
    <w:p w:rsidR="00AA3E34" w:rsidRPr="004A641F" w:rsidRDefault="00AA3E34" w:rsidP="00AA3E34">
      <w:pPr>
        <w:pStyle w:val="ListParagraph"/>
        <w:numPr>
          <w:ilvl w:val="0"/>
          <w:numId w:val="25"/>
        </w:numPr>
        <w:spacing w:after="200" w:line="276" w:lineRule="auto"/>
        <w:contextualSpacing/>
        <w:rPr>
          <w:color w:val="000000" w:themeColor="text1"/>
        </w:rPr>
      </w:pPr>
      <w:r w:rsidRPr="004A641F">
        <w:rPr>
          <w:color w:val="000000" w:themeColor="text1"/>
        </w:rPr>
        <w:t>Coordinate with incident command/unified command and airport operations.</w:t>
      </w:r>
    </w:p>
    <w:p w:rsidR="00AA3E34" w:rsidRPr="004A641F" w:rsidRDefault="00AA3E34" w:rsidP="00AA3E34">
      <w:pPr>
        <w:pStyle w:val="ListParagraph"/>
        <w:numPr>
          <w:ilvl w:val="0"/>
          <w:numId w:val="25"/>
        </w:numPr>
        <w:spacing w:after="200" w:line="276" w:lineRule="auto"/>
        <w:contextualSpacing/>
        <w:rPr>
          <w:color w:val="000000" w:themeColor="text1"/>
        </w:rPr>
      </w:pPr>
      <w:r w:rsidRPr="004A641F">
        <w:rPr>
          <w:color w:val="000000" w:themeColor="text1"/>
        </w:rPr>
        <w:t xml:space="preserve">Update specific airline requirements that might </w:t>
      </w:r>
      <w:r>
        <w:rPr>
          <w:color w:val="000000" w:themeColor="text1"/>
        </w:rPr>
        <w:t>affect</w:t>
      </w:r>
      <w:r w:rsidRPr="004A641F">
        <w:rPr>
          <w:color w:val="000000" w:themeColor="text1"/>
        </w:rPr>
        <w:t xml:space="preserve"> repopulation.</w:t>
      </w:r>
    </w:p>
    <w:p w:rsidR="00AA3E34" w:rsidRPr="004A641F" w:rsidRDefault="00AA3E34" w:rsidP="00AA3E34">
      <w:pPr>
        <w:pStyle w:val="ListParagraph"/>
        <w:numPr>
          <w:ilvl w:val="0"/>
          <w:numId w:val="25"/>
        </w:numPr>
        <w:spacing w:after="200" w:line="276" w:lineRule="auto"/>
        <w:contextualSpacing/>
        <w:rPr>
          <w:color w:val="000000" w:themeColor="text1"/>
        </w:rPr>
      </w:pPr>
      <w:r w:rsidRPr="004A641F">
        <w:rPr>
          <w:color w:val="000000" w:themeColor="text1"/>
        </w:rPr>
        <w:t>Reinstate baggage handling of both domestic and international passengers, as necessary.</w:t>
      </w:r>
    </w:p>
    <w:p w:rsidR="00AA3E34" w:rsidRPr="004A641F" w:rsidRDefault="00AA3E34" w:rsidP="00AA3E34">
      <w:pPr>
        <w:pStyle w:val="ListParagraph"/>
        <w:numPr>
          <w:ilvl w:val="0"/>
          <w:numId w:val="25"/>
        </w:numPr>
        <w:spacing w:after="200" w:line="276" w:lineRule="auto"/>
        <w:contextualSpacing/>
        <w:rPr>
          <w:color w:val="000000" w:themeColor="text1"/>
        </w:rPr>
      </w:pPr>
      <w:r w:rsidRPr="004A641F">
        <w:rPr>
          <w:color w:val="000000" w:themeColor="text1"/>
        </w:rPr>
        <w:t>Assist in the handling of the international passengers through CBP, if necessary.</w:t>
      </w:r>
    </w:p>
    <w:p w:rsidR="00AA3E34" w:rsidRPr="004A641F" w:rsidRDefault="00AA3E34" w:rsidP="00AA3E34">
      <w:pPr>
        <w:pStyle w:val="ListParagraph"/>
        <w:numPr>
          <w:ilvl w:val="0"/>
          <w:numId w:val="25"/>
        </w:numPr>
        <w:spacing w:after="200" w:line="276" w:lineRule="auto"/>
        <w:contextualSpacing/>
        <w:rPr>
          <w:color w:val="000000" w:themeColor="text1"/>
        </w:rPr>
      </w:pPr>
      <w:r w:rsidRPr="004A641F">
        <w:rPr>
          <w:color w:val="000000" w:themeColor="text1"/>
        </w:rPr>
        <w:t>Prioritize passengers with access and functional needs by providing assistance through wheelchair operating services.</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49" w:name="_Toc382209075"/>
      <w:r w:rsidRPr="004A641F">
        <w:rPr>
          <w:color w:val="000000" w:themeColor="text1"/>
        </w:rPr>
        <w:t>Customs and Border Protection</w:t>
      </w:r>
      <w:bookmarkEnd w:id="49"/>
    </w:p>
    <w:p w:rsidR="00AA3E34" w:rsidRPr="004A641F" w:rsidRDefault="00AA3E34" w:rsidP="00AA3E34">
      <w:pPr>
        <w:pStyle w:val="ListParagraph"/>
        <w:numPr>
          <w:ilvl w:val="0"/>
          <w:numId w:val="26"/>
        </w:numPr>
        <w:spacing w:after="200" w:line="276" w:lineRule="auto"/>
        <w:contextualSpacing/>
        <w:rPr>
          <w:color w:val="000000" w:themeColor="text1"/>
        </w:rPr>
      </w:pPr>
      <w:r w:rsidRPr="004A641F">
        <w:rPr>
          <w:color w:val="000000" w:themeColor="text1"/>
        </w:rPr>
        <w:t>Coordinate with incident command/unified comma</w:t>
      </w:r>
      <w:r>
        <w:rPr>
          <w:color w:val="000000" w:themeColor="text1"/>
        </w:rPr>
        <w:t>nd and airport operations to re</w:t>
      </w:r>
      <w:r w:rsidRPr="004A641F">
        <w:rPr>
          <w:color w:val="000000" w:themeColor="text1"/>
        </w:rPr>
        <w:t>establish CBP services and activities as available.</w:t>
      </w:r>
    </w:p>
    <w:p w:rsidR="00AA3E34" w:rsidRPr="004A641F" w:rsidRDefault="00AA3E34" w:rsidP="00AA3E34">
      <w:pPr>
        <w:pStyle w:val="ListParagraph"/>
        <w:numPr>
          <w:ilvl w:val="0"/>
          <w:numId w:val="26"/>
        </w:numPr>
        <w:spacing w:after="200" w:line="276" w:lineRule="auto"/>
        <w:contextualSpacing/>
        <w:rPr>
          <w:color w:val="000000" w:themeColor="text1"/>
        </w:rPr>
      </w:pPr>
      <w:r w:rsidRPr="004A641F">
        <w:rPr>
          <w:color w:val="000000" w:themeColor="text1"/>
        </w:rPr>
        <w:t>Determine the order of passengers that need to be processed.</w:t>
      </w:r>
    </w:p>
    <w:p w:rsidR="00AA3E34" w:rsidRPr="004A641F" w:rsidRDefault="00AA3E34" w:rsidP="00AA3E34">
      <w:pPr>
        <w:pStyle w:val="ListParagraph"/>
        <w:numPr>
          <w:ilvl w:val="0"/>
          <w:numId w:val="26"/>
        </w:numPr>
        <w:spacing w:after="200" w:line="276" w:lineRule="auto"/>
        <w:contextualSpacing/>
        <w:rPr>
          <w:color w:val="000000" w:themeColor="text1"/>
        </w:rPr>
      </w:pPr>
      <w:r w:rsidRPr="004A641F">
        <w:rPr>
          <w:color w:val="000000" w:themeColor="text1"/>
        </w:rPr>
        <w:t>Passengers not processed or those completing the process are the responsibility of the airlines.</w:t>
      </w:r>
    </w:p>
    <w:p w:rsidR="00AA3E34" w:rsidRPr="004A641F" w:rsidRDefault="00AA3E34" w:rsidP="00AA3E34">
      <w:pPr>
        <w:pStyle w:val="ListParagraph"/>
        <w:numPr>
          <w:ilvl w:val="0"/>
          <w:numId w:val="26"/>
        </w:numPr>
        <w:spacing w:after="200" w:line="276" w:lineRule="auto"/>
        <w:contextualSpacing/>
        <w:rPr>
          <w:color w:val="000000" w:themeColor="text1"/>
        </w:rPr>
      </w:pPr>
      <w:r w:rsidRPr="004A641F">
        <w:rPr>
          <w:color w:val="000000" w:themeColor="text1"/>
        </w:rPr>
        <w:t>Coordinate with airline operations to find the best way to handle international bags.</w:t>
      </w:r>
    </w:p>
    <w:p w:rsidR="00AA3E34" w:rsidRPr="004A641F" w:rsidRDefault="00AA3E34" w:rsidP="00AA3E34">
      <w:pPr>
        <w:pStyle w:val="Heading1"/>
        <w:numPr>
          <w:ilvl w:val="0"/>
          <w:numId w:val="4"/>
        </w:numPr>
        <w:spacing w:before="480" w:after="0" w:line="276" w:lineRule="auto"/>
        <w:contextualSpacing/>
        <w:rPr>
          <w:color w:val="000000" w:themeColor="text1"/>
        </w:rPr>
      </w:pPr>
      <w:bookmarkStart w:id="50" w:name="_Toc382209077"/>
      <w:r w:rsidRPr="004A641F">
        <w:rPr>
          <w:color w:val="000000" w:themeColor="text1"/>
        </w:rPr>
        <w:t>Natural Hazard: Hurricane</w:t>
      </w:r>
      <w:bookmarkEnd w:id="50"/>
    </w:p>
    <w:p w:rsidR="00AA3E34" w:rsidRPr="004A641F" w:rsidRDefault="00AA3E34" w:rsidP="00AA3E34">
      <w:pPr>
        <w:pStyle w:val="Heading2"/>
        <w:numPr>
          <w:ilvl w:val="1"/>
          <w:numId w:val="4"/>
        </w:numPr>
        <w:spacing w:before="200" w:after="0" w:line="276" w:lineRule="auto"/>
        <w:rPr>
          <w:color w:val="000000" w:themeColor="text1"/>
        </w:rPr>
      </w:pPr>
      <w:bookmarkStart w:id="51" w:name="_Toc382209078"/>
      <w:r w:rsidRPr="004A641F">
        <w:rPr>
          <w:color w:val="000000" w:themeColor="text1"/>
        </w:rPr>
        <w:t>Introduction and Purpose</w:t>
      </w:r>
      <w:bookmarkEnd w:id="51"/>
    </w:p>
    <w:p w:rsidR="00AA3E34" w:rsidRPr="004A641F" w:rsidRDefault="00AA3E34" w:rsidP="00AA3E34">
      <w:pPr>
        <w:rPr>
          <w:color w:val="000000" w:themeColor="text1"/>
        </w:rPr>
      </w:pPr>
      <w:r w:rsidRPr="004A641F">
        <w:rPr>
          <w:color w:val="000000" w:themeColor="text1"/>
        </w:rPr>
        <w:t xml:space="preserve">This section provides guidance to the airport operator facing a situation that involves a natural hazard affecting the airport with warning. It defines the responsibilities and describes actions to be taken in the event of a hurricane. The IROPS plan will be used to address stranded passengers. Ideally though, with proper early airline and FAA coordination, there should be no stranded passengers. The airport should maximize the benefit available from advanced planning with </w:t>
      </w:r>
      <w:r>
        <w:rPr>
          <w:color w:val="000000" w:themeColor="text1"/>
        </w:rPr>
        <w:t xml:space="preserve">the </w:t>
      </w:r>
      <w:r w:rsidRPr="004A641F">
        <w:rPr>
          <w:color w:val="000000" w:themeColor="text1"/>
        </w:rPr>
        <w:t xml:space="preserve">FAA, </w:t>
      </w:r>
      <w:r>
        <w:rPr>
          <w:color w:val="000000" w:themeColor="text1"/>
        </w:rPr>
        <w:t>air traffic control,</w:t>
      </w:r>
      <w:r w:rsidRPr="004A641F">
        <w:rPr>
          <w:color w:val="000000" w:themeColor="text1"/>
        </w:rPr>
        <w:t xml:space="preserve"> and</w:t>
      </w:r>
      <w:r>
        <w:rPr>
          <w:color w:val="000000" w:themeColor="text1"/>
        </w:rPr>
        <w:t xml:space="preserve"> the</w:t>
      </w:r>
      <w:r w:rsidRPr="004A641F">
        <w:rPr>
          <w:color w:val="000000" w:themeColor="text1"/>
        </w:rPr>
        <w:t xml:space="preserve"> airlines.</w:t>
      </w:r>
    </w:p>
    <w:p w:rsidR="00AA3E34" w:rsidRPr="004A641F" w:rsidRDefault="00AA3E34" w:rsidP="00AA3E34">
      <w:pPr>
        <w:rPr>
          <w:color w:val="000000" w:themeColor="text1"/>
        </w:rPr>
      </w:pPr>
      <w:r w:rsidRPr="004A641F">
        <w:rPr>
          <w:color w:val="000000" w:themeColor="text1"/>
        </w:rPr>
        <w:t>This section of the TIRP focuses on h</w:t>
      </w:r>
      <w:r>
        <w:rPr>
          <w:color w:val="000000" w:themeColor="text1"/>
        </w:rPr>
        <w:t>urricanes. Hurricanes are large-</w:t>
      </w:r>
      <w:r w:rsidRPr="004A641F">
        <w:rPr>
          <w:color w:val="000000" w:themeColor="text1"/>
        </w:rPr>
        <w:t xml:space="preserve">scale events that have a broad impact beyond the airport. These incidents could involve other events such as </w:t>
      </w:r>
      <w:r>
        <w:rPr>
          <w:color w:val="000000" w:themeColor="text1"/>
        </w:rPr>
        <w:t xml:space="preserve">a </w:t>
      </w:r>
      <w:r w:rsidRPr="004A641F">
        <w:rPr>
          <w:color w:val="000000" w:themeColor="text1"/>
        </w:rPr>
        <w:t>power outage and structural fire.</w:t>
      </w:r>
    </w:p>
    <w:p w:rsidR="00AA3E34" w:rsidRPr="004A641F" w:rsidRDefault="00AA3E34" w:rsidP="00AA3E34">
      <w:pPr>
        <w:rPr>
          <w:color w:val="000000" w:themeColor="text1"/>
        </w:rPr>
      </w:pPr>
      <w:r w:rsidRPr="004A641F">
        <w:rPr>
          <w:color w:val="000000" w:themeColor="text1"/>
        </w:rPr>
        <w:t>A tropical cyclone, or hurricane, is defined as a storm in which the maximum sustained surface wind (using the U.S. 1-mi</w:t>
      </w:r>
      <w:r>
        <w:rPr>
          <w:color w:val="000000" w:themeColor="text1"/>
        </w:rPr>
        <w:t>n</w:t>
      </w:r>
      <w:r w:rsidRPr="004A641F">
        <w:rPr>
          <w:color w:val="000000" w:themeColor="text1"/>
        </w:rPr>
        <w:t xml:space="preserve"> average) is 64 </w:t>
      </w:r>
      <w:proofErr w:type="spellStart"/>
      <w:r w:rsidRPr="004A641F">
        <w:rPr>
          <w:color w:val="000000" w:themeColor="text1"/>
        </w:rPr>
        <w:t>k</w:t>
      </w:r>
      <w:r>
        <w:rPr>
          <w:color w:val="000000" w:themeColor="text1"/>
        </w:rPr>
        <w:t>t</w:t>
      </w:r>
      <w:proofErr w:type="spellEnd"/>
      <w:r w:rsidRPr="004A641F">
        <w:rPr>
          <w:color w:val="000000" w:themeColor="text1"/>
        </w:rPr>
        <w:t xml:space="preserve"> (74 mph or 119 km/h) or more. Because hurricane preparedness activities become difficult once winds reach tropical storm force, the hurricane warning is issued 36 hours in advance of the anticipated onset of tropical-storm-force winds (Source: http://www.nhc.noaa.gov/aboutgloss.shtml#h).</w:t>
      </w:r>
    </w:p>
    <w:p w:rsidR="00AA3E34" w:rsidRDefault="00AA3E34" w:rsidP="00AA3E34">
      <w:pPr>
        <w:rPr>
          <w:color w:val="000000" w:themeColor="text1"/>
        </w:rPr>
      </w:pPr>
      <w:r w:rsidRPr="004A641F">
        <w:rPr>
          <w:color w:val="000000" w:themeColor="text1"/>
        </w:rPr>
        <w:t>The following table lists airport plans relevant to hurricane response:</w:t>
      </w:r>
    </w:p>
    <w:p w:rsidR="00A90687" w:rsidRPr="004A641F" w:rsidRDefault="00A90687" w:rsidP="00AA3E34">
      <w:pPr>
        <w:rPr>
          <w:color w:val="000000" w:themeColor="text1"/>
        </w:rPr>
      </w:pPr>
    </w:p>
    <w:tbl>
      <w:tblPr>
        <w:tblStyle w:val="TableGrid"/>
        <w:tblW w:w="97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6"/>
        <w:gridCol w:w="1483"/>
        <w:gridCol w:w="1190"/>
        <w:gridCol w:w="1356"/>
        <w:gridCol w:w="1333"/>
      </w:tblGrid>
      <w:tr w:rsidR="00AA3E34" w:rsidRPr="004A641F" w:rsidTr="00FD6322">
        <w:trPr>
          <w:jc w:val="center"/>
        </w:trPr>
        <w:tc>
          <w:tcPr>
            <w:tcW w:w="0" w:type="auto"/>
            <w:shd w:val="clear" w:color="auto" w:fill="96B4D2"/>
          </w:tcPr>
          <w:p w:rsidR="00AA3E34" w:rsidRPr="004A641F" w:rsidRDefault="00AA3E34" w:rsidP="00FD6322">
            <w:pPr>
              <w:rPr>
                <w:color w:val="000000" w:themeColor="text1"/>
              </w:rPr>
            </w:pPr>
            <w:r w:rsidRPr="004A641F">
              <w:rPr>
                <w:color w:val="000000" w:themeColor="text1"/>
              </w:rPr>
              <w:lastRenderedPageBreak/>
              <w:t>Title</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Revision No</w:t>
            </w:r>
            <w:r>
              <w:rPr>
                <w:color w:val="000000" w:themeColor="text1"/>
              </w:rPr>
              <w:t>.</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Date</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Section No</w:t>
            </w:r>
            <w:r>
              <w:rPr>
                <w:color w:val="000000" w:themeColor="text1"/>
              </w:rPr>
              <w:t>.</w:t>
            </w:r>
          </w:p>
        </w:tc>
        <w:tc>
          <w:tcPr>
            <w:tcW w:w="1333" w:type="dxa"/>
            <w:shd w:val="clear" w:color="auto" w:fill="96B4D2"/>
          </w:tcPr>
          <w:p w:rsidR="00AA3E34" w:rsidRPr="004A641F" w:rsidRDefault="00AA3E34" w:rsidP="00FD6322">
            <w:pPr>
              <w:rPr>
                <w:color w:val="000000" w:themeColor="text1"/>
              </w:rPr>
            </w:pPr>
            <w:r w:rsidRPr="004A641F">
              <w:rPr>
                <w:color w:val="000000" w:themeColor="text1"/>
              </w:rPr>
              <w:t>Page No</w:t>
            </w:r>
            <w:r>
              <w:rPr>
                <w:color w:val="000000" w:themeColor="text1"/>
              </w:rPr>
              <w:t>.</w:t>
            </w: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Airport Emergency Plan</w:t>
            </w:r>
          </w:p>
        </w:tc>
        <w:tc>
          <w:tcPr>
            <w:tcW w:w="0" w:type="auto"/>
            <w:shd w:val="clear" w:color="auto" w:fill="auto"/>
          </w:tcPr>
          <w:p w:rsidR="00AA3E34" w:rsidRPr="004A641F" w:rsidRDefault="00AA3E34" w:rsidP="00FD6322">
            <w:pPr>
              <w:rPr>
                <w:color w:val="000000" w:themeColor="text1"/>
              </w:rPr>
            </w:pPr>
            <w:r w:rsidRPr="004A641F">
              <w:rPr>
                <w:color w:val="000000" w:themeColor="text1"/>
              </w:rPr>
              <w:t>1</w:t>
            </w:r>
          </w:p>
        </w:tc>
        <w:tc>
          <w:tcPr>
            <w:tcW w:w="0" w:type="auto"/>
            <w:shd w:val="clear" w:color="auto" w:fill="auto"/>
          </w:tcPr>
          <w:p w:rsidR="00AA3E34" w:rsidRPr="004A641F" w:rsidRDefault="00AA3E34" w:rsidP="00FD6322">
            <w:pPr>
              <w:rPr>
                <w:color w:val="000000" w:themeColor="text1"/>
              </w:rPr>
            </w:pPr>
            <w:r w:rsidRPr="004A641F">
              <w:rPr>
                <w:color w:val="000000" w:themeColor="text1"/>
              </w:rPr>
              <w:t>6/26/2011</w:t>
            </w:r>
          </w:p>
        </w:tc>
        <w:tc>
          <w:tcPr>
            <w:tcW w:w="0" w:type="auto"/>
            <w:shd w:val="clear" w:color="auto" w:fill="auto"/>
          </w:tcPr>
          <w:p w:rsidR="00AA3E34" w:rsidRPr="004A641F" w:rsidRDefault="00AA3E34" w:rsidP="00FD6322">
            <w:pPr>
              <w:rPr>
                <w:color w:val="000000" w:themeColor="text1"/>
              </w:rPr>
            </w:pPr>
            <w:r w:rsidRPr="004A641F">
              <w:rPr>
                <w:color w:val="000000" w:themeColor="text1"/>
              </w:rPr>
              <w:t>III.4, IV.4</w:t>
            </w:r>
          </w:p>
        </w:tc>
        <w:tc>
          <w:tcPr>
            <w:tcW w:w="1333" w:type="dxa"/>
            <w:shd w:val="clear" w:color="auto" w:fill="auto"/>
          </w:tcPr>
          <w:p w:rsidR="00AA3E34" w:rsidRPr="004A641F" w:rsidRDefault="00AA3E34" w:rsidP="00FD6322">
            <w:pPr>
              <w:rPr>
                <w:color w:val="000000" w:themeColor="text1"/>
              </w:rPr>
            </w:pPr>
            <w:r>
              <w:rPr>
                <w:color w:val="000000" w:themeColor="text1"/>
              </w:rPr>
              <w:t>39–</w:t>
            </w:r>
            <w:r w:rsidRPr="004A641F">
              <w:rPr>
                <w:color w:val="000000" w:themeColor="text1"/>
              </w:rPr>
              <w:t>42, 77</w:t>
            </w: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Airport Security Program</w:t>
            </w:r>
          </w:p>
        </w:tc>
        <w:tc>
          <w:tcPr>
            <w:tcW w:w="0" w:type="auto"/>
            <w:shd w:val="clear" w:color="auto" w:fill="auto"/>
          </w:tcPr>
          <w:p w:rsidR="00AA3E34" w:rsidRPr="004A641F" w:rsidRDefault="00AA3E34" w:rsidP="00FD6322">
            <w:pPr>
              <w:rPr>
                <w:color w:val="000000" w:themeColor="text1"/>
              </w:rPr>
            </w:pPr>
            <w:r w:rsidRPr="004A641F">
              <w:rPr>
                <w:color w:val="000000" w:themeColor="text1"/>
              </w:rPr>
              <w:t>2</w:t>
            </w:r>
          </w:p>
        </w:tc>
        <w:tc>
          <w:tcPr>
            <w:tcW w:w="0" w:type="auto"/>
            <w:shd w:val="clear" w:color="auto" w:fill="auto"/>
          </w:tcPr>
          <w:p w:rsidR="00AA3E34" w:rsidRPr="004A641F" w:rsidRDefault="00AA3E34" w:rsidP="00FD6322">
            <w:pPr>
              <w:rPr>
                <w:color w:val="000000" w:themeColor="text1"/>
              </w:rPr>
            </w:pPr>
            <w:r w:rsidRPr="004A641F">
              <w:rPr>
                <w:color w:val="000000" w:themeColor="text1"/>
              </w:rPr>
              <w:t>9/27/2013</w:t>
            </w:r>
          </w:p>
        </w:tc>
        <w:tc>
          <w:tcPr>
            <w:tcW w:w="0" w:type="auto"/>
            <w:shd w:val="clear" w:color="auto" w:fill="auto"/>
          </w:tcPr>
          <w:p w:rsidR="00AA3E34" w:rsidRPr="004A641F" w:rsidRDefault="00AA3E34" w:rsidP="00FD6322">
            <w:pPr>
              <w:rPr>
                <w:color w:val="000000" w:themeColor="text1"/>
              </w:rPr>
            </w:pPr>
            <w:r w:rsidRPr="004A641F">
              <w:rPr>
                <w:color w:val="000000" w:themeColor="text1"/>
              </w:rPr>
              <w:t>N</w:t>
            </w:r>
            <w:r>
              <w:rPr>
                <w:color w:val="000000" w:themeColor="text1"/>
              </w:rPr>
              <w:t>/</w:t>
            </w:r>
            <w:r w:rsidRPr="004A641F">
              <w:rPr>
                <w:color w:val="000000" w:themeColor="text1"/>
              </w:rPr>
              <w:t>A</w:t>
            </w:r>
          </w:p>
        </w:tc>
        <w:tc>
          <w:tcPr>
            <w:tcW w:w="1333" w:type="dxa"/>
            <w:shd w:val="clear" w:color="auto" w:fill="auto"/>
          </w:tcPr>
          <w:p w:rsidR="00AA3E34" w:rsidRPr="004A641F" w:rsidRDefault="00AA3E34" w:rsidP="00FD6322">
            <w:pPr>
              <w:rPr>
                <w:color w:val="000000" w:themeColor="text1"/>
              </w:rPr>
            </w:pP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Airport IROPS Plan</w:t>
            </w:r>
          </w:p>
        </w:tc>
        <w:tc>
          <w:tcPr>
            <w:tcW w:w="0" w:type="auto"/>
            <w:shd w:val="clear" w:color="auto" w:fill="auto"/>
          </w:tcPr>
          <w:p w:rsidR="00AA3E34" w:rsidRPr="004A641F" w:rsidRDefault="00AA3E34" w:rsidP="00FD6322">
            <w:pPr>
              <w:rPr>
                <w:color w:val="000000" w:themeColor="text1"/>
              </w:rPr>
            </w:pPr>
            <w:r w:rsidRPr="004A641F">
              <w:rPr>
                <w:color w:val="000000" w:themeColor="text1"/>
              </w:rPr>
              <w:t>3</w:t>
            </w:r>
          </w:p>
        </w:tc>
        <w:tc>
          <w:tcPr>
            <w:tcW w:w="0" w:type="auto"/>
            <w:shd w:val="clear" w:color="auto" w:fill="auto"/>
          </w:tcPr>
          <w:p w:rsidR="00AA3E34" w:rsidRPr="004A641F" w:rsidRDefault="00AA3E34" w:rsidP="00FD6322">
            <w:pPr>
              <w:rPr>
                <w:color w:val="000000" w:themeColor="text1"/>
              </w:rPr>
            </w:pPr>
            <w:r w:rsidRPr="004A641F">
              <w:rPr>
                <w:color w:val="000000" w:themeColor="text1"/>
              </w:rPr>
              <w:t>1/1/2012</w:t>
            </w:r>
          </w:p>
        </w:tc>
        <w:tc>
          <w:tcPr>
            <w:tcW w:w="0" w:type="auto"/>
            <w:shd w:val="clear" w:color="auto" w:fill="auto"/>
          </w:tcPr>
          <w:p w:rsidR="00AA3E34" w:rsidRPr="004A641F" w:rsidRDefault="00AA3E34" w:rsidP="00FD6322">
            <w:pPr>
              <w:rPr>
                <w:color w:val="000000" w:themeColor="text1"/>
              </w:rPr>
            </w:pPr>
            <w:r w:rsidRPr="004A641F">
              <w:rPr>
                <w:color w:val="000000" w:themeColor="text1"/>
              </w:rPr>
              <w:t>N</w:t>
            </w:r>
            <w:r>
              <w:rPr>
                <w:color w:val="000000" w:themeColor="text1"/>
              </w:rPr>
              <w:t>/</w:t>
            </w:r>
            <w:r w:rsidRPr="004A641F">
              <w:rPr>
                <w:color w:val="000000" w:themeColor="text1"/>
              </w:rPr>
              <w:t>A</w:t>
            </w:r>
          </w:p>
        </w:tc>
        <w:tc>
          <w:tcPr>
            <w:tcW w:w="1333" w:type="dxa"/>
            <w:shd w:val="clear" w:color="auto" w:fill="auto"/>
          </w:tcPr>
          <w:p w:rsidR="00AA3E34" w:rsidRPr="004A641F" w:rsidRDefault="00AA3E34" w:rsidP="00FD6322">
            <w:pPr>
              <w:rPr>
                <w:color w:val="000000" w:themeColor="text1"/>
              </w:rPr>
            </w:pPr>
          </w:p>
        </w:tc>
      </w:tr>
      <w:tr w:rsidR="00AA3E34" w:rsidRPr="004A641F" w:rsidTr="00FD6322">
        <w:trPr>
          <w:jc w:val="center"/>
        </w:trPr>
        <w:tc>
          <w:tcPr>
            <w:tcW w:w="0" w:type="auto"/>
            <w:shd w:val="clear" w:color="auto" w:fill="auto"/>
          </w:tcPr>
          <w:p w:rsidR="00AA3E34" w:rsidRPr="00506C4A" w:rsidRDefault="00AA3E34" w:rsidP="00FD6322">
            <w:pPr>
              <w:rPr>
                <w:i/>
                <w:color w:val="000000" w:themeColor="text1"/>
              </w:rPr>
            </w:pPr>
            <w:r w:rsidRPr="00506C4A">
              <w:rPr>
                <w:i/>
                <w:color w:val="000000" w:themeColor="text1"/>
              </w:rPr>
              <w:t>ACRP Report 65</w:t>
            </w:r>
          </w:p>
        </w:tc>
        <w:tc>
          <w:tcPr>
            <w:tcW w:w="0" w:type="auto"/>
            <w:shd w:val="clear" w:color="auto" w:fill="auto"/>
          </w:tcPr>
          <w:p w:rsidR="00AA3E34" w:rsidRPr="004A641F" w:rsidRDefault="00AA3E34" w:rsidP="00FD6322">
            <w:pPr>
              <w:rPr>
                <w:color w:val="000000" w:themeColor="text1"/>
              </w:rPr>
            </w:pPr>
            <w:r w:rsidRPr="004A641F">
              <w:rPr>
                <w:color w:val="000000" w:themeColor="text1"/>
              </w:rPr>
              <w:t>4</w:t>
            </w:r>
          </w:p>
        </w:tc>
        <w:tc>
          <w:tcPr>
            <w:tcW w:w="0" w:type="auto"/>
            <w:shd w:val="clear" w:color="auto" w:fill="auto"/>
          </w:tcPr>
          <w:p w:rsidR="00AA3E34" w:rsidRPr="004A641F" w:rsidRDefault="00AA3E34" w:rsidP="00FD6322">
            <w:pPr>
              <w:rPr>
                <w:color w:val="000000" w:themeColor="text1"/>
              </w:rPr>
            </w:pPr>
            <w:r w:rsidRPr="004A641F">
              <w:rPr>
                <w:color w:val="000000" w:themeColor="text1"/>
              </w:rPr>
              <w:t>9/12/2013</w:t>
            </w:r>
          </w:p>
        </w:tc>
        <w:tc>
          <w:tcPr>
            <w:tcW w:w="0" w:type="auto"/>
            <w:shd w:val="clear" w:color="auto" w:fill="auto"/>
          </w:tcPr>
          <w:p w:rsidR="00AA3E34" w:rsidRPr="004A641F" w:rsidRDefault="00AA3E34" w:rsidP="00FD6322">
            <w:pPr>
              <w:rPr>
                <w:color w:val="000000" w:themeColor="text1"/>
              </w:rPr>
            </w:pPr>
          </w:p>
        </w:tc>
        <w:tc>
          <w:tcPr>
            <w:tcW w:w="1333" w:type="dxa"/>
            <w:shd w:val="clear" w:color="auto" w:fill="auto"/>
          </w:tcPr>
          <w:p w:rsidR="00AA3E34" w:rsidRPr="004A641F" w:rsidRDefault="00AA3E34" w:rsidP="00FD6322">
            <w:pPr>
              <w:rPr>
                <w:color w:val="000000" w:themeColor="text1"/>
              </w:rPr>
            </w:pP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Hurricane Preparedness and Recovery Plan</w:t>
            </w:r>
          </w:p>
        </w:tc>
        <w:tc>
          <w:tcPr>
            <w:tcW w:w="0" w:type="auto"/>
            <w:shd w:val="clear" w:color="auto" w:fill="auto"/>
          </w:tcPr>
          <w:p w:rsidR="00AA3E34" w:rsidRPr="004A641F" w:rsidRDefault="00AA3E34" w:rsidP="00FD6322">
            <w:pPr>
              <w:rPr>
                <w:color w:val="000000" w:themeColor="text1"/>
              </w:rPr>
            </w:pPr>
            <w:r w:rsidRPr="004A641F">
              <w:rPr>
                <w:color w:val="000000" w:themeColor="text1"/>
              </w:rPr>
              <w:t>5</w:t>
            </w:r>
          </w:p>
        </w:tc>
        <w:tc>
          <w:tcPr>
            <w:tcW w:w="0" w:type="auto"/>
            <w:shd w:val="clear" w:color="auto" w:fill="auto"/>
          </w:tcPr>
          <w:p w:rsidR="00AA3E34" w:rsidRPr="004A641F" w:rsidRDefault="00AA3E34" w:rsidP="00FD6322">
            <w:pPr>
              <w:rPr>
                <w:color w:val="000000" w:themeColor="text1"/>
              </w:rPr>
            </w:pPr>
            <w:r w:rsidRPr="004A641F">
              <w:rPr>
                <w:color w:val="000000" w:themeColor="text1"/>
              </w:rPr>
              <w:t>3/27/2012</w:t>
            </w:r>
          </w:p>
        </w:tc>
        <w:tc>
          <w:tcPr>
            <w:tcW w:w="0" w:type="auto"/>
            <w:shd w:val="clear" w:color="auto" w:fill="auto"/>
          </w:tcPr>
          <w:p w:rsidR="00AA3E34" w:rsidRPr="004A641F" w:rsidRDefault="00AA3E34" w:rsidP="00FD6322">
            <w:pPr>
              <w:rPr>
                <w:color w:val="000000" w:themeColor="text1"/>
              </w:rPr>
            </w:pPr>
            <w:r>
              <w:rPr>
                <w:color w:val="000000" w:themeColor="text1"/>
              </w:rPr>
              <w:t>All s</w:t>
            </w:r>
            <w:r w:rsidRPr="004A641F">
              <w:rPr>
                <w:color w:val="000000" w:themeColor="text1"/>
              </w:rPr>
              <w:t>ections</w:t>
            </w:r>
          </w:p>
        </w:tc>
        <w:tc>
          <w:tcPr>
            <w:tcW w:w="1333" w:type="dxa"/>
            <w:shd w:val="clear" w:color="auto" w:fill="auto"/>
          </w:tcPr>
          <w:p w:rsidR="00AA3E34" w:rsidRPr="004A641F" w:rsidRDefault="00AA3E34" w:rsidP="00FD6322">
            <w:pPr>
              <w:rPr>
                <w:color w:val="000000" w:themeColor="text1"/>
              </w:rPr>
            </w:pPr>
            <w:r>
              <w:rPr>
                <w:color w:val="000000" w:themeColor="text1"/>
              </w:rPr>
              <w:t>1–</w:t>
            </w:r>
            <w:r w:rsidRPr="004A641F">
              <w:rPr>
                <w:color w:val="000000" w:themeColor="text1"/>
              </w:rPr>
              <w:t>38</w:t>
            </w:r>
          </w:p>
        </w:tc>
      </w:tr>
    </w:tbl>
    <w:p w:rsidR="00AA3E34" w:rsidRPr="004A641F" w:rsidRDefault="00AA3E34" w:rsidP="00AA3E34">
      <w:pPr>
        <w:rPr>
          <w:color w:val="000000" w:themeColor="text1"/>
        </w:rPr>
      </w:pPr>
    </w:p>
    <w:p w:rsidR="00AA3E34" w:rsidRPr="004A641F" w:rsidRDefault="00AA3E34" w:rsidP="00AA3E34">
      <w:pPr>
        <w:pStyle w:val="Heading2"/>
        <w:numPr>
          <w:ilvl w:val="1"/>
          <w:numId w:val="4"/>
        </w:numPr>
        <w:spacing w:before="200" w:after="0" w:line="276" w:lineRule="auto"/>
        <w:rPr>
          <w:color w:val="000000" w:themeColor="text1"/>
        </w:rPr>
      </w:pPr>
      <w:bookmarkStart w:id="52" w:name="_Toc382209079"/>
      <w:r w:rsidRPr="004A641F">
        <w:rPr>
          <w:color w:val="000000" w:themeColor="text1"/>
        </w:rPr>
        <w:t>Situation and Assumptions</w:t>
      </w:r>
      <w:bookmarkEnd w:id="52"/>
    </w:p>
    <w:p w:rsidR="00AA3E34" w:rsidRPr="004A641F" w:rsidRDefault="00AA3E34" w:rsidP="00AA3E34">
      <w:pPr>
        <w:pStyle w:val="ListParagraph"/>
        <w:numPr>
          <w:ilvl w:val="0"/>
          <w:numId w:val="27"/>
        </w:numPr>
        <w:spacing w:after="200" w:line="276" w:lineRule="auto"/>
        <w:contextualSpacing/>
        <w:rPr>
          <w:color w:val="000000" w:themeColor="text1"/>
        </w:rPr>
      </w:pPr>
      <w:r w:rsidRPr="004A641F">
        <w:rPr>
          <w:color w:val="000000" w:themeColor="text1"/>
        </w:rPr>
        <w:t xml:space="preserve">The airport is located close to </w:t>
      </w:r>
      <w:r>
        <w:rPr>
          <w:color w:val="000000" w:themeColor="text1"/>
        </w:rPr>
        <w:t xml:space="preserve">a </w:t>
      </w:r>
      <w:r w:rsidRPr="004A641F">
        <w:rPr>
          <w:color w:val="000000" w:themeColor="text1"/>
        </w:rPr>
        <w:t>water source. During hurricane or other natural hazards, this could be a potential source of flooding at the airport. The following table lists buildings that have high risk of flooding:</w:t>
      </w:r>
    </w:p>
    <w:tbl>
      <w:tblPr>
        <w:tblW w:w="7592" w:type="dxa"/>
        <w:jc w:val="center"/>
        <w:tblCellMar>
          <w:left w:w="0" w:type="dxa"/>
          <w:right w:w="0" w:type="dxa"/>
        </w:tblCellMar>
        <w:tblLook w:val="04A0" w:firstRow="1" w:lastRow="0" w:firstColumn="1" w:lastColumn="0" w:noHBand="0" w:noVBand="1"/>
      </w:tblPr>
      <w:tblGrid>
        <w:gridCol w:w="1184"/>
        <w:gridCol w:w="3384"/>
        <w:gridCol w:w="1784"/>
        <w:gridCol w:w="1304"/>
      </w:tblGrid>
      <w:tr w:rsidR="00AA3E34" w:rsidRPr="004A641F" w:rsidTr="00FD6322">
        <w:trPr>
          <w:trHeight w:val="300"/>
          <w:tblHeader/>
          <w:jc w:val="center"/>
        </w:trPr>
        <w:tc>
          <w:tcPr>
            <w:tcW w:w="1168" w:type="dxa"/>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bookmarkStart w:id="53" w:name="RANGE!B28:F38"/>
            <w:r w:rsidRPr="004A641F">
              <w:rPr>
                <w:rFonts w:ascii="Calibri" w:hAnsi="Calibri" w:cs="Calibri"/>
                <w:b/>
                <w:bCs/>
                <w:color w:val="000000" w:themeColor="text1"/>
                <w:sz w:val="22"/>
              </w:rPr>
              <w:t>No</w:t>
            </w:r>
            <w:bookmarkEnd w:id="53"/>
            <w:r>
              <w:rPr>
                <w:rFonts w:ascii="Calibri" w:hAnsi="Calibri" w:cs="Calibri"/>
                <w:b/>
                <w:bCs/>
                <w:color w:val="000000" w:themeColor="text1"/>
                <w:sz w:val="22"/>
              </w:rPr>
              <w:t>.</w:t>
            </w:r>
          </w:p>
        </w:tc>
        <w:tc>
          <w:tcPr>
            <w:tcW w:w="3368" w:type="dxa"/>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Location</w:t>
            </w:r>
          </w:p>
        </w:tc>
        <w:tc>
          <w:tcPr>
            <w:tcW w:w="1768" w:type="dxa"/>
            <w:tcBorders>
              <w:top w:val="nil"/>
              <w:left w:val="nil"/>
              <w:bottom w:val="nil"/>
              <w:right w:val="nil"/>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Flood Level Alert</w:t>
            </w:r>
          </w:p>
        </w:tc>
        <w:tc>
          <w:tcPr>
            <w:tcW w:w="1288" w:type="dxa"/>
            <w:tcBorders>
              <w:top w:val="nil"/>
              <w:left w:val="nil"/>
              <w:bottom w:val="nil"/>
              <w:right w:val="nil"/>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 </w:t>
            </w:r>
          </w:p>
        </w:tc>
      </w:tr>
      <w:tr w:rsidR="00AA3E34" w:rsidRPr="004A641F" w:rsidTr="00FD6322">
        <w:trPr>
          <w:trHeight w:val="289"/>
          <w:jc w:val="center"/>
        </w:trPr>
        <w:tc>
          <w:tcPr>
            <w:tcW w:w="1168" w:type="dxa"/>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400</w:t>
            </w:r>
          </w:p>
        </w:tc>
        <w:tc>
          <w:tcPr>
            <w:tcW w:w="3368" w:type="dxa"/>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Central </w:t>
            </w:r>
            <w:r>
              <w:rPr>
                <w:rFonts w:ascii="Calibri" w:hAnsi="Calibri" w:cs="Calibri"/>
                <w:color w:val="000000" w:themeColor="text1"/>
                <w:sz w:val="22"/>
              </w:rPr>
              <w:t>p</w:t>
            </w:r>
            <w:r w:rsidRPr="004A641F">
              <w:rPr>
                <w:rFonts w:ascii="Calibri" w:hAnsi="Calibri" w:cs="Calibri"/>
                <w:color w:val="000000" w:themeColor="text1"/>
                <w:sz w:val="22"/>
              </w:rPr>
              <w:t>lant</w:t>
            </w:r>
          </w:p>
        </w:tc>
        <w:tc>
          <w:tcPr>
            <w:tcW w:w="3056" w:type="dxa"/>
            <w:gridSpan w:val="2"/>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High</w:t>
            </w:r>
          </w:p>
        </w:tc>
      </w:tr>
      <w:tr w:rsidR="00AA3E34" w:rsidRPr="004A641F" w:rsidTr="00FD6322">
        <w:trPr>
          <w:trHeight w:val="289"/>
          <w:jc w:val="center"/>
        </w:trPr>
        <w:tc>
          <w:tcPr>
            <w:tcW w:w="1168" w:type="dxa"/>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400</w:t>
            </w:r>
          </w:p>
        </w:tc>
        <w:tc>
          <w:tcPr>
            <w:tcW w:w="3368" w:type="dxa"/>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Baggage p</w:t>
            </w:r>
            <w:r w:rsidRPr="004A641F">
              <w:rPr>
                <w:rFonts w:ascii="Calibri" w:hAnsi="Calibri" w:cs="Calibri"/>
                <w:color w:val="000000" w:themeColor="text1"/>
                <w:sz w:val="22"/>
              </w:rPr>
              <w:t>rep</w:t>
            </w:r>
          </w:p>
        </w:tc>
        <w:tc>
          <w:tcPr>
            <w:tcW w:w="3056" w:type="dxa"/>
            <w:gridSpan w:val="2"/>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High</w:t>
            </w:r>
          </w:p>
        </w:tc>
      </w:tr>
      <w:tr w:rsidR="00AA3E34" w:rsidRPr="004A641F" w:rsidTr="00FD6322">
        <w:trPr>
          <w:trHeight w:val="289"/>
          <w:jc w:val="center"/>
        </w:trPr>
        <w:tc>
          <w:tcPr>
            <w:tcW w:w="1168" w:type="dxa"/>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400</w:t>
            </w:r>
          </w:p>
        </w:tc>
        <w:tc>
          <w:tcPr>
            <w:tcW w:w="3368" w:type="dxa"/>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TSA checked bags</w:t>
            </w:r>
          </w:p>
        </w:tc>
        <w:tc>
          <w:tcPr>
            <w:tcW w:w="3056" w:type="dxa"/>
            <w:gridSpan w:val="2"/>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High</w:t>
            </w:r>
          </w:p>
        </w:tc>
      </w:tr>
      <w:tr w:rsidR="00AA3E34" w:rsidRPr="004A641F" w:rsidTr="00FD6322">
        <w:trPr>
          <w:trHeight w:val="289"/>
          <w:jc w:val="center"/>
        </w:trPr>
        <w:tc>
          <w:tcPr>
            <w:tcW w:w="1168" w:type="dxa"/>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400</w:t>
            </w:r>
          </w:p>
        </w:tc>
        <w:tc>
          <w:tcPr>
            <w:tcW w:w="3368" w:type="dxa"/>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Baggage c</w:t>
            </w:r>
            <w:r w:rsidRPr="004A641F">
              <w:rPr>
                <w:rFonts w:ascii="Calibri" w:hAnsi="Calibri" w:cs="Calibri"/>
                <w:color w:val="000000" w:themeColor="text1"/>
                <w:sz w:val="22"/>
              </w:rPr>
              <w:t>laim</w:t>
            </w:r>
          </w:p>
        </w:tc>
        <w:tc>
          <w:tcPr>
            <w:tcW w:w="3056" w:type="dxa"/>
            <w:gridSpan w:val="2"/>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High</w:t>
            </w:r>
          </w:p>
        </w:tc>
      </w:tr>
      <w:tr w:rsidR="00AA3E34" w:rsidRPr="004A641F" w:rsidTr="00FD6322">
        <w:trPr>
          <w:trHeight w:val="289"/>
          <w:jc w:val="center"/>
        </w:trPr>
        <w:tc>
          <w:tcPr>
            <w:tcW w:w="1168" w:type="dxa"/>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400</w:t>
            </w:r>
          </w:p>
        </w:tc>
        <w:tc>
          <w:tcPr>
            <w:tcW w:w="3368" w:type="dxa"/>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Airline leased areas (ramp)</w:t>
            </w:r>
          </w:p>
        </w:tc>
        <w:tc>
          <w:tcPr>
            <w:tcW w:w="3056" w:type="dxa"/>
            <w:gridSpan w:val="2"/>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High</w:t>
            </w:r>
          </w:p>
        </w:tc>
      </w:tr>
    </w:tbl>
    <w:p w:rsidR="00AA3E34" w:rsidRPr="004A641F" w:rsidRDefault="00AA3E34" w:rsidP="00AA3E34">
      <w:pPr>
        <w:rPr>
          <w:color w:val="000000" w:themeColor="text1"/>
        </w:rPr>
      </w:pPr>
    </w:p>
    <w:p w:rsidR="00AA3E34" w:rsidRPr="004A641F" w:rsidRDefault="00AA3E34" w:rsidP="00AA3E34">
      <w:pPr>
        <w:pStyle w:val="Heading2"/>
        <w:numPr>
          <w:ilvl w:val="1"/>
          <w:numId w:val="4"/>
        </w:numPr>
        <w:spacing w:before="200" w:after="0" w:line="276" w:lineRule="auto"/>
        <w:rPr>
          <w:color w:val="000000" w:themeColor="text1"/>
        </w:rPr>
      </w:pPr>
      <w:bookmarkStart w:id="54" w:name="_Toc382209080"/>
      <w:r w:rsidRPr="004A641F">
        <w:rPr>
          <w:color w:val="000000" w:themeColor="text1"/>
        </w:rPr>
        <w:t>Assignments and Responsibilities</w:t>
      </w:r>
      <w:bookmarkEnd w:id="54"/>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55" w:name="_Toc382209081"/>
      <w:r w:rsidRPr="004A641F">
        <w:rPr>
          <w:color w:val="000000" w:themeColor="text1"/>
        </w:rPr>
        <w:t>Airport Operations</w:t>
      </w:r>
      <w:bookmarkEnd w:id="55"/>
    </w:p>
    <w:p w:rsidR="00AA3E34" w:rsidRPr="004A641F" w:rsidRDefault="00AA3E34" w:rsidP="00AA3E34">
      <w:pPr>
        <w:pStyle w:val="ListParagraph"/>
        <w:numPr>
          <w:ilvl w:val="0"/>
          <w:numId w:val="28"/>
        </w:numPr>
        <w:spacing w:after="200" w:line="276" w:lineRule="auto"/>
        <w:contextualSpacing/>
        <w:rPr>
          <w:color w:val="000000" w:themeColor="text1"/>
        </w:rPr>
      </w:pPr>
      <w:r w:rsidRPr="004A641F">
        <w:rPr>
          <w:color w:val="000000" w:themeColor="text1"/>
        </w:rPr>
        <w:t>Coordinate with the National Weather Service (NWS) to get updates about the weather. When the NWS provides notice about an impending hurricane, consider holding a meeting of all stake holders to prepare for the incident.</w:t>
      </w:r>
    </w:p>
    <w:p w:rsidR="00AA3E34" w:rsidRPr="004A641F" w:rsidRDefault="00AA3E34" w:rsidP="00AA3E34">
      <w:pPr>
        <w:pStyle w:val="ListParagraph"/>
        <w:numPr>
          <w:ilvl w:val="0"/>
          <w:numId w:val="28"/>
        </w:numPr>
        <w:spacing w:after="200" w:line="276" w:lineRule="auto"/>
        <w:contextualSpacing/>
        <w:rPr>
          <w:color w:val="000000" w:themeColor="text1"/>
        </w:rPr>
      </w:pPr>
      <w:r w:rsidRPr="004A641F">
        <w:rPr>
          <w:color w:val="000000" w:themeColor="text1"/>
        </w:rPr>
        <w:t>Coordinate with the airport communications center.</w:t>
      </w:r>
    </w:p>
    <w:p w:rsidR="00AA3E34" w:rsidRPr="004A641F" w:rsidRDefault="00AA3E34" w:rsidP="00AA3E34">
      <w:pPr>
        <w:pStyle w:val="ListParagraph"/>
        <w:numPr>
          <w:ilvl w:val="1"/>
          <w:numId w:val="62"/>
        </w:numPr>
        <w:spacing w:after="200" w:line="276" w:lineRule="auto"/>
        <w:contextualSpacing/>
        <w:rPr>
          <w:color w:val="000000" w:themeColor="text1"/>
        </w:rPr>
      </w:pPr>
      <w:r w:rsidRPr="004A641F">
        <w:rPr>
          <w:color w:val="000000" w:themeColor="text1"/>
        </w:rPr>
        <w:t>Provide timely updates to all the tenants about search, rescue, and recovery operations</w:t>
      </w:r>
      <w:r>
        <w:rPr>
          <w:color w:val="000000" w:themeColor="text1"/>
        </w:rPr>
        <w:t>,</w:t>
      </w:r>
      <w:r w:rsidRPr="004A641F">
        <w:rPr>
          <w:color w:val="000000" w:themeColor="text1"/>
        </w:rPr>
        <w:t xml:space="preserve"> as necessary.</w:t>
      </w:r>
    </w:p>
    <w:p w:rsidR="00AA3E34" w:rsidRPr="004A641F" w:rsidRDefault="00AA3E34" w:rsidP="00AA3E34">
      <w:pPr>
        <w:pStyle w:val="ListParagraph"/>
        <w:numPr>
          <w:ilvl w:val="1"/>
          <w:numId w:val="62"/>
        </w:numPr>
        <w:spacing w:after="200" w:line="276" w:lineRule="auto"/>
        <w:contextualSpacing/>
        <w:rPr>
          <w:color w:val="000000" w:themeColor="text1"/>
        </w:rPr>
      </w:pPr>
      <w:r w:rsidRPr="004A641F">
        <w:rPr>
          <w:color w:val="000000" w:themeColor="text1"/>
        </w:rPr>
        <w:t>Use any alternate communications channel according to AEP guidance.</w:t>
      </w:r>
    </w:p>
    <w:p w:rsidR="00AA3E34" w:rsidRPr="004A641F" w:rsidRDefault="00AA3E34" w:rsidP="00AA3E34">
      <w:pPr>
        <w:pStyle w:val="ListParagraph"/>
        <w:numPr>
          <w:ilvl w:val="0"/>
          <w:numId w:val="28"/>
        </w:numPr>
        <w:spacing w:after="200" w:line="276" w:lineRule="auto"/>
        <w:contextualSpacing/>
        <w:rPr>
          <w:color w:val="000000" w:themeColor="text1"/>
        </w:rPr>
      </w:pPr>
      <w:r w:rsidRPr="004A641F">
        <w:rPr>
          <w:color w:val="000000" w:themeColor="text1"/>
        </w:rPr>
        <w:t>Coordinate with the facilities and maintenance department in the usage of emergency resources.</w:t>
      </w:r>
    </w:p>
    <w:p w:rsidR="00AA3E34" w:rsidRPr="004A641F" w:rsidRDefault="00AA3E34" w:rsidP="00AA3E34">
      <w:pPr>
        <w:pStyle w:val="ListParagraph"/>
        <w:numPr>
          <w:ilvl w:val="0"/>
          <w:numId w:val="28"/>
        </w:numPr>
        <w:spacing w:after="200" w:line="276" w:lineRule="auto"/>
        <w:contextualSpacing/>
        <w:rPr>
          <w:color w:val="000000" w:themeColor="text1"/>
        </w:rPr>
      </w:pPr>
      <w:r w:rsidRPr="004A641F">
        <w:rPr>
          <w:color w:val="000000" w:themeColor="text1"/>
        </w:rPr>
        <w:t>Make</w:t>
      </w:r>
      <w:r>
        <w:rPr>
          <w:color w:val="000000" w:themeColor="text1"/>
        </w:rPr>
        <w:t xml:space="preserve"> sure that all free-</w:t>
      </w:r>
      <w:r w:rsidRPr="004A641F">
        <w:rPr>
          <w:color w:val="000000" w:themeColor="text1"/>
        </w:rPr>
        <w:t xml:space="preserve">standing objects are tied down </w:t>
      </w:r>
      <w:r>
        <w:rPr>
          <w:color w:val="000000" w:themeColor="text1"/>
        </w:rPr>
        <w:t>or</w:t>
      </w:r>
      <w:r w:rsidRPr="004A641F">
        <w:rPr>
          <w:color w:val="000000" w:themeColor="text1"/>
        </w:rPr>
        <w:t xml:space="preserve"> secured.</w:t>
      </w:r>
    </w:p>
    <w:p w:rsidR="00AA3E34" w:rsidRPr="004A641F" w:rsidRDefault="00AA3E34" w:rsidP="00AA3E34">
      <w:pPr>
        <w:pStyle w:val="ListParagraph"/>
        <w:numPr>
          <w:ilvl w:val="0"/>
          <w:numId w:val="28"/>
        </w:numPr>
        <w:spacing w:after="200" w:line="276" w:lineRule="auto"/>
        <w:contextualSpacing/>
        <w:rPr>
          <w:color w:val="000000" w:themeColor="text1"/>
        </w:rPr>
      </w:pPr>
      <w:r w:rsidRPr="004A641F">
        <w:rPr>
          <w:color w:val="000000" w:themeColor="text1"/>
        </w:rPr>
        <w:t>Look for any roof damage or water leaks to buildings at high risk for damage.</w:t>
      </w:r>
    </w:p>
    <w:p w:rsidR="00AA3E34" w:rsidRPr="004A641F" w:rsidRDefault="00AA3E34" w:rsidP="00AA3E34">
      <w:pPr>
        <w:pStyle w:val="ListParagraph"/>
        <w:numPr>
          <w:ilvl w:val="0"/>
          <w:numId w:val="28"/>
        </w:numPr>
        <w:spacing w:after="200" w:line="276" w:lineRule="auto"/>
        <w:contextualSpacing/>
        <w:rPr>
          <w:color w:val="000000" w:themeColor="text1"/>
        </w:rPr>
      </w:pPr>
      <w:r w:rsidRPr="004A641F">
        <w:rPr>
          <w:color w:val="000000" w:themeColor="text1"/>
        </w:rPr>
        <w:t>Keep the public updated about the progress of airport operations through terminal announcements and news media, as necessary.</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56" w:name="_Toc382209082"/>
      <w:r w:rsidRPr="004A641F">
        <w:rPr>
          <w:color w:val="000000" w:themeColor="text1"/>
        </w:rPr>
        <w:t>Fire and EMS</w:t>
      </w:r>
      <w:bookmarkEnd w:id="56"/>
    </w:p>
    <w:p w:rsidR="00AA3E34" w:rsidRPr="004A641F" w:rsidRDefault="00AA3E34" w:rsidP="00AA3E34">
      <w:pPr>
        <w:pStyle w:val="ListParagraph"/>
        <w:numPr>
          <w:ilvl w:val="0"/>
          <w:numId w:val="29"/>
        </w:numPr>
        <w:spacing w:after="200" w:line="276" w:lineRule="auto"/>
        <w:contextualSpacing/>
        <w:rPr>
          <w:color w:val="000000" w:themeColor="text1"/>
        </w:rPr>
      </w:pPr>
      <w:r w:rsidRPr="004A641F">
        <w:rPr>
          <w:color w:val="000000" w:themeColor="text1"/>
        </w:rPr>
        <w:t>Set up a staging area for airport and mutual aid resources to coordinate life safety actions.</w:t>
      </w:r>
    </w:p>
    <w:p w:rsidR="00AA3E34" w:rsidRPr="004A641F" w:rsidRDefault="00AA3E34" w:rsidP="00AA3E34">
      <w:pPr>
        <w:pStyle w:val="ListParagraph"/>
        <w:numPr>
          <w:ilvl w:val="0"/>
          <w:numId w:val="29"/>
        </w:numPr>
        <w:spacing w:after="200" w:line="276" w:lineRule="auto"/>
        <w:contextualSpacing/>
        <w:rPr>
          <w:color w:val="000000" w:themeColor="text1"/>
        </w:rPr>
      </w:pPr>
      <w:r w:rsidRPr="004A641F">
        <w:rPr>
          <w:color w:val="000000" w:themeColor="text1"/>
        </w:rPr>
        <w:t>Mobilize resources by recalling off-duty personnel and mutual aid agencies.</w:t>
      </w:r>
    </w:p>
    <w:p w:rsidR="00AA3E34" w:rsidRPr="004A641F" w:rsidRDefault="00AA3E34" w:rsidP="00AA3E34">
      <w:pPr>
        <w:pStyle w:val="ListParagraph"/>
        <w:numPr>
          <w:ilvl w:val="0"/>
          <w:numId w:val="29"/>
        </w:numPr>
        <w:spacing w:after="200" w:line="276" w:lineRule="auto"/>
        <w:contextualSpacing/>
        <w:rPr>
          <w:color w:val="000000" w:themeColor="text1"/>
        </w:rPr>
      </w:pPr>
      <w:r w:rsidRPr="004A641F">
        <w:rPr>
          <w:color w:val="000000" w:themeColor="text1"/>
        </w:rPr>
        <w:t>Coordinate with hospitals and voluntary organizations such as the Red Cross to provide emergency medical services. Set up triage areas or other onsite medical services areas.</w:t>
      </w:r>
    </w:p>
    <w:p w:rsidR="00AA3E34" w:rsidRPr="004A641F" w:rsidRDefault="00AA3E34" w:rsidP="00AA3E34">
      <w:pPr>
        <w:pStyle w:val="ListParagraph"/>
        <w:numPr>
          <w:ilvl w:val="0"/>
          <w:numId w:val="29"/>
        </w:numPr>
        <w:spacing w:after="200" w:line="276" w:lineRule="auto"/>
        <w:contextualSpacing/>
        <w:rPr>
          <w:color w:val="000000" w:themeColor="text1"/>
        </w:rPr>
      </w:pPr>
      <w:r w:rsidRPr="004A641F">
        <w:rPr>
          <w:color w:val="000000" w:themeColor="text1"/>
        </w:rPr>
        <w:lastRenderedPageBreak/>
        <w:t>After the incident, set up teams to inspect buildings together with airport operations, law enforcement agencies</w:t>
      </w:r>
      <w:r>
        <w:rPr>
          <w:color w:val="000000" w:themeColor="text1"/>
        </w:rPr>
        <w:t>,</w:t>
      </w:r>
      <w:r w:rsidRPr="004A641F">
        <w:rPr>
          <w:color w:val="000000" w:themeColor="text1"/>
        </w:rPr>
        <w:t xml:space="preserve"> and other mutual aid agencies.</w:t>
      </w:r>
    </w:p>
    <w:p w:rsidR="00AA3E34" w:rsidRPr="004A641F" w:rsidRDefault="00AA3E34" w:rsidP="00AA3E34">
      <w:pPr>
        <w:pStyle w:val="ListParagraph"/>
        <w:numPr>
          <w:ilvl w:val="0"/>
          <w:numId w:val="29"/>
        </w:numPr>
        <w:spacing w:after="200" w:line="276" w:lineRule="auto"/>
        <w:contextualSpacing/>
        <w:rPr>
          <w:color w:val="000000" w:themeColor="text1"/>
        </w:rPr>
      </w:pPr>
      <w:r w:rsidRPr="004A641F">
        <w:rPr>
          <w:color w:val="000000" w:themeColor="text1"/>
        </w:rPr>
        <w:t>In the event of a flood, coordinate with airport operations and the facility and maintenanc</w:t>
      </w:r>
      <w:r>
        <w:rPr>
          <w:color w:val="000000" w:themeColor="text1"/>
        </w:rPr>
        <w:t>e department to clean the flood-</w:t>
      </w:r>
      <w:r w:rsidRPr="004A641F">
        <w:rPr>
          <w:color w:val="000000" w:themeColor="text1"/>
        </w:rPr>
        <w:t xml:space="preserve">damaged areas. A list of emergency supplies </w:t>
      </w:r>
      <w:r>
        <w:rPr>
          <w:color w:val="000000" w:themeColor="text1"/>
        </w:rPr>
        <w:t xml:space="preserve">such as pumps and sandbags is </w:t>
      </w:r>
      <w:r w:rsidRPr="004A641F">
        <w:rPr>
          <w:color w:val="000000" w:themeColor="text1"/>
        </w:rPr>
        <w:t xml:space="preserve">in </w:t>
      </w:r>
      <w:r>
        <w:rPr>
          <w:color w:val="000000" w:themeColor="text1"/>
        </w:rPr>
        <w:t>Annex</w:t>
      </w:r>
      <w:r w:rsidRPr="004A641F">
        <w:rPr>
          <w:color w:val="000000" w:themeColor="text1"/>
        </w:rPr>
        <w:t xml:space="preserve"> A.</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57" w:name="_Toc382209083"/>
      <w:r w:rsidRPr="004A641F">
        <w:rPr>
          <w:color w:val="000000" w:themeColor="text1"/>
        </w:rPr>
        <w:t>Law Enforcement and Security</w:t>
      </w:r>
      <w:bookmarkEnd w:id="57"/>
    </w:p>
    <w:p w:rsidR="00AA3E34" w:rsidRPr="004A641F" w:rsidRDefault="00AA3E34" w:rsidP="00AA3E34">
      <w:pPr>
        <w:pStyle w:val="ListParagraph"/>
        <w:numPr>
          <w:ilvl w:val="0"/>
          <w:numId w:val="30"/>
        </w:numPr>
        <w:spacing w:after="200" w:line="276" w:lineRule="auto"/>
        <w:contextualSpacing/>
        <w:rPr>
          <w:color w:val="000000" w:themeColor="text1"/>
        </w:rPr>
      </w:pPr>
      <w:r w:rsidRPr="004A641F">
        <w:rPr>
          <w:color w:val="000000" w:themeColor="text1"/>
        </w:rPr>
        <w:t>Assist the fire department in providing life safety and rescue operations.</w:t>
      </w:r>
    </w:p>
    <w:p w:rsidR="00AA3E34" w:rsidRPr="004A641F" w:rsidRDefault="00AA3E34" w:rsidP="00AA3E34">
      <w:pPr>
        <w:pStyle w:val="ListParagraph"/>
        <w:numPr>
          <w:ilvl w:val="0"/>
          <w:numId w:val="30"/>
        </w:numPr>
        <w:spacing w:after="200" w:line="276" w:lineRule="auto"/>
        <w:contextualSpacing/>
        <w:rPr>
          <w:color w:val="000000" w:themeColor="text1"/>
        </w:rPr>
      </w:pPr>
      <w:r w:rsidRPr="004A641F">
        <w:rPr>
          <w:color w:val="000000" w:themeColor="text1"/>
        </w:rPr>
        <w:t>Secure the affected facility and control the movement of personnel to and from the damaged areas.</w:t>
      </w:r>
    </w:p>
    <w:p w:rsidR="00AA3E34" w:rsidRPr="004A641F" w:rsidRDefault="00AA3E34" w:rsidP="00AA3E34">
      <w:pPr>
        <w:rPr>
          <w:color w:val="000000" w:themeColor="text1"/>
        </w:rPr>
      </w:pPr>
      <w:r w:rsidRPr="004A641F">
        <w:rPr>
          <w:color w:val="000000" w:themeColor="text1"/>
        </w:rPr>
        <w:br w:type="page"/>
      </w:r>
    </w:p>
    <w:p w:rsidR="00AA3E34" w:rsidRPr="004A641F" w:rsidRDefault="00AA3E34" w:rsidP="00AA3E34">
      <w:pPr>
        <w:pStyle w:val="Heading2"/>
        <w:numPr>
          <w:ilvl w:val="1"/>
          <w:numId w:val="4"/>
        </w:numPr>
        <w:spacing w:before="200" w:after="0" w:line="276" w:lineRule="auto"/>
        <w:rPr>
          <w:color w:val="000000" w:themeColor="text1"/>
        </w:rPr>
      </w:pPr>
      <w:bookmarkStart w:id="58" w:name="_Toc382209084"/>
      <w:r w:rsidRPr="004A641F">
        <w:rPr>
          <w:color w:val="000000" w:themeColor="text1"/>
        </w:rPr>
        <w:lastRenderedPageBreak/>
        <w:t>Checklists: Hurricane</w:t>
      </w:r>
      <w:bookmarkEnd w:id="58"/>
    </w:p>
    <w:tbl>
      <w:tblPr>
        <w:tblW w:w="5000" w:type="pct"/>
        <w:tblCellMar>
          <w:left w:w="0" w:type="dxa"/>
          <w:right w:w="0" w:type="dxa"/>
        </w:tblCellMar>
        <w:tblLook w:val="04A0" w:firstRow="1" w:lastRow="0" w:firstColumn="1" w:lastColumn="0" w:noHBand="0" w:noVBand="1"/>
      </w:tblPr>
      <w:tblGrid>
        <w:gridCol w:w="4603"/>
        <w:gridCol w:w="1782"/>
        <w:gridCol w:w="2985"/>
      </w:tblGrid>
      <w:tr w:rsidR="00AA3E34" w:rsidRPr="004A641F" w:rsidTr="00FD6322">
        <w:trPr>
          <w:trHeight w:val="300"/>
          <w:tblHeader/>
        </w:trPr>
        <w:tc>
          <w:tcPr>
            <w:tcW w:w="2456" w:type="pct"/>
            <w:tcBorders>
              <w:top w:val="single" w:sz="4" w:space="0" w:color="auto"/>
              <w:left w:val="single" w:sz="4" w:space="0" w:color="auto"/>
              <w:bottom w:val="single" w:sz="4" w:space="0" w:color="auto"/>
              <w:right w:val="single" w:sz="4" w:space="0" w:color="auto"/>
            </w:tcBorders>
            <w:shd w:val="clear" w:color="000000" w:fill="95B3D7"/>
            <w:vAlign w:val="center"/>
            <w:hideMark/>
          </w:tcPr>
          <w:p w:rsidR="00AA3E34" w:rsidRPr="004A641F" w:rsidRDefault="00AA3E34" w:rsidP="00FD6322">
            <w:pPr>
              <w:rPr>
                <w:rFonts w:ascii="Calibri" w:hAnsi="Calibri" w:cs="Calibri"/>
                <w:b/>
                <w:bCs/>
                <w:color w:val="000000" w:themeColor="text1"/>
                <w:sz w:val="22"/>
              </w:rPr>
            </w:pPr>
            <w:bookmarkStart w:id="59" w:name="RANGE!B42:G71"/>
            <w:r w:rsidRPr="004A641F">
              <w:rPr>
                <w:rFonts w:ascii="Calibri" w:hAnsi="Calibri" w:cs="Calibri"/>
                <w:b/>
                <w:bCs/>
                <w:color w:val="000000" w:themeColor="text1"/>
                <w:sz w:val="22"/>
              </w:rPr>
              <w:t>Airport Operations</w:t>
            </w:r>
            <w:bookmarkEnd w:id="59"/>
          </w:p>
        </w:tc>
        <w:tc>
          <w:tcPr>
            <w:tcW w:w="951"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593"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289"/>
        </w:trPr>
        <w:tc>
          <w:tcPr>
            <w:tcW w:w="245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Conduct tenant hurricane briefings</w:t>
            </w:r>
          </w:p>
        </w:tc>
        <w:tc>
          <w:tcPr>
            <w:tcW w:w="951"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Ops s</w:t>
            </w:r>
            <w:r w:rsidRPr="004A641F">
              <w:rPr>
                <w:rFonts w:ascii="Calibri" w:hAnsi="Calibri" w:cs="Calibri"/>
                <w:color w:val="000000" w:themeColor="text1"/>
                <w:sz w:val="22"/>
              </w:rPr>
              <w:t>ecurity</w:t>
            </w:r>
          </w:p>
        </w:tc>
        <w:tc>
          <w:tcPr>
            <w:tcW w:w="1593"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56"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Meet with airlines and coordinate pre-hurricane arrivals and departures</w:t>
            </w:r>
          </w:p>
        </w:tc>
        <w:tc>
          <w:tcPr>
            <w:tcW w:w="951"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Ops d</w:t>
            </w:r>
            <w:r w:rsidRPr="004A641F">
              <w:rPr>
                <w:rFonts w:ascii="Calibri" w:hAnsi="Calibri" w:cs="Calibri"/>
                <w:color w:val="000000" w:themeColor="text1"/>
                <w:sz w:val="22"/>
              </w:rPr>
              <w:t>irector</w:t>
            </w:r>
          </w:p>
        </w:tc>
        <w:tc>
          <w:tcPr>
            <w:tcW w:w="1593"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5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Prepare </w:t>
            </w:r>
            <w:r>
              <w:rPr>
                <w:rFonts w:ascii="Calibri" w:hAnsi="Calibri" w:cs="Calibri"/>
                <w:color w:val="000000" w:themeColor="text1"/>
                <w:sz w:val="22"/>
              </w:rPr>
              <w:t xml:space="preserve">terminal </w:t>
            </w:r>
            <w:proofErr w:type="spellStart"/>
            <w:r>
              <w:rPr>
                <w:rFonts w:ascii="Calibri" w:hAnsi="Calibri" w:cs="Calibri"/>
                <w:color w:val="000000" w:themeColor="text1"/>
                <w:sz w:val="22"/>
              </w:rPr>
              <w:t>bldg</w:t>
            </w:r>
            <w:proofErr w:type="spellEnd"/>
            <w:r w:rsidRPr="004A641F">
              <w:rPr>
                <w:rFonts w:ascii="Calibri" w:hAnsi="Calibri" w:cs="Calibri"/>
                <w:color w:val="000000" w:themeColor="text1"/>
                <w:sz w:val="22"/>
              </w:rPr>
              <w:t>/ramp and inspect tenant areas</w:t>
            </w:r>
          </w:p>
        </w:tc>
        <w:tc>
          <w:tcPr>
            <w:tcW w:w="951"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Facility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593"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56"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Clear all drainage structures/ditches</w:t>
            </w:r>
          </w:p>
        </w:tc>
        <w:tc>
          <w:tcPr>
            <w:tcW w:w="951"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Facility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593"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5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Top off all fuel storage units and vehicles as well as Jet A storage areas</w:t>
            </w:r>
          </w:p>
        </w:tc>
        <w:tc>
          <w:tcPr>
            <w:tcW w:w="951"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593"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56"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Test all generators/tools/equipment</w:t>
            </w:r>
          </w:p>
        </w:tc>
        <w:tc>
          <w:tcPr>
            <w:tcW w:w="951"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Facility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593"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5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Designate ride out crew</w:t>
            </w:r>
          </w:p>
        </w:tc>
        <w:tc>
          <w:tcPr>
            <w:tcW w:w="951"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Ops </w:t>
            </w:r>
            <w:r>
              <w:rPr>
                <w:rFonts w:ascii="Calibri" w:hAnsi="Calibri" w:cs="Calibri"/>
                <w:color w:val="000000" w:themeColor="text1"/>
                <w:sz w:val="22"/>
              </w:rPr>
              <w:t>d</w:t>
            </w:r>
            <w:r w:rsidRPr="004A641F">
              <w:rPr>
                <w:rFonts w:ascii="Calibri" w:hAnsi="Calibri" w:cs="Calibri"/>
                <w:color w:val="000000" w:themeColor="text1"/>
                <w:sz w:val="22"/>
              </w:rPr>
              <w:t>irector</w:t>
            </w:r>
          </w:p>
        </w:tc>
        <w:tc>
          <w:tcPr>
            <w:tcW w:w="1593"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56"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Relocate</w:t>
            </w:r>
            <w:r w:rsidRPr="004A641F">
              <w:rPr>
                <w:rFonts w:ascii="Calibri" w:hAnsi="Calibri" w:cs="Calibri"/>
                <w:color w:val="000000" w:themeColor="text1"/>
                <w:sz w:val="22"/>
              </w:rPr>
              <w:t xml:space="preserve"> </w:t>
            </w:r>
            <w:r>
              <w:rPr>
                <w:rFonts w:ascii="Calibri" w:hAnsi="Calibri" w:cs="Calibri"/>
                <w:color w:val="000000" w:themeColor="text1"/>
                <w:sz w:val="22"/>
              </w:rPr>
              <w:t>c</w:t>
            </w:r>
            <w:r w:rsidRPr="004A641F">
              <w:rPr>
                <w:rFonts w:ascii="Calibri" w:hAnsi="Calibri" w:cs="Calibri"/>
                <w:color w:val="000000" w:themeColor="text1"/>
                <w:sz w:val="22"/>
              </w:rPr>
              <w:t>ritical airport vehicles to harborage areas</w:t>
            </w:r>
          </w:p>
        </w:tc>
        <w:tc>
          <w:tcPr>
            <w:tcW w:w="951"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593"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5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Airfield preparation, hurricane supp</w:t>
            </w:r>
            <w:r>
              <w:rPr>
                <w:rFonts w:ascii="Calibri" w:hAnsi="Calibri" w:cs="Calibri"/>
                <w:color w:val="000000" w:themeColor="text1"/>
                <w:sz w:val="22"/>
              </w:rPr>
              <w:t>lies, and recovery preparations</w:t>
            </w:r>
          </w:p>
        </w:tc>
        <w:tc>
          <w:tcPr>
            <w:tcW w:w="951"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Airfield </w:t>
            </w:r>
            <w:proofErr w:type="spellStart"/>
            <w:r w:rsidRPr="004A641F">
              <w:rPr>
                <w:rFonts w:ascii="Calibri" w:hAnsi="Calibri" w:cs="Calibri"/>
                <w:color w:val="000000" w:themeColor="text1"/>
                <w:sz w:val="22"/>
              </w:rPr>
              <w:t>mgr</w:t>
            </w:r>
            <w:proofErr w:type="spellEnd"/>
            <w:r w:rsidRPr="004A641F">
              <w:rPr>
                <w:rFonts w:ascii="Calibri" w:hAnsi="Calibri" w:cs="Calibri"/>
                <w:color w:val="000000" w:themeColor="text1"/>
                <w:sz w:val="22"/>
              </w:rPr>
              <w:t>/ops</w:t>
            </w:r>
          </w:p>
        </w:tc>
        <w:tc>
          <w:tcPr>
            <w:tcW w:w="1593"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456" w:type="pct"/>
            <w:tcBorders>
              <w:top w:val="single" w:sz="4" w:space="0" w:color="auto"/>
              <w:left w:val="single" w:sz="4" w:space="0" w:color="auto"/>
              <w:bottom w:val="single" w:sz="4" w:space="0" w:color="auto"/>
              <w:right w:val="single" w:sz="4" w:space="0" w:color="auto"/>
            </w:tcBorders>
            <w:shd w:val="clear" w:color="000000" w:fill="95B3D7"/>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Law Enforcement and Security</w:t>
            </w:r>
          </w:p>
        </w:tc>
        <w:tc>
          <w:tcPr>
            <w:tcW w:w="951" w:type="pct"/>
            <w:tcBorders>
              <w:top w:val="nil"/>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593"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289"/>
        </w:trPr>
        <w:tc>
          <w:tcPr>
            <w:tcW w:w="245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Send out tenant advisories and schedule hurricane briefings</w:t>
            </w:r>
          </w:p>
        </w:tc>
        <w:tc>
          <w:tcPr>
            <w:tcW w:w="951"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APD d</w:t>
            </w:r>
            <w:r w:rsidRPr="004A641F">
              <w:rPr>
                <w:rFonts w:ascii="Calibri" w:hAnsi="Calibri" w:cs="Calibri"/>
                <w:color w:val="000000" w:themeColor="text1"/>
                <w:sz w:val="22"/>
              </w:rPr>
              <w:t>ispatch</w:t>
            </w:r>
          </w:p>
        </w:tc>
        <w:tc>
          <w:tcPr>
            <w:tcW w:w="1593"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56"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Test all communication equipment and satellite phones </w:t>
            </w:r>
          </w:p>
        </w:tc>
        <w:tc>
          <w:tcPr>
            <w:tcW w:w="951"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APD d</w:t>
            </w:r>
            <w:r w:rsidRPr="004A641F">
              <w:rPr>
                <w:rFonts w:ascii="Calibri" w:hAnsi="Calibri" w:cs="Calibri"/>
                <w:color w:val="000000" w:themeColor="text1"/>
                <w:sz w:val="22"/>
              </w:rPr>
              <w:t>ispatch</w:t>
            </w:r>
          </w:p>
        </w:tc>
        <w:tc>
          <w:tcPr>
            <w:tcW w:w="1593"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5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Coordinate arrival of the </w:t>
            </w:r>
            <w:r>
              <w:rPr>
                <w:rFonts w:ascii="Calibri" w:hAnsi="Calibri" w:cs="Calibri"/>
                <w:color w:val="000000" w:themeColor="text1"/>
                <w:sz w:val="22"/>
              </w:rPr>
              <w:t>critical work</w:t>
            </w:r>
            <w:r w:rsidRPr="004A641F">
              <w:rPr>
                <w:rFonts w:ascii="Calibri" w:hAnsi="Calibri" w:cs="Calibri"/>
                <w:color w:val="000000" w:themeColor="text1"/>
                <w:sz w:val="22"/>
              </w:rPr>
              <w:t xml:space="preserve">force </w:t>
            </w:r>
            <w:r>
              <w:rPr>
                <w:rFonts w:ascii="Calibri" w:hAnsi="Calibri" w:cs="Calibri"/>
                <w:color w:val="000000" w:themeColor="text1"/>
                <w:sz w:val="22"/>
              </w:rPr>
              <w:t>that</w:t>
            </w:r>
            <w:r w:rsidRPr="004A641F">
              <w:rPr>
                <w:rFonts w:ascii="Calibri" w:hAnsi="Calibri" w:cs="Calibri"/>
                <w:color w:val="000000" w:themeColor="text1"/>
                <w:sz w:val="22"/>
              </w:rPr>
              <w:t xml:space="preserve"> will ride out the storm at the airport</w:t>
            </w:r>
          </w:p>
        </w:tc>
        <w:tc>
          <w:tcPr>
            <w:tcW w:w="951"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Police </w:t>
            </w:r>
            <w:r>
              <w:rPr>
                <w:rFonts w:ascii="Calibri" w:hAnsi="Calibri" w:cs="Calibri"/>
                <w:color w:val="000000" w:themeColor="text1"/>
                <w:sz w:val="22"/>
              </w:rPr>
              <w:t>c</w:t>
            </w:r>
            <w:r w:rsidRPr="004A641F">
              <w:rPr>
                <w:rFonts w:ascii="Calibri" w:hAnsi="Calibri" w:cs="Calibri"/>
                <w:color w:val="000000" w:themeColor="text1"/>
                <w:sz w:val="22"/>
              </w:rPr>
              <w:t>hief</w:t>
            </w:r>
          </w:p>
        </w:tc>
        <w:tc>
          <w:tcPr>
            <w:tcW w:w="1593"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56"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Evacuate tenants from trailer park</w:t>
            </w:r>
          </w:p>
        </w:tc>
        <w:tc>
          <w:tcPr>
            <w:tcW w:w="951"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593"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5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Block access to Airways Avenue after the last departure</w:t>
            </w:r>
          </w:p>
        </w:tc>
        <w:tc>
          <w:tcPr>
            <w:tcW w:w="951"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593"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56"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Assign parking for critical </w:t>
            </w:r>
            <w:r>
              <w:rPr>
                <w:rFonts w:ascii="Calibri" w:hAnsi="Calibri" w:cs="Calibri"/>
                <w:color w:val="000000" w:themeColor="text1"/>
                <w:sz w:val="22"/>
              </w:rPr>
              <w:t>workforce</w:t>
            </w:r>
            <w:r w:rsidRPr="004A641F">
              <w:rPr>
                <w:rFonts w:ascii="Calibri" w:hAnsi="Calibri" w:cs="Calibri"/>
                <w:color w:val="000000" w:themeColor="text1"/>
                <w:sz w:val="22"/>
              </w:rPr>
              <w:t xml:space="preserve"> and emergency vehicles</w:t>
            </w:r>
          </w:p>
        </w:tc>
        <w:tc>
          <w:tcPr>
            <w:tcW w:w="951"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Police c</w:t>
            </w:r>
            <w:r w:rsidRPr="004A641F">
              <w:rPr>
                <w:rFonts w:ascii="Calibri" w:hAnsi="Calibri" w:cs="Calibri"/>
                <w:color w:val="000000" w:themeColor="text1"/>
                <w:sz w:val="22"/>
              </w:rPr>
              <w:t>hief</w:t>
            </w:r>
          </w:p>
        </w:tc>
        <w:tc>
          <w:tcPr>
            <w:tcW w:w="1593"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5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Check in LEO ride out members and designate ride out area</w:t>
            </w:r>
          </w:p>
        </w:tc>
        <w:tc>
          <w:tcPr>
            <w:tcW w:w="951"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593"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56"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Brief </w:t>
            </w:r>
            <w:r w:rsidRPr="00D6182C">
              <w:rPr>
                <w:rFonts w:ascii="Calibri" w:hAnsi="Calibri" w:cs="Calibri"/>
                <w:color w:val="000000" w:themeColor="text1"/>
                <w:sz w:val="22"/>
              </w:rPr>
              <w:t xml:space="preserve">Southeast Airport Disaster Operations Group </w:t>
            </w:r>
            <w:r>
              <w:rPr>
                <w:rFonts w:ascii="Calibri" w:hAnsi="Calibri" w:cs="Calibri"/>
                <w:color w:val="000000" w:themeColor="text1"/>
                <w:sz w:val="22"/>
              </w:rPr>
              <w:t>(</w:t>
            </w:r>
            <w:r w:rsidRPr="004A641F">
              <w:rPr>
                <w:rFonts w:ascii="Calibri" w:hAnsi="Calibri" w:cs="Calibri"/>
                <w:color w:val="000000" w:themeColor="text1"/>
                <w:sz w:val="22"/>
              </w:rPr>
              <w:t>SEADOG</w:t>
            </w:r>
            <w:r>
              <w:rPr>
                <w:rFonts w:ascii="Calibri" w:hAnsi="Calibri" w:cs="Calibri"/>
                <w:color w:val="000000" w:themeColor="text1"/>
                <w:sz w:val="22"/>
              </w:rPr>
              <w:t>)</w:t>
            </w:r>
            <w:r w:rsidRPr="004A641F">
              <w:rPr>
                <w:rFonts w:ascii="Calibri" w:hAnsi="Calibri" w:cs="Calibri"/>
                <w:color w:val="000000" w:themeColor="text1"/>
                <w:sz w:val="22"/>
              </w:rPr>
              <w:t xml:space="preserve"> coordination airport</w:t>
            </w:r>
          </w:p>
        </w:tc>
        <w:tc>
          <w:tcPr>
            <w:tcW w:w="951"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APD d</w:t>
            </w:r>
            <w:r w:rsidRPr="004A641F">
              <w:rPr>
                <w:rFonts w:ascii="Calibri" w:hAnsi="Calibri" w:cs="Calibri"/>
                <w:color w:val="000000" w:themeColor="text1"/>
                <w:sz w:val="22"/>
              </w:rPr>
              <w:t>ispatch</w:t>
            </w:r>
          </w:p>
        </w:tc>
        <w:tc>
          <w:tcPr>
            <w:tcW w:w="1593"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456" w:type="pct"/>
            <w:tcBorders>
              <w:top w:val="single" w:sz="4" w:space="0" w:color="auto"/>
              <w:left w:val="single" w:sz="4" w:space="0" w:color="auto"/>
              <w:bottom w:val="single" w:sz="4" w:space="0" w:color="auto"/>
              <w:right w:val="single" w:sz="4" w:space="0" w:color="auto"/>
            </w:tcBorders>
            <w:shd w:val="clear" w:color="000000" w:fill="95B3D7"/>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Fire and Emergency Medical Services</w:t>
            </w:r>
          </w:p>
        </w:tc>
        <w:tc>
          <w:tcPr>
            <w:tcW w:w="951" w:type="pct"/>
            <w:tcBorders>
              <w:top w:val="nil"/>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593"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289"/>
        </w:trPr>
        <w:tc>
          <w:tcPr>
            <w:tcW w:w="245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Prepare </w:t>
            </w:r>
            <w:r>
              <w:rPr>
                <w:rFonts w:ascii="Calibri" w:hAnsi="Calibri" w:cs="Calibri"/>
                <w:color w:val="000000" w:themeColor="text1"/>
                <w:sz w:val="22"/>
              </w:rPr>
              <w:t>aircraft rescue and fire</w:t>
            </w:r>
            <w:r w:rsidRPr="00A964F8">
              <w:rPr>
                <w:rFonts w:ascii="Calibri" w:hAnsi="Calibri" w:cs="Calibri"/>
                <w:color w:val="000000" w:themeColor="text1"/>
                <w:sz w:val="22"/>
              </w:rPr>
              <w:t xml:space="preserve">fighting </w:t>
            </w:r>
            <w:r>
              <w:rPr>
                <w:rFonts w:ascii="Calibri" w:hAnsi="Calibri" w:cs="Calibri"/>
                <w:color w:val="000000" w:themeColor="text1"/>
                <w:sz w:val="22"/>
              </w:rPr>
              <w:t>(</w:t>
            </w:r>
            <w:r w:rsidRPr="004A641F">
              <w:rPr>
                <w:rFonts w:ascii="Calibri" w:hAnsi="Calibri" w:cs="Calibri"/>
                <w:color w:val="000000" w:themeColor="text1"/>
                <w:sz w:val="22"/>
              </w:rPr>
              <w:t>ARFF</w:t>
            </w:r>
            <w:r>
              <w:rPr>
                <w:rFonts w:ascii="Calibri" w:hAnsi="Calibri" w:cs="Calibri"/>
                <w:color w:val="000000" w:themeColor="text1"/>
                <w:sz w:val="22"/>
              </w:rPr>
              <w:t>)</w:t>
            </w:r>
            <w:r w:rsidRPr="004A641F">
              <w:rPr>
                <w:rFonts w:ascii="Calibri" w:hAnsi="Calibri" w:cs="Calibri"/>
                <w:color w:val="000000" w:themeColor="text1"/>
                <w:sz w:val="22"/>
              </w:rPr>
              <w:t xml:space="preserve"> facility for Category 1 or 2 hurricane</w:t>
            </w:r>
          </w:p>
        </w:tc>
        <w:tc>
          <w:tcPr>
            <w:tcW w:w="951"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165th Airlift Wing</w:t>
            </w:r>
          </w:p>
        </w:tc>
        <w:tc>
          <w:tcPr>
            <w:tcW w:w="1593"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56"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Evacuate ARFF facility for Category 3 or higher</w:t>
            </w:r>
          </w:p>
        </w:tc>
        <w:tc>
          <w:tcPr>
            <w:tcW w:w="951"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165th Airlift Wing</w:t>
            </w:r>
          </w:p>
        </w:tc>
        <w:tc>
          <w:tcPr>
            <w:tcW w:w="1593"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5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Resume first responder responsibilities when it is safe to do so</w:t>
            </w:r>
          </w:p>
        </w:tc>
        <w:tc>
          <w:tcPr>
            <w:tcW w:w="951"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165th Airlift Wing</w:t>
            </w:r>
          </w:p>
        </w:tc>
        <w:tc>
          <w:tcPr>
            <w:tcW w:w="1593"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bl>
    <w:p w:rsidR="00AA3E34" w:rsidRPr="004A641F" w:rsidRDefault="00AA3E34" w:rsidP="00AA3E34">
      <w:pPr>
        <w:rPr>
          <w:color w:val="000000" w:themeColor="text1"/>
        </w:rPr>
      </w:pPr>
    </w:p>
    <w:p w:rsidR="00AA3E34" w:rsidRPr="004A641F" w:rsidRDefault="00AA3E34" w:rsidP="00AA3E34">
      <w:pPr>
        <w:rPr>
          <w:color w:val="000000" w:themeColor="text1"/>
        </w:rPr>
      </w:pPr>
      <w:r w:rsidRPr="004A641F">
        <w:rPr>
          <w:color w:val="000000" w:themeColor="text1"/>
        </w:rPr>
        <w:br w:type="page"/>
      </w:r>
    </w:p>
    <w:p w:rsidR="00AA3E34" w:rsidRPr="004A641F" w:rsidRDefault="00AA3E34" w:rsidP="00AA3E34">
      <w:pPr>
        <w:pStyle w:val="Heading1"/>
        <w:numPr>
          <w:ilvl w:val="0"/>
          <w:numId w:val="4"/>
        </w:numPr>
        <w:spacing w:before="480" w:after="0" w:line="276" w:lineRule="auto"/>
        <w:contextualSpacing/>
        <w:rPr>
          <w:color w:val="000000" w:themeColor="text1"/>
        </w:rPr>
      </w:pPr>
      <w:bookmarkStart w:id="60" w:name="_Toc382209085"/>
      <w:r w:rsidRPr="004A641F">
        <w:rPr>
          <w:color w:val="000000" w:themeColor="text1"/>
        </w:rPr>
        <w:lastRenderedPageBreak/>
        <w:t xml:space="preserve">Natural Hazard </w:t>
      </w:r>
      <w:r>
        <w:rPr>
          <w:color w:val="000000" w:themeColor="text1"/>
        </w:rPr>
        <w:t>–</w:t>
      </w:r>
      <w:r w:rsidRPr="004A641F">
        <w:rPr>
          <w:color w:val="000000" w:themeColor="text1"/>
        </w:rPr>
        <w:t xml:space="preserve"> Tornado</w:t>
      </w:r>
      <w:bookmarkEnd w:id="60"/>
    </w:p>
    <w:p w:rsidR="00AA3E34" w:rsidRPr="004A641F" w:rsidRDefault="00AA3E34" w:rsidP="00AA3E34">
      <w:pPr>
        <w:pStyle w:val="Heading2"/>
        <w:numPr>
          <w:ilvl w:val="1"/>
          <w:numId w:val="4"/>
        </w:numPr>
        <w:spacing w:before="200" w:after="0" w:line="276" w:lineRule="auto"/>
        <w:rPr>
          <w:color w:val="000000" w:themeColor="text1"/>
        </w:rPr>
      </w:pPr>
      <w:bookmarkStart w:id="61" w:name="_Toc382209086"/>
      <w:r w:rsidRPr="004A641F">
        <w:rPr>
          <w:color w:val="000000" w:themeColor="text1"/>
        </w:rPr>
        <w:t>Introduction and Purpose</w:t>
      </w:r>
      <w:bookmarkEnd w:id="61"/>
    </w:p>
    <w:p w:rsidR="00AA3E34" w:rsidRPr="004A641F" w:rsidRDefault="00AA3E34" w:rsidP="00AA3E34">
      <w:pPr>
        <w:rPr>
          <w:color w:val="000000" w:themeColor="text1"/>
        </w:rPr>
      </w:pPr>
      <w:r w:rsidRPr="004A641F">
        <w:rPr>
          <w:color w:val="000000" w:themeColor="text1"/>
        </w:rPr>
        <w:t xml:space="preserve">This section provides guidance to the airport operator facing a situation that involves a natural hazard affecting the airport with limited warning. </w:t>
      </w:r>
      <w:r>
        <w:rPr>
          <w:color w:val="000000" w:themeColor="text1"/>
        </w:rPr>
        <w:t>It defines the responsibilities</w:t>
      </w:r>
      <w:r w:rsidRPr="004A641F">
        <w:rPr>
          <w:color w:val="000000" w:themeColor="text1"/>
        </w:rPr>
        <w:t xml:space="preserve"> and describes actions to be taken in the event of a tornado at the terminal</w:t>
      </w:r>
      <w:r>
        <w:rPr>
          <w:color w:val="000000" w:themeColor="text1"/>
        </w:rPr>
        <w:t>.</w:t>
      </w:r>
    </w:p>
    <w:p w:rsidR="00AA3E34" w:rsidRPr="004A641F" w:rsidRDefault="00AA3E34" w:rsidP="00AA3E34">
      <w:pPr>
        <w:rPr>
          <w:color w:val="000000" w:themeColor="text1"/>
        </w:rPr>
      </w:pPr>
      <w:r w:rsidRPr="004A641F">
        <w:rPr>
          <w:color w:val="000000" w:themeColor="text1"/>
        </w:rPr>
        <w:t>This section of the TIRP focuses on t</w:t>
      </w:r>
      <w:r>
        <w:rPr>
          <w:color w:val="000000" w:themeColor="text1"/>
        </w:rPr>
        <w:t>ornadoes. Tornadoes are a large-</w:t>
      </w:r>
      <w:r w:rsidRPr="004A641F">
        <w:rPr>
          <w:color w:val="000000" w:themeColor="text1"/>
        </w:rPr>
        <w:t xml:space="preserve">scale event and will have a broad impact beyond the airport. A tornado could trigger other events such as </w:t>
      </w:r>
      <w:r>
        <w:rPr>
          <w:color w:val="000000" w:themeColor="text1"/>
        </w:rPr>
        <w:t xml:space="preserve">a </w:t>
      </w:r>
      <w:r w:rsidRPr="004A641F">
        <w:rPr>
          <w:color w:val="000000" w:themeColor="text1"/>
        </w:rPr>
        <w:t xml:space="preserve">power outage </w:t>
      </w:r>
      <w:r>
        <w:rPr>
          <w:color w:val="000000" w:themeColor="text1"/>
        </w:rPr>
        <w:t>or</w:t>
      </w:r>
      <w:r w:rsidRPr="004A641F">
        <w:rPr>
          <w:color w:val="000000" w:themeColor="text1"/>
        </w:rPr>
        <w:t xml:space="preserve"> structural fire. The airport is provided with very limited warning.</w:t>
      </w:r>
    </w:p>
    <w:p w:rsidR="00AA3E34" w:rsidRPr="004A641F" w:rsidRDefault="00AA3E34" w:rsidP="00AA3E34">
      <w:pPr>
        <w:rPr>
          <w:color w:val="000000" w:themeColor="text1"/>
        </w:rPr>
      </w:pPr>
      <w:r>
        <w:rPr>
          <w:color w:val="000000" w:themeColor="text1"/>
        </w:rPr>
        <w:t>The Online Tornado FAQ</w:t>
      </w:r>
      <w:r w:rsidRPr="004A641F">
        <w:rPr>
          <w:color w:val="000000" w:themeColor="text1"/>
        </w:rPr>
        <w:t xml:space="preserve"> (</w:t>
      </w:r>
      <w:r w:rsidRPr="002A201A">
        <w:rPr>
          <w:color w:val="000000" w:themeColor="text1"/>
        </w:rPr>
        <w:t>http://www.spc.noaa.gov/faq/tornado/</w:t>
      </w:r>
      <w:r w:rsidRPr="004A641F">
        <w:rPr>
          <w:color w:val="000000" w:themeColor="text1"/>
        </w:rPr>
        <w:t>) defines a tornado as a violently rotating column of air, pendant from a cumuliform cloud or underneath a cumuliform cloud, and often (but not always) visible as a funnel cloud. (Source: http://www.spc.noaa.gov/faq/tornado/)</w:t>
      </w:r>
    </w:p>
    <w:p w:rsidR="00AA3E34" w:rsidRPr="004A641F" w:rsidRDefault="00AA3E34" w:rsidP="00AA3E34">
      <w:pPr>
        <w:rPr>
          <w:color w:val="000000" w:themeColor="text1"/>
        </w:rPr>
      </w:pPr>
      <w:r w:rsidRPr="004A641F">
        <w:rPr>
          <w:color w:val="000000" w:themeColor="text1"/>
        </w:rPr>
        <w:t>The following table lists other airport plans that are relevant to the incident response: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1483"/>
        <w:gridCol w:w="1190"/>
        <w:gridCol w:w="1350"/>
        <w:gridCol w:w="1096"/>
      </w:tblGrid>
      <w:tr w:rsidR="00AA3E34" w:rsidRPr="004A641F" w:rsidTr="00FD6322">
        <w:trPr>
          <w:jc w:val="center"/>
        </w:trPr>
        <w:tc>
          <w:tcPr>
            <w:tcW w:w="0" w:type="auto"/>
            <w:shd w:val="clear" w:color="auto" w:fill="96B4D2"/>
          </w:tcPr>
          <w:p w:rsidR="00AA3E34" w:rsidRPr="004A641F" w:rsidRDefault="00AA3E34" w:rsidP="00FD6322">
            <w:pPr>
              <w:rPr>
                <w:color w:val="000000" w:themeColor="text1"/>
              </w:rPr>
            </w:pPr>
            <w:r w:rsidRPr="004A641F">
              <w:rPr>
                <w:color w:val="000000" w:themeColor="text1"/>
              </w:rPr>
              <w:t>Title</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Revision No</w:t>
            </w:r>
            <w:r>
              <w:rPr>
                <w:color w:val="000000" w:themeColor="text1"/>
              </w:rPr>
              <w:t>.</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Date</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Section No</w:t>
            </w:r>
            <w:r>
              <w:rPr>
                <w:color w:val="000000" w:themeColor="text1"/>
              </w:rPr>
              <w:t>.</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Page No</w:t>
            </w:r>
            <w:r>
              <w:rPr>
                <w:color w:val="000000" w:themeColor="text1"/>
              </w:rPr>
              <w:t>.</w:t>
            </w: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Airport Emergency Plan</w:t>
            </w:r>
          </w:p>
        </w:tc>
        <w:tc>
          <w:tcPr>
            <w:tcW w:w="0" w:type="auto"/>
            <w:shd w:val="clear" w:color="auto" w:fill="auto"/>
          </w:tcPr>
          <w:p w:rsidR="00AA3E34" w:rsidRPr="004A641F" w:rsidRDefault="00AA3E34" w:rsidP="00FD6322">
            <w:pPr>
              <w:rPr>
                <w:color w:val="000000" w:themeColor="text1"/>
              </w:rPr>
            </w:pPr>
            <w:r w:rsidRPr="004A641F">
              <w:rPr>
                <w:color w:val="000000" w:themeColor="text1"/>
              </w:rPr>
              <w:t>1</w:t>
            </w:r>
          </w:p>
        </w:tc>
        <w:tc>
          <w:tcPr>
            <w:tcW w:w="0" w:type="auto"/>
            <w:shd w:val="clear" w:color="auto" w:fill="auto"/>
          </w:tcPr>
          <w:p w:rsidR="00AA3E34" w:rsidRPr="004A641F" w:rsidRDefault="00AA3E34" w:rsidP="00FD6322">
            <w:pPr>
              <w:rPr>
                <w:color w:val="000000" w:themeColor="text1"/>
              </w:rPr>
            </w:pPr>
            <w:r w:rsidRPr="004A641F">
              <w:rPr>
                <w:color w:val="000000" w:themeColor="text1"/>
              </w:rPr>
              <w:t>6/26/2011</w:t>
            </w:r>
          </w:p>
        </w:tc>
        <w:tc>
          <w:tcPr>
            <w:tcW w:w="0" w:type="auto"/>
            <w:shd w:val="clear" w:color="auto" w:fill="auto"/>
          </w:tcPr>
          <w:p w:rsidR="00AA3E34" w:rsidRPr="004A641F" w:rsidRDefault="00AA3E34" w:rsidP="00FD6322">
            <w:pPr>
              <w:rPr>
                <w:color w:val="000000" w:themeColor="text1"/>
              </w:rPr>
            </w:pPr>
            <w:r w:rsidRPr="004A641F">
              <w:rPr>
                <w:color w:val="000000" w:themeColor="text1"/>
              </w:rPr>
              <w:t>III.4</w:t>
            </w:r>
          </w:p>
        </w:tc>
        <w:tc>
          <w:tcPr>
            <w:tcW w:w="0" w:type="auto"/>
            <w:shd w:val="clear" w:color="auto" w:fill="auto"/>
          </w:tcPr>
          <w:p w:rsidR="00AA3E34" w:rsidRPr="004A641F" w:rsidRDefault="00AA3E34" w:rsidP="00FD6322">
            <w:pPr>
              <w:rPr>
                <w:color w:val="000000" w:themeColor="text1"/>
              </w:rPr>
            </w:pPr>
            <w:r>
              <w:rPr>
                <w:color w:val="000000" w:themeColor="text1"/>
              </w:rPr>
              <w:t>39–</w:t>
            </w:r>
            <w:r w:rsidRPr="004A641F">
              <w:rPr>
                <w:color w:val="000000" w:themeColor="text1"/>
              </w:rPr>
              <w:t>42</w:t>
            </w: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Airport Security Program</w:t>
            </w:r>
          </w:p>
        </w:tc>
        <w:tc>
          <w:tcPr>
            <w:tcW w:w="0" w:type="auto"/>
            <w:shd w:val="clear" w:color="auto" w:fill="auto"/>
          </w:tcPr>
          <w:p w:rsidR="00AA3E34" w:rsidRPr="004A641F" w:rsidRDefault="00AA3E34" w:rsidP="00FD6322">
            <w:pPr>
              <w:rPr>
                <w:color w:val="000000" w:themeColor="text1"/>
              </w:rPr>
            </w:pPr>
            <w:r w:rsidRPr="004A641F">
              <w:rPr>
                <w:color w:val="000000" w:themeColor="text1"/>
              </w:rPr>
              <w:t>2</w:t>
            </w:r>
          </w:p>
        </w:tc>
        <w:tc>
          <w:tcPr>
            <w:tcW w:w="0" w:type="auto"/>
            <w:shd w:val="clear" w:color="auto" w:fill="auto"/>
          </w:tcPr>
          <w:p w:rsidR="00AA3E34" w:rsidRPr="004A641F" w:rsidRDefault="00AA3E34" w:rsidP="00FD6322">
            <w:pPr>
              <w:rPr>
                <w:color w:val="000000" w:themeColor="text1"/>
              </w:rPr>
            </w:pPr>
            <w:r w:rsidRPr="004A641F">
              <w:rPr>
                <w:color w:val="000000" w:themeColor="text1"/>
              </w:rPr>
              <w:t>9/27/2013</w:t>
            </w:r>
          </w:p>
        </w:tc>
        <w:tc>
          <w:tcPr>
            <w:tcW w:w="0" w:type="auto"/>
            <w:shd w:val="clear" w:color="auto" w:fill="auto"/>
          </w:tcPr>
          <w:p w:rsidR="00AA3E34" w:rsidRPr="004A641F" w:rsidRDefault="00AA3E34" w:rsidP="00FD6322">
            <w:pPr>
              <w:rPr>
                <w:color w:val="000000" w:themeColor="text1"/>
              </w:rPr>
            </w:pPr>
            <w:r w:rsidRPr="004A641F">
              <w:rPr>
                <w:color w:val="000000" w:themeColor="text1"/>
              </w:rPr>
              <w:t>N</w:t>
            </w:r>
            <w:r>
              <w:rPr>
                <w:color w:val="000000" w:themeColor="text1"/>
              </w:rPr>
              <w:t>/</w:t>
            </w:r>
            <w:r w:rsidRPr="004A641F">
              <w:rPr>
                <w:color w:val="000000" w:themeColor="text1"/>
              </w:rPr>
              <w:t>A</w:t>
            </w:r>
          </w:p>
        </w:tc>
        <w:tc>
          <w:tcPr>
            <w:tcW w:w="0" w:type="auto"/>
            <w:shd w:val="clear" w:color="auto" w:fill="auto"/>
          </w:tcPr>
          <w:p w:rsidR="00AA3E34" w:rsidRPr="004A641F" w:rsidRDefault="00AA3E34" w:rsidP="00FD6322">
            <w:pPr>
              <w:rPr>
                <w:color w:val="000000" w:themeColor="text1"/>
              </w:rPr>
            </w:pP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Airport IROPS Plan</w:t>
            </w:r>
          </w:p>
        </w:tc>
        <w:tc>
          <w:tcPr>
            <w:tcW w:w="0" w:type="auto"/>
            <w:shd w:val="clear" w:color="auto" w:fill="auto"/>
          </w:tcPr>
          <w:p w:rsidR="00AA3E34" w:rsidRPr="004A641F" w:rsidRDefault="00AA3E34" w:rsidP="00FD6322">
            <w:pPr>
              <w:rPr>
                <w:color w:val="000000" w:themeColor="text1"/>
              </w:rPr>
            </w:pPr>
            <w:r w:rsidRPr="004A641F">
              <w:rPr>
                <w:color w:val="000000" w:themeColor="text1"/>
              </w:rPr>
              <w:t>3</w:t>
            </w:r>
          </w:p>
        </w:tc>
        <w:tc>
          <w:tcPr>
            <w:tcW w:w="0" w:type="auto"/>
            <w:shd w:val="clear" w:color="auto" w:fill="auto"/>
          </w:tcPr>
          <w:p w:rsidR="00AA3E34" w:rsidRPr="004A641F" w:rsidRDefault="00AA3E34" w:rsidP="00FD6322">
            <w:pPr>
              <w:rPr>
                <w:color w:val="000000" w:themeColor="text1"/>
              </w:rPr>
            </w:pPr>
            <w:r w:rsidRPr="004A641F">
              <w:rPr>
                <w:color w:val="000000" w:themeColor="text1"/>
              </w:rPr>
              <w:t>1/1/2012</w:t>
            </w:r>
          </w:p>
        </w:tc>
        <w:tc>
          <w:tcPr>
            <w:tcW w:w="0" w:type="auto"/>
            <w:shd w:val="clear" w:color="auto" w:fill="auto"/>
          </w:tcPr>
          <w:p w:rsidR="00AA3E34" w:rsidRPr="004A641F" w:rsidRDefault="00AA3E34" w:rsidP="00FD6322">
            <w:pPr>
              <w:rPr>
                <w:color w:val="000000" w:themeColor="text1"/>
              </w:rPr>
            </w:pPr>
            <w:r w:rsidRPr="004A641F">
              <w:rPr>
                <w:color w:val="000000" w:themeColor="text1"/>
              </w:rPr>
              <w:t>N</w:t>
            </w:r>
            <w:r>
              <w:rPr>
                <w:color w:val="000000" w:themeColor="text1"/>
              </w:rPr>
              <w:t>/</w:t>
            </w:r>
            <w:r w:rsidRPr="004A641F">
              <w:rPr>
                <w:color w:val="000000" w:themeColor="text1"/>
              </w:rPr>
              <w:t>A</w:t>
            </w:r>
          </w:p>
        </w:tc>
        <w:tc>
          <w:tcPr>
            <w:tcW w:w="0" w:type="auto"/>
            <w:shd w:val="clear" w:color="auto" w:fill="auto"/>
          </w:tcPr>
          <w:p w:rsidR="00AA3E34" w:rsidRPr="004A641F" w:rsidRDefault="00AA3E34" w:rsidP="00FD6322">
            <w:pPr>
              <w:rPr>
                <w:color w:val="000000" w:themeColor="text1"/>
              </w:rPr>
            </w:pPr>
          </w:p>
        </w:tc>
      </w:tr>
      <w:tr w:rsidR="00AA3E34" w:rsidRPr="004A641F" w:rsidTr="00FD6322">
        <w:trPr>
          <w:jc w:val="center"/>
        </w:trPr>
        <w:tc>
          <w:tcPr>
            <w:tcW w:w="0" w:type="auto"/>
            <w:shd w:val="clear" w:color="auto" w:fill="auto"/>
          </w:tcPr>
          <w:p w:rsidR="00AA3E34" w:rsidRPr="003B374E" w:rsidRDefault="00AA3E34" w:rsidP="00FD6322">
            <w:pPr>
              <w:rPr>
                <w:i/>
                <w:color w:val="000000" w:themeColor="text1"/>
              </w:rPr>
            </w:pPr>
            <w:r w:rsidRPr="003B374E">
              <w:rPr>
                <w:i/>
                <w:color w:val="000000" w:themeColor="text1"/>
              </w:rPr>
              <w:t>ACRP Report 65</w:t>
            </w:r>
          </w:p>
        </w:tc>
        <w:tc>
          <w:tcPr>
            <w:tcW w:w="0" w:type="auto"/>
            <w:shd w:val="clear" w:color="auto" w:fill="auto"/>
          </w:tcPr>
          <w:p w:rsidR="00AA3E34" w:rsidRPr="004A641F" w:rsidRDefault="00AA3E34" w:rsidP="00FD6322">
            <w:pPr>
              <w:rPr>
                <w:color w:val="000000" w:themeColor="text1"/>
              </w:rPr>
            </w:pPr>
            <w:r w:rsidRPr="004A641F">
              <w:rPr>
                <w:color w:val="000000" w:themeColor="text1"/>
              </w:rPr>
              <w:t>4</w:t>
            </w:r>
          </w:p>
        </w:tc>
        <w:tc>
          <w:tcPr>
            <w:tcW w:w="0" w:type="auto"/>
            <w:shd w:val="clear" w:color="auto" w:fill="auto"/>
          </w:tcPr>
          <w:p w:rsidR="00AA3E34" w:rsidRPr="004A641F" w:rsidRDefault="00AA3E34" w:rsidP="00FD6322">
            <w:pPr>
              <w:rPr>
                <w:color w:val="000000" w:themeColor="text1"/>
              </w:rPr>
            </w:pPr>
            <w:r w:rsidRPr="004A641F">
              <w:rPr>
                <w:color w:val="000000" w:themeColor="text1"/>
              </w:rPr>
              <w:t>9/12/2013</w:t>
            </w:r>
          </w:p>
        </w:tc>
        <w:tc>
          <w:tcPr>
            <w:tcW w:w="0" w:type="auto"/>
            <w:shd w:val="clear" w:color="auto" w:fill="auto"/>
          </w:tcPr>
          <w:p w:rsidR="00AA3E34" w:rsidRPr="004A641F" w:rsidRDefault="00AA3E34" w:rsidP="00FD6322">
            <w:pPr>
              <w:rPr>
                <w:color w:val="000000" w:themeColor="text1"/>
              </w:rPr>
            </w:pPr>
          </w:p>
        </w:tc>
        <w:tc>
          <w:tcPr>
            <w:tcW w:w="0" w:type="auto"/>
            <w:shd w:val="clear" w:color="auto" w:fill="auto"/>
          </w:tcPr>
          <w:p w:rsidR="00AA3E34" w:rsidRPr="004A641F" w:rsidRDefault="00AA3E34" w:rsidP="00FD6322">
            <w:pPr>
              <w:rPr>
                <w:color w:val="000000" w:themeColor="text1"/>
              </w:rPr>
            </w:pPr>
          </w:p>
        </w:tc>
      </w:tr>
    </w:tbl>
    <w:p w:rsidR="00AA3E34" w:rsidRPr="004A641F" w:rsidRDefault="00AA3E34" w:rsidP="00AA3E34">
      <w:pPr>
        <w:rPr>
          <w:color w:val="000000" w:themeColor="text1"/>
        </w:rPr>
      </w:pPr>
    </w:p>
    <w:p w:rsidR="00AA3E34" w:rsidRPr="004A641F" w:rsidRDefault="00AA3E34" w:rsidP="00AA3E34">
      <w:pPr>
        <w:pStyle w:val="Heading2"/>
        <w:numPr>
          <w:ilvl w:val="1"/>
          <w:numId w:val="4"/>
        </w:numPr>
        <w:spacing w:before="200" w:after="0" w:line="276" w:lineRule="auto"/>
        <w:rPr>
          <w:color w:val="000000" w:themeColor="text1"/>
        </w:rPr>
      </w:pPr>
      <w:bookmarkStart w:id="62" w:name="_Toc382209087"/>
      <w:r w:rsidRPr="004A641F">
        <w:rPr>
          <w:color w:val="000000" w:themeColor="text1"/>
        </w:rPr>
        <w:t>Operations</w:t>
      </w:r>
      <w:bookmarkEnd w:id="62"/>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63" w:name="_Toc382209088"/>
      <w:r>
        <w:rPr>
          <w:color w:val="000000" w:themeColor="text1"/>
        </w:rPr>
        <w:t>Recommendations D</w:t>
      </w:r>
      <w:r w:rsidRPr="004A641F">
        <w:rPr>
          <w:color w:val="000000" w:themeColor="text1"/>
        </w:rPr>
        <w:t>uring Tornado</w:t>
      </w:r>
      <w:bookmarkEnd w:id="63"/>
    </w:p>
    <w:p w:rsidR="00AA3E34" w:rsidRPr="004A641F" w:rsidRDefault="00AA3E34" w:rsidP="00AA3E34">
      <w:pPr>
        <w:pStyle w:val="ListParagraph"/>
        <w:numPr>
          <w:ilvl w:val="0"/>
          <w:numId w:val="31"/>
        </w:numPr>
        <w:spacing w:after="200" w:line="276" w:lineRule="auto"/>
        <w:contextualSpacing/>
        <w:rPr>
          <w:color w:val="000000" w:themeColor="text1"/>
        </w:rPr>
      </w:pPr>
      <w:r w:rsidRPr="004A641F">
        <w:rPr>
          <w:color w:val="000000" w:themeColor="text1"/>
        </w:rPr>
        <w:t>Upon hearing the signal for a tornado warning or seeing a tornado, move immediately to the nearest and most optimal shelter (i.e., a clearly identified tornado shelter), dedicated shelter area, or a location with sturdy or reinforced walls, preferably in the interior and underground (or lowest level) of a building.</w:t>
      </w:r>
    </w:p>
    <w:p w:rsidR="00AA3E34" w:rsidRPr="004A641F" w:rsidRDefault="00AA3E34" w:rsidP="00AA3E34">
      <w:pPr>
        <w:pStyle w:val="ListParagraph"/>
        <w:numPr>
          <w:ilvl w:val="0"/>
          <w:numId w:val="31"/>
        </w:numPr>
        <w:spacing w:after="200" w:line="276" w:lineRule="auto"/>
        <w:contextualSpacing/>
        <w:rPr>
          <w:color w:val="000000" w:themeColor="text1"/>
        </w:rPr>
      </w:pPr>
      <w:r w:rsidRPr="004A641F">
        <w:rPr>
          <w:color w:val="000000" w:themeColor="text1"/>
        </w:rPr>
        <w:t>When in the shelter, stay in a safety position (beside a strong wall, bent over with head protected by arms).</w:t>
      </w:r>
    </w:p>
    <w:p w:rsidR="00AA3E34" w:rsidRPr="004A641F" w:rsidRDefault="00AA3E34" w:rsidP="00AA3E34">
      <w:pPr>
        <w:pStyle w:val="ListParagraph"/>
        <w:numPr>
          <w:ilvl w:val="0"/>
          <w:numId w:val="31"/>
        </w:numPr>
        <w:spacing w:after="200" w:line="276" w:lineRule="auto"/>
        <w:contextualSpacing/>
        <w:rPr>
          <w:color w:val="000000" w:themeColor="text1"/>
        </w:rPr>
      </w:pPr>
      <w:r w:rsidRPr="004A641F">
        <w:rPr>
          <w:color w:val="000000" w:themeColor="text1"/>
        </w:rPr>
        <w:t>Stay in the shelter until there is definite visual confirmation that the tornado has passed or authorized personnel have announced that it is safe to leave the shelter.</w:t>
      </w:r>
    </w:p>
    <w:p w:rsidR="00AA3E34" w:rsidRPr="004A641F" w:rsidRDefault="00AA3E34" w:rsidP="00AA3E34">
      <w:pPr>
        <w:pStyle w:val="ListParagraph"/>
        <w:numPr>
          <w:ilvl w:val="0"/>
          <w:numId w:val="31"/>
        </w:numPr>
        <w:spacing w:after="200" w:line="276" w:lineRule="auto"/>
        <w:contextualSpacing/>
        <w:rPr>
          <w:color w:val="000000" w:themeColor="text1"/>
        </w:rPr>
      </w:pPr>
      <w:r w:rsidRPr="004A641F">
        <w:rPr>
          <w:color w:val="000000" w:themeColor="text1"/>
        </w:rPr>
        <w:t>If outdoors and there are no sturdy structures nearby, lie face down in a low place in the landscape and protect head with arms.</w:t>
      </w:r>
    </w:p>
    <w:p w:rsidR="00AA3E34" w:rsidRPr="004A641F" w:rsidRDefault="00AA3E34" w:rsidP="00AA3E34">
      <w:pPr>
        <w:pStyle w:val="ListParagraph"/>
        <w:numPr>
          <w:ilvl w:val="1"/>
          <w:numId w:val="63"/>
        </w:numPr>
        <w:spacing w:after="200" w:line="276" w:lineRule="auto"/>
        <w:contextualSpacing/>
        <w:rPr>
          <w:color w:val="000000" w:themeColor="text1"/>
        </w:rPr>
      </w:pPr>
      <w:r w:rsidRPr="004A641F">
        <w:rPr>
          <w:color w:val="000000" w:themeColor="text1"/>
        </w:rPr>
        <w:t>Move away from temporary and detached structures, windows, glass panels, and overhead glass.</w:t>
      </w:r>
    </w:p>
    <w:p w:rsidR="00AA3E34" w:rsidRPr="004A641F" w:rsidRDefault="00AA3E34" w:rsidP="00AA3E34">
      <w:pPr>
        <w:pStyle w:val="ListParagraph"/>
        <w:numPr>
          <w:ilvl w:val="1"/>
          <w:numId w:val="63"/>
        </w:numPr>
        <w:spacing w:after="200" w:line="276" w:lineRule="auto"/>
        <w:contextualSpacing/>
        <w:rPr>
          <w:color w:val="000000" w:themeColor="text1"/>
        </w:rPr>
      </w:pPr>
      <w:r w:rsidRPr="004A641F">
        <w:rPr>
          <w:color w:val="000000" w:themeColor="text1"/>
        </w:rPr>
        <w:t>Stay away from tall structures that can topple such as electricity or light poles and trees.</w:t>
      </w:r>
    </w:p>
    <w:p w:rsidR="00AA3E34" w:rsidRPr="004A641F" w:rsidRDefault="00AA3E34" w:rsidP="00AA3E34">
      <w:pPr>
        <w:pStyle w:val="ListParagraph"/>
        <w:numPr>
          <w:ilvl w:val="1"/>
          <w:numId w:val="63"/>
        </w:numPr>
        <w:spacing w:after="200" w:line="276" w:lineRule="auto"/>
        <w:contextualSpacing/>
        <w:rPr>
          <w:color w:val="000000" w:themeColor="text1"/>
        </w:rPr>
      </w:pPr>
      <w:r w:rsidRPr="004A641F">
        <w:rPr>
          <w:color w:val="000000" w:themeColor="text1"/>
        </w:rPr>
        <w:t>Stay away from wires.</w:t>
      </w:r>
    </w:p>
    <w:p w:rsidR="00AA3E34" w:rsidRPr="004A641F" w:rsidRDefault="00AA3E34" w:rsidP="00AA3E34">
      <w:pPr>
        <w:pStyle w:val="ListParagraph"/>
        <w:numPr>
          <w:ilvl w:val="1"/>
          <w:numId w:val="63"/>
        </w:numPr>
        <w:spacing w:after="200" w:line="276" w:lineRule="auto"/>
        <w:contextualSpacing/>
        <w:rPr>
          <w:color w:val="000000" w:themeColor="text1"/>
        </w:rPr>
      </w:pPr>
      <w:r w:rsidRPr="004A641F">
        <w:rPr>
          <w:color w:val="000000" w:themeColor="text1"/>
        </w:rPr>
        <w:t>Abandon vehicles to seek shelter or cover. During a tornado, it is generally safer to be outside of a vehicle than inside of one.</w:t>
      </w:r>
    </w:p>
    <w:p w:rsidR="00AA3E34" w:rsidRPr="004A641F" w:rsidRDefault="00AA3E34" w:rsidP="00AA3E34">
      <w:pPr>
        <w:pStyle w:val="Heading2"/>
        <w:numPr>
          <w:ilvl w:val="1"/>
          <w:numId w:val="4"/>
        </w:numPr>
        <w:spacing w:before="200" w:after="0" w:line="276" w:lineRule="auto"/>
        <w:rPr>
          <w:color w:val="000000" w:themeColor="text1"/>
        </w:rPr>
      </w:pPr>
      <w:bookmarkStart w:id="64" w:name="_Toc382209089"/>
      <w:r w:rsidRPr="004A641F">
        <w:rPr>
          <w:color w:val="000000" w:themeColor="text1"/>
        </w:rPr>
        <w:lastRenderedPageBreak/>
        <w:t>Assignments and Responsibilities</w:t>
      </w:r>
      <w:bookmarkEnd w:id="64"/>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65" w:name="_Toc382209090"/>
      <w:r w:rsidRPr="004A641F">
        <w:rPr>
          <w:color w:val="000000" w:themeColor="text1"/>
        </w:rPr>
        <w:t>Airport Operations</w:t>
      </w:r>
      <w:bookmarkEnd w:id="65"/>
    </w:p>
    <w:p w:rsidR="00AA3E34" w:rsidRPr="004A641F" w:rsidRDefault="00AA3E34" w:rsidP="00AA3E34">
      <w:pPr>
        <w:pStyle w:val="ListParagraph"/>
        <w:numPr>
          <w:ilvl w:val="0"/>
          <w:numId w:val="32"/>
        </w:numPr>
        <w:spacing w:after="200" w:line="276" w:lineRule="auto"/>
        <w:contextualSpacing/>
        <w:rPr>
          <w:color w:val="000000" w:themeColor="text1"/>
        </w:rPr>
      </w:pPr>
      <w:r w:rsidRPr="004A641F">
        <w:rPr>
          <w:color w:val="000000" w:themeColor="text1"/>
        </w:rPr>
        <w:t>Coordinate with the NWS to get updates about the tornado every 30 minutes or as needed.</w:t>
      </w:r>
    </w:p>
    <w:p w:rsidR="00AA3E34" w:rsidRPr="004A641F" w:rsidRDefault="00AA3E34" w:rsidP="00AA3E34">
      <w:pPr>
        <w:pStyle w:val="ListParagraph"/>
        <w:numPr>
          <w:ilvl w:val="0"/>
          <w:numId w:val="32"/>
        </w:numPr>
        <w:spacing w:after="200" w:line="276" w:lineRule="auto"/>
        <w:contextualSpacing/>
        <w:rPr>
          <w:color w:val="000000" w:themeColor="text1"/>
        </w:rPr>
      </w:pPr>
      <w:r w:rsidRPr="004A641F">
        <w:rPr>
          <w:color w:val="000000" w:themeColor="text1"/>
        </w:rPr>
        <w:t>Coordinate with the airport communications center.</w:t>
      </w:r>
    </w:p>
    <w:p w:rsidR="00AA3E34" w:rsidRPr="004A641F" w:rsidRDefault="00AA3E34" w:rsidP="00AA3E34">
      <w:pPr>
        <w:pStyle w:val="ListParagraph"/>
        <w:numPr>
          <w:ilvl w:val="1"/>
          <w:numId w:val="64"/>
        </w:numPr>
        <w:spacing w:after="200" w:line="276" w:lineRule="auto"/>
        <w:contextualSpacing/>
        <w:rPr>
          <w:color w:val="000000" w:themeColor="text1"/>
        </w:rPr>
      </w:pPr>
      <w:r w:rsidRPr="004A641F">
        <w:rPr>
          <w:color w:val="000000" w:themeColor="text1"/>
        </w:rPr>
        <w:t>Provide timely updates to all the tenants about search, rescue, and recovery operations, as necessary.</w:t>
      </w:r>
    </w:p>
    <w:p w:rsidR="00AA3E34" w:rsidRPr="004A641F" w:rsidRDefault="00AA3E34" w:rsidP="00AA3E34">
      <w:pPr>
        <w:pStyle w:val="ListParagraph"/>
        <w:numPr>
          <w:ilvl w:val="1"/>
          <w:numId w:val="64"/>
        </w:numPr>
        <w:spacing w:after="200" w:line="276" w:lineRule="auto"/>
        <w:contextualSpacing/>
        <w:rPr>
          <w:color w:val="000000" w:themeColor="text1"/>
        </w:rPr>
      </w:pPr>
      <w:r w:rsidRPr="004A641F">
        <w:rPr>
          <w:color w:val="000000" w:themeColor="text1"/>
        </w:rPr>
        <w:t>Use any alternate communications channel according to AEP guidance.</w:t>
      </w:r>
    </w:p>
    <w:p w:rsidR="00AA3E34" w:rsidRPr="004A641F" w:rsidRDefault="00AA3E34" w:rsidP="00AA3E34">
      <w:pPr>
        <w:pStyle w:val="ListParagraph"/>
        <w:numPr>
          <w:ilvl w:val="0"/>
          <w:numId w:val="32"/>
        </w:numPr>
        <w:spacing w:after="200" w:line="276" w:lineRule="auto"/>
        <w:contextualSpacing/>
        <w:rPr>
          <w:color w:val="000000" w:themeColor="text1"/>
        </w:rPr>
      </w:pPr>
      <w:r w:rsidRPr="004A641F">
        <w:rPr>
          <w:color w:val="000000" w:themeColor="text1"/>
        </w:rPr>
        <w:t>Coordinate with the city to mobilize as many resources as possible.</w:t>
      </w:r>
    </w:p>
    <w:p w:rsidR="00AA3E34" w:rsidRPr="004A641F" w:rsidRDefault="00AA3E34" w:rsidP="00AA3E34">
      <w:pPr>
        <w:pStyle w:val="ListParagraph"/>
        <w:numPr>
          <w:ilvl w:val="0"/>
          <w:numId w:val="32"/>
        </w:numPr>
        <w:spacing w:after="200" w:line="276" w:lineRule="auto"/>
        <w:contextualSpacing/>
        <w:rPr>
          <w:color w:val="000000" w:themeColor="text1"/>
        </w:rPr>
      </w:pPr>
      <w:r w:rsidRPr="004A641F">
        <w:rPr>
          <w:color w:val="000000" w:themeColor="text1"/>
        </w:rPr>
        <w:t>Coordinate with the facilities and maintenance department in the usage of emergency resources such as power generators.</w:t>
      </w:r>
    </w:p>
    <w:p w:rsidR="00AA3E34" w:rsidRPr="004A641F" w:rsidRDefault="00AA3E34" w:rsidP="00AA3E34">
      <w:pPr>
        <w:pStyle w:val="ListParagraph"/>
        <w:numPr>
          <w:ilvl w:val="0"/>
          <w:numId w:val="32"/>
        </w:numPr>
        <w:spacing w:after="200" w:line="276" w:lineRule="auto"/>
        <w:contextualSpacing/>
        <w:rPr>
          <w:color w:val="000000" w:themeColor="text1"/>
        </w:rPr>
      </w:pPr>
      <w:r w:rsidRPr="004A641F">
        <w:rPr>
          <w:color w:val="000000" w:themeColor="text1"/>
        </w:rPr>
        <w:t>Keep the airport populace updated about the progress of the airport operations through terminal announcements and news media, as necessary.</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66" w:name="_Toc382209091"/>
      <w:r w:rsidRPr="004A641F">
        <w:rPr>
          <w:color w:val="000000" w:themeColor="text1"/>
        </w:rPr>
        <w:t>Fire and EMS</w:t>
      </w:r>
      <w:bookmarkEnd w:id="66"/>
    </w:p>
    <w:p w:rsidR="00AA3E34" w:rsidRPr="004A641F" w:rsidRDefault="00AA3E34" w:rsidP="00AA3E34">
      <w:pPr>
        <w:pStyle w:val="ListParagraph"/>
        <w:numPr>
          <w:ilvl w:val="0"/>
          <w:numId w:val="33"/>
        </w:numPr>
        <w:spacing w:after="200" w:line="276" w:lineRule="auto"/>
        <w:contextualSpacing/>
        <w:rPr>
          <w:color w:val="000000" w:themeColor="text1"/>
        </w:rPr>
      </w:pPr>
      <w:r w:rsidRPr="004A641F">
        <w:rPr>
          <w:color w:val="000000" w:themeColor="text1"/>
        </w:rPr>
        <w:t>Refer to the AEP for responsibilities</w:t>
      </w:r>
      <w:r>
        <w:rPr>
          <w:color w:val="000000" w:themeColor="text1"/>
        </w:rPr>
        <w:t>.</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67" w:name="_Toc382209092"/>
      <w:r w:rsidRPr="004A641F">
        <w:rPr>
          <w:color w:val="000000" w:themeColor="text1"/>
        </w:rPr>
        <w:t>Law Enforcement and Security</w:t>
      </w:r>
      <w:bookmarkEnd w:id="67"/>
    </w:p>
    <w:p w:rsidR="00AA3E34" w:rsidRPr="004A641F" w:rsidRDefault="00AA3E34" w:rsidP="00AA3E34">
      <w:pPr>
        <w:pStyle w:val="ListParagraph"/>
        <w:numPr>
          <w:ilvl w:val="0"/>
          <w:numId w:val="34"/>
        </w:numPr>
        <w:spacing w:after="200" w:line="276" w:lineRule="auto"/>
        <w:contextualSpacing/>
        <w:rPr>
          <w:color w:val="000000" w:themeColor="text1"/>
        </w:rPr>
      </w:pPr>
      <w:r w:rsidRPr="004A641F">
        <w:rPr>
          <w:color w:val="000000" w:themeColor="text1"/>
        </w:rPr>
        <w:t xml:space="preserve">Assist the fire department in providing life safety and rescue operations. </w:t>
      </w:r>
    </w:p>
    <w:p w:rsidR="00AA3E34" w:rsidRPr="004A641F" w:rsidRDefault="00AA3E34" w:rsidP="00AA3E34">
      <w:pPr>
        <w:pStyle w:val="ListParagraph"/>
        <w:numPr>
          <w:ilvl w:val="0"/>
          <w:numId w:val="34"/>
        </w:numPr>
        <w:spacing w:after="200" w:line="276" w:lineRule="auto"/>
        <w:contextualSpacing/>
        <w:rPr>
          <w:color w:val="000000" w:themeColor="text1"/>
        </w:rPr>
      </w:pPr>
      <w:r w:rsidRPr="004A641F">
        <w:rPr>
          <w:color w:val="000000" w:themeColor="text1"/>
        </w:rPr>
        <w:t>Secure the affected facility and control the movement of personnel to and from the damaged areas. If needed, secure the area for structural investigations.</w:t>
      </w:r>
    </w:p>
    <w:p w:rsidR="00AA3E34" w:rsidRPr="004A641F" w:rsidRDefault="00AA3E34" w:rsidP="00AA3E34">
      <w:pPr>
        <w:rPr>
          <w:color w:val="000000" w:themeColor="text1"/>
        </w:rPr>
      </w:pPr>
      <w:r w:rsidRPr="004A641F">
        <w:rPr>
          <w:color w:val="000000" w:themeColor="text1"/>
        </w:rPr>
        <w:br w:type="page"/>
      </w:r>
    </w:p>
    <w:p w:rsidR="00AA3E34" w:rsidRPr="004A641F" w:rsidRDefault="00AA3E34" w:rsidP="00AA3E34">
      <w:pPr>
        <w:pStyle w:val="Heading2"/>
        <w:numPr>
          <w:ilvl w:val="1"/>
          <w:numId w:val="4"/>
        </w:numPr>
        <w:spacing w:before="200" w:after="0" w:line="276" w:lineRule="auto"/>
        <w:rPr>
          <w:color w:val="000000" w:themeColor="text1"/>
        </w:rPr>
      </w:pPr>
      <w:bookmarkStart w:id="68" w:name="_Toc382209093"/>
      <w:r w:rsidRPr="004A641F">
        <w:rPr>
          <w:color w:val="000000" w:themeColor="text1"/>
        </w:rPr>
        <w:lastRenderedPageBreak/>
        <w:t>Checklists: Tornado</w:t>
      </w:r>
      <w:bookmarkEnd w:id="68"/>
    </w:p>
    <w:tbl>
      <w:tblPr>
        <w:tblW w:w="5000" w:type="pct"/>
        <w:tblCellMar>
          <w:left w:w="0" w:type="dxa"/>
          <w:right w:w="0" w:type="dxa"/>
        </w:tblCellMar>
        <w:tblLook w:val="04A0" w:firstRow="1" w:lastRow="0" w:firstColumn="1" w:lastColumn="0" w:noHBand="0" w:noVBand="1"/>
      </w:tblPr>
      <w:tblGrid>
        <w:gridCol w:w="4887"/>
        <w:gridCol w:w="1805"/>
        <w:gridCol w:w="2678"/>
      </w:tblGrid>
      <w:tr w:rsidR="00AA3E34" w:rsidRPr="004A641F" w:rsidTr="00FD6322">
        <w:trPr>
          <w:trHeight w:val="300"/>
          <w:tblHeader/>
        </w:trPr>
        <w:tc>
          <w:tcPr>
            <w:tcW w:w="2608"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bookmarkStart w:id="69" w:name="RANGE!B24:G53"/>
            <w:r w:rsidRPr="004A641F">
              <w:rPr>
                <w:rFonts w:ascii="Calibri" w:hAnsi="Calibri" w:cs="Calibri"/>
                <w:b/>
                <w:bCs/>
                <w:color w:val="000000" w:themeColor="text1"/>
                <w:sz w:val="22"/>
              </w:rPr>
              <w:t>Airport Operations</w:t>
            </w:r>
            <w:bookmarkEnd w:id="69"/>
          </w:p>
        </w:tc>
        <w:tc>
          <w:tcPr>
            <w:tcW w:w="963"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429"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Monitor severe weather and weather phenomena in the vicinity of the airport</w:t>
            </w:r>
          </w:p>
        </w:tc>
        <w:tc>
          <w:tcPr>
            <w:tcW w:w="963"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429"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Communicate with APD </w:t>
            </w:r>
            <w:r>
              <w:rPr>
                <w:rFonts w:ascii="Calibri" w:hAnsi="Calibri" w:cs="Calibri"/>
                <w:color w:val="000000" w:themeColor="text1"/>
                <w:sz w:val="22"/>
              </w:rPr>
              <w:t>d</w:t>
            </w:r>
            <w:r w:rsidRPr="004A641F">
              <w:rPr>
                <w:rFonts w:ascii="Calibri" w:hAnsi="Calibri" w:cs="Calibri"/>
                <w:color w:val="000000" w:themeColor="text1"/>
                <w:sz w:val="22"/>
              </w:rPr>
              <w:t>ispatch on tornado warnings</w:t>
            </w:r>
          </w:p>
        </w:tc>
        <w:tc>
          <w:tcPr>
            <w:tcW w:w="963"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429" w:type="pct"/>
            <w:tcBorders>
              <w:top w:val="single" w:sz="4" w:space="0" w:color="auto"/>
              <w:left w:val="nil"/>
              <w:bottom w:val="single" w:sz="4" w:space="0" w:color="auto"/>
              <w:right w:val="single" w:sz="4" w:space="0" w:color="auto"/>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Assist and direct in evacuation of passengers and tenants to harbora</w:t>
            </w:r>
            <w:r>
              <w:rPr>
                <w:rFonts w:ascii="Calibri" w:hAnsi="Calibri" w:cs="Calibri"/>
                <w:color w:val="000000" w:themeColor="text1"/>
                <w:sz w:val="22"/>
              </w:rPr>
              <w:t>ge areas or internal stairwells</w:t>
            </w:r>
          </w:p>
        </w:tc>
        <w:tc>
          <w:tcPr>
            <w:tcW w:w="963"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429" w:type="pct"/>
            <w:tcBorders>
              <w:top w:val="single" w:sz="4" w:space="0" w:color="auto"/>
              <w:left w:val="nil"/>
              <w:bottom w:val="single" w:sz="4" w:space="0" w:color="auto"/>
              <w:right w:val="single" w:sz="4" w:space="0" w:color="auto"/>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Assist the airport police department and recheck areas for passengers and tenants not evacuated</w:t>
            </w:r>
          </w:p>
        </w:tc>
        <w:tc>
          <w:tcPr>
            <w:tcW w:w="963"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429"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Remain in harborage areas until the tornado warnings have cleared</w:t>
            </w:r>
          </w:p>
        </w:tc>
        <w:tc>
          <w:tcPr>
            <w:tcW w:w="963"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429" w:type="pct"/>
            <w:tcBorders>
              <w:top w:val="single" w:sz="4" w:space="0" w:color="auto"/>
              <w:left w:val="nil"/>
              <w:bottom w:val="single" w:sz="4" w:space="0" w:color="auto"/>
              <w:right w:val="single" w:sz="4" w:space="0" w:color="auto"/>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Notify APD d</w:t>
            </w:r>
            <w:r w:rsidRPr="004A641F">
              <w:rPr>
                <w:rFonts w:ascii="Calibri" w:hAnsi="Calibri" w:cs="Calibri"/>
                <w:color w:val="000000" w:themeColor="text1"/>
                <w:sz w:val="22"/>
              </w:rPr>
              <w:t>ispatch if there are any injuries</w:t>
            </w:r>
          </w:p>
        </w:tc>
        <w:tc>
          <w:tcPr>
            <w:tcW w:w="963"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429" w:type="pct"/>
            <w:tcBorders>
              <w:top w:val="single" w:sz="4" w:space="0" w:color="auto"/>
              <w:left w:val="nil"/>
              <w:bottom w:val="single" w:sz="4" w:space="0" w:color="auto"/>
              <w:right w:val="single" w:sz="4" w:space="0" w:color="auto"/>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Assist and direct passengers and tenants back into the main terminal</w:t>
            </w:r>
          </w:p>
        </w:tc>
        <w:tc>
          <w:tcPr>
            <w:tcW w:w="963"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429"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Assist facility maintenance with damage assessment</w:t>
            </w:r>
          </w:p>
        </w:tc>
        <w:tc>
          <w:tcPr>
            <w:tcW w:w="963"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429" w:type="pct"/>
            <w:tcBorders>
              <w:top w:val="single" w:sz="4" w:space="0" w:color="auto"/>
              <w:left w:val="nil"/>
              <w:bottom w:val="single" w:sz="4" w:space="0" w:color="auto"/>
              <w:right w:val="single" w:sz="4" w:space="0" w:color="auto"/>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Conduct property and airfield inspections</w:t>
            </w:r>
          </w:p>
        </w:tc>
        <w:tc>
          <w:tcPr>
            <w:tcW w:w="963"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429" w:type="pct"/>
            <w:tcBorders>
              <w:top w:val="single" w:sz="4" w:space="0" w:color="auto"/>
              <w:left w:val="nil"/>
              <w:bottom w:val="single" w:sz="4" w:space="0" w:color="auto"/>
              <w:right w:val="single" w:sz="4" w:space="0" w:color="auto"/>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Law Enforcement and Security</w:t>
            </w:r>
          </w:p>
        </w:tc>
        <w:tc>
          <w:tcPr>
            <w:tcW w:w="963" w:type="pct"/>
            <w:tcBorders>
              <w:top w:val="nil"/>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429"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Monitor hurricane sirens and NWS bulletins</w:t>
            </w:r>
          </w:p>
        </w:tc>
        <w:tc>
          <w:tcPr>
            <w:tcW w:w="963"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APD </w:t>
            </w:r>
            <w:r>
              <w:rPr>
                <w:rFonts w:ascii="Calibri" w:hAnsi="Calibri" w:cs="Calibri"/>
                <w:color w:val="000000" w:themeColor="text1"/>
                <w:sz w:val="22"/>
              </w:rPr>
              <w:t>d</w:t>
            </w:r>
            <w:r w:rsidRPr="004A641F">
              <w:rPr>
                <w:rFonts w:ascii="Calibri" w:hAnsi="Calibri" w:cs="Calibri"/>
                <w:color w:val="000000" w:themeColor="text1"/>
                <w:sz w:val="22"/>
              </w:rPr>
              <w:t>ispatch</w:t>
            </w:r>
          </w:p>
        </w:tc>
        <w:tc>
          <w:tcPr>
            <w:tcW w:w="1429"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Make a terminal announcement for evacuation instructing passengers and tenants to follow evacuation instructions</w:t>
            </w:r>
          </w:p>
        </w:tc>
        <w:tc>
          <w:tcPr>
            <w:tcW w:w="963"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APD d</w:t>
            </w:r>
            <w:r w:rsidRPr="004A641F">
              <w:rPr>
                <w:rFonts w:ascii="Calibri" w:hAnsi="Calibri" w:cs="Calibri"/>
                <w:color w:val="000000" w:themeColor="text1"/>
                <w:sz w:val="22"/>
              </w:rPr>
              <w:t>ispatch</w:t>
            </w:r>
          </w:p>
        </w:tc>
        <w:tc>
          <w:tcPr>
            <w:tcW w:w="1429"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Assist and direct in evacuation of passengers and tenants into harborage areas and internal stairwells</w:t>
            </w:r>
          </w:p>
        </w:tc>
        <w:tc>
          <w:tcPr>
            <w:tcW w:w="963"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429"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Recheck terminal areas to ensure passengers and tenants have been evacuated</w:t>
            </w:r>
          </w:p>
        </w:tc>
        <w:tc>
          <w:tcPr>
            <w:tcW w:w="963"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429" w:type="pct"/>
            <w:tcBorders>
              <w:top w:val="single" w:sz="4" w:space="0" w:color="auto"/>
              <w:left w:val="nil"/>
              <w:bottom w:val="single" w:sz="4" w:space="0" w:color="auto"/>
              <w:right w:val="single" w:sz="4" w:space="0" w:color="auto"/>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Remain in harborage areas until tornado warnings have cleared</w:t>
            </w:r>
          </w:p>
        </w:tc>
        <w:tc>
          <w:tcPr>
            <w:tcW w:w="963"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w:t>
            </w:r>
            <w:r w:rsidRPr="004A641F">
              <w:rPr>
                <w:rFonts w:ascii="Calibri" w:hAnsi="Calibri" w:cs="Calibri"/>
                <w:color w:val="000000" w:themeColor="text1"/>
                <w:sz w:val="22"/>
              </w:rPr>
              <w:t xml:space="preserve">irport police </w:t>
            </w:r>
            <w:proofErr w:type="spellStart"/>
            <w:r w:rsidRPr="004A641F">
              <w:rPr>
                <w:rFonts w:ascii="Calibri" w:hAnsi="Calibri" w:cs="Calibri"/>
                <w:color w:val="000000" w:themeColor="text1"/>
                <w:sz w:val="22"/>
              </w:rPr>
              <w:t>dept</w:t>
            </w:r>
            <w:proofErr w:type="spellEnd"/>
          </w:p>
        </w:tc>
        <w:tc>
          <w:tcPr>
            <w:tcW w:w="1429"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Assist passengers and tenants until first responders can access the airport</w:t>
            </w:r>
          </w:p>
        </w:tc>
        <w:tc>
          <w:tcPr>
            <w:tcW w:w="963"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w:t>
            </w:r>
            <w:r w:rsidRPr="004A641F">
              <w:rPr>
                <w:rFonts w:ascii="Calibri" w:hAnsi="Calibri" w:cs="Calibri"/>
                <w:color w:val="000000" w:themeColor="text1"/>
                <w:sz w:val="22"/>
              </w:rPr>
              <w:t xml:space="preserve">irport police </w:t>
            </w:r>
            <w:proofErr w:type="spellStart"/>
            <w:r w:rsidRPr="004A641F">
              <w:rPr>
                <w:rFonts w:ascii="Calibri" w:hAnsi="Calibri" w:cs="Calibri"/>
                <w:color w:val="000000" w:themeColor="text1"/>
                <w:sz w:val="22"/>
              </w:rPr>
              <w:t>dept</w:t>
            </w:r>
            <w:proofErr w:type="spellEnd"/>
          </w:p>
        </w:tc>
        <w:tc>
          <w:tcPr>
            <w:tcW w:w="1429" w:type="pct"/>
            <w:tcBorders>
              <w:top w:val="single" w:sz="4" w:space="0" w:color="auto"/>
              <w:left w:val="nil"/>
              <w:bottom w:val="single" w:sz="4" w:space="0" w:color="auto"/>
              <w:right w:val="single" w:sz="4" w:space="0" w:color="auto"/>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Assist and direct passengers and tenants back into the terminal</w:t>
            </w:r>
          </w:p>
        </w:tc>
        <w:tc>
          <w:tcPr>
            <w:tcW w:w="963"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w:t>
            </w:r>
            <w:r w:rsidRPr="004A641F">
              <w:rPr>
                <w:rFonts w:ascii="Calibri" w:hAnsi="Calibri" w:cs="Calibri"/>
                <w:color w:val="000000" w:themeColor="text1"/>
                <w:sz w:val="22"/>
              </w:rPr>
              <w:t xml:space="preserve">irport police </w:t>
            </w:r>
            <w:proofErr w:type="spellStart"/>
            <w:r w:rsidRPr="004A641F">
              <w:rPr>
                <w:rFonts w:ascii="Calibri" w:hAnsi="Calibri" w:cs="Calibri"/>
                <w:color w:val="000000" w:themeColor="text1"/>
                <w:sz w:val="22"/>
              </w:rPr>
              <w:t>dept</w:t>
            </w:r>
            <w:proofErr w:type="spellEnd"/>
          </w:p>
        </w:tc>
        <w:tc>
          <w:tcPr>
            <w:tcW w:w="1429"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Conduct inspections of traffic lights, communication</w:t>
            </w:r>
            <w:r>
              <w:rPr>
                <w:rFonts w:ascii="Calibri" w:hAnsi="Calibri" w:cs="Calibri"/>
                <w:color w:val="000000" w:themeColor="text1"/>
                <w:sz w:val="22"/>
              </w:rPr>
              <w:t>s</w:t>
            </w:r>
            <w:r w:rsidRPr="004A641F">
              <w:rPr>
                <w:rFonts w:ascii="Calibri" w:hAnsi="Calibri" w:cs="Calibri"/>
                <w:color w:val="000000" w:themeColor="text1"/>
                <w:sz w:val="22"/>
              </w:rPr>
              <w:t>, and roadways leading to the terminal</w:t>
            </w:r>
          </w:p>
        </w:tc>
        <w:tc>
          <w:tcPr>
            <w:tcW w:w="963"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w:t>
            </w:r>
            <w:r w:rsidRPr="004A641F">
              <w:rPr>
                <w:rFonts w:ascii="Calibri" w:hAnsi="Calibri" w:cs="Calibri"/>
                <w:color w:val="000000" w:themeColor="text1"/>
                <w:sz w:val="22"/>
              </w:rPr>
              <w:t xml:space="preserve">irport police </w:t>
            </w:r>
            <w:proofErr w:type="spellStart"/>
            <w:r w:rsidRPr="004A641F">
              <w:rPr>
                <w:rFonts w:ascii="Calibri" w:hAnsi="Calibri" w:cs="Calibri"/>
                <w:color w:val="000000" w:themeColor="text1"/>
                <w:sz w:val="22"/>
              </w:rPr>
              <w:t>dept</w:t>
            </w:r>
            <w:proofErr w:type="spellEnd"/>
          </w:p>
        </w:tc>
        <w:tc>
          <w:tcPr>
            <w:tcW w:w="1429"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Ensure </w:t>
            </w:r>
            <w:r>
              <w:rPr>
                <w:rFonts w:ascii="Calibri" w:hAnsi="Calibri" w:cs="Calibri"/>
                <w:color w:val="000000" w:themeColor="text1"/>
                <w:sz w:val="22"/>
              </w:rPr>
              <w:t xml:space="preserve">that </w:t>
            </w:r>
            <w:r w:rsidRPr="004A641F">
              <w:rPr>
                <w:rFonts w:ascii="Calibri" w:hAnsi="Calibri" w:cs="Calibri"/>
                <w:color w:val="000000" w:themeColor="text1"/>
                <w:sz w:val="22"/>
              </w:rPr>
              <w:t>the sterile area is swept and coordinate rescreening with TSA</w:t>
            </w:r>
          </w:p>
        </w:tc>
        <w:tc>
          <w:tcPr>
            <w:tcW w:w="963"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APD/security </w:t>
            </w:r>
            <w:proofErr w:type="spellStart"/>
            <w:r w:rsidRPr="004A641F">
              <w:rPr>
                <w:rFonts w:ascii="Calibri" w:hAnsi="Calibri" w:cs="Calibri"/>
                <w:color w:val="000000" w:themeColor="text1"/>
                <w:sz w:val="22"/>
              </w:rPr>
              <w:t>dept</w:t>
            </w:r>
            <w:proofErr w:type="spellEnd"/>
          </w:p>
        </w:tc>
        <w:tc>
          <w:tcPr>
            <w:tcW w:w="1429" w:type="pct"/>
            <w:tcBorders>
              <w:top w:val="single" w:sz="4" w:space="0" w:color="auto"/>
              <w:left w:val="nil"/>
              <w:bottom w:val="single" w:sz="4" w:space="0" w:color="auto"/>
              <w:right w:val="single" w:sz="4" w:space="0" w:color="auto"/>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Fire and Emergency Medical Services</w:t>
            </w:r>
          </w:p>
        </w:tc>
        <w:tc>
          <w:tcPr>
            <w:tcW w:w="963" w:type="pct"/>
            <w:tcBorders>
              <w:top w:val="nil"/>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429"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Monitor severe weather and weather phenomena in the vicinity of the airport</w:t>
            </w:r>
          </w:p>
        </w:tc>
        <w:tc>
          <w:tcPr>
            <w:tcW w:w="963"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165th Airlift Wing</w:t>
            </w:r>
          </w:p>
        </w:tc>
        <w:tc>
          <w:tcPr>
            <w:tcW w:w="1429"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Communicate with APD d</w:t>
            </w:r>
            <w:r w:rsidRPr="004A641F">
              <w:rPr>
                <w:rFonts w:ascii="Calibri" w:hAnsi="Calibri" w:cs="Calibri"/>
                <w:color w:val="000000" w:themeColor="text1"/>
                <w:sz w:val="22"/>
              </w:rPr>
              <w:t>ispatch on tornado warnings and coordinate</w:t>
            </w:r>
          </w:p>
        </w:tc>
        <w:tc>
          <w:tcPr>
            <w:tcW w:w="963"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165th Airlift Wing</w:t>
            </w:r>
          </w:p>
        </w:tc>
        <w:tc>
          <w:tcPr>
            <w:tcW w:w="1429" w:type="pct"/>
            <w:tcBorders>
              <w:top w:val="single" w:sz="4" w:space="0" w:color="auto"/>
              <w:left w:val="nil"/>
              <w:bottom w:val="single" w:sz="4" w:space="0" w:color="auto"/>
              <w:right w:val="single" w:sz="4" w:space="0" w:color="auto"/>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0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Respond to medical emergencies when safe to do so</w:t>
            </w:r>
          </w:p>
        </w:tc>
        <w:tc>
          <w:tcPr>
            <w:tcW w:w="963"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165th Airlift Wing</w:t>
            </w:r>
          </w:p>
        </w:tc>
        <w:tc>
          <w:tcPr>
            <w:tcW w:w="1429"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bl>
    <w:p w:rsidR="00AA3E34" w:rsidRPr="004A641F" w:rsidRDefault="00AA3E34" w:rsidP="00AA3E34">
      <w:pPr>
        <w:pStyle w:val="Heading1"/>
        <w:numPr>
          <w:ilvl w:val="0"/>
          <w:numId w:val="4"/>
        </w:numPr>
        <w:spacing w:before="480" w:after="0" w:line="276" w:lineRule="auto"/>
        <w:contextualSpacing/>
        <w:rPr>
          <w:color w:val="000000" w:themeColor="text1"/>
        </w:rPr>
      </w:pPr>
      <w:bookmarkStart w:id="70" w:name="_Toc382209094"/>
      <w:r w:rsidRPr="004A641F">
        <w:rPr>
          <w:color w:val="000000" w:themeColor="text1"/>
        </w:rPr>
        <w:lastRenderedPageBreak/>
        <w:t>Structural Fire</w:t>
      </w:r>
      <w:bookmarkEnd w:id="70"/>
    </w:p>
    <w:p w:rsidR="00AA3E34" w:rsidRPr="004A641F" w:rsidRDefault="00AA3E34" w:rsidP="00AA3E34">
      <w:pPr>
        <w:pStyle w:val="Heading2"/>
        <w:numPr>
          <w:ilvl w:val="1"/>
          <w:numId w:val="4"/>
        </w:numPr>
        <w:spacing w:before="200" w:after="0" w:line="276" w:lineRule="auto"/>
        <w:rPr>
          <w:color w:val="000000" w:themeColor="text1"/>
        </w:rPr>
      </w:pPr>
      <w:bookmarkStart w:id="71" w:name="_Toc382209095"/>
      <w:r w:rsidRPr="004A641F">
        <w:rPr>
          <w:color w:val="000000" w:themeColor="text1"/>
        </w:rPr>
        <w:t>Introduction and Purpose</w:t>
      </w:r>
      <w:bookmarkEnd w:id="71"/>
    </w:p>
    <w:p w:rsidR="00AA3E34" w:rsidRPr="004A641F" w:rsidRDefault="00AA3E34" w:rsidP="00AA3E34">
      <w:pPr>
        <w:rPr>
          <w:color w:val="000000" w:themeColor="text1"/>
        </w:rPr>
      </w:pPr>
      <w:r w:rsidRPr="004A641F">
        <w:rPr>
          <w:color w:val="000000" w:themeColor="text1"/>
        </w:rPr>
        <w:t>Structural fires may occur in or at any airport properties, structures, facilities, buildings, or infrastructure support systems. This plan addresses only terminal areas where passengers may be present.</w:t>
      </w:r>
    </w:p>
    <w:p w:rsidR="00AA3E34" w:rsidRPr="004A641F" w:rsidRDefault="00AA3E34" w:rsidP="00AA3E34">
      <w:pPr>
        <w:rPr>
          <w:color w:val="000000" w:themeColor="text1"/>
        </w:rPr>
      </w:pPr>
      <w:r w:rsidRPr="004A641F">
        <w:rPr>
          <w:color w:val="000000" w:themeColor="text1"/>
        </w:rPr>
        <w:t>The following table lists other airport plans that are relevant to a structural fire response: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1483"/>
        <w:gridCol w:w="1190"/>
        <w:gridCol w:w="1430"/>
        <w:gridCol w:w="1176"/>
      </w:tblGrid>
      <w:tr w:rsidR="00AA3E34" w:rsidRPr="004A641F" w:rsidTr="00FD6322">
        <w:trPr>
          <w:jc w:val="center"/>
        </w:trPr>
        <w:tc>
          <w:tcPr>
            <w:tcW w:w="0" w:type="auto"/>
            <w:shd w:val="clear" w:color="auto" w:fill="96B4D2"/>
          </w:tcPr>
          <w:p w:rsidR="00AA3E34" w:rsidRPr="004A641F" w:rsidRDefault="00AA3E34" w:rsidP="00FD6322">
            <w:pPr>
              <w:rPr>
                <w:color w:val="000000" w:themeColor="text1"/>
              </w:rPr>
            </w:pPr>
            <w:r w:rsidRPr="004A641F">
              <w:rPr>
                <w:color w:val="000000" w:themeColor="text1"/>
              </w:rPr>
              <w:t>Title</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Revision No</w:t>
            </w:r>
            <w:r>
              <w:rPr>
                <w:color w:val="000000" w:themeColor="text1"/>
              </w:rPr>
              <w:t>.</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Date</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Section No</w:t>
            </w:r>
            <w:r>
              <w:rPr>
                <w:color w:val="000000" w:themeColor="text1"/>
              </w:rPr>
              <w:t>.</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Page No</w:t>
            </w:r>
            <w:r>
              <w:rPr>
                <w:color w:val="000000" w:themeColor="text1"/>
              </w:rPr>
              <w:t>.</w:t>
            </w: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Airport Emergency Plan</w:t>
            </w:r>
          </w:p>
        </w:tc>
        <w:tc>
          <w:tcPr>
            <w:tcW w:w="0" w:type="auto"/>
            <w:shd w:val="clear" w:color="auto" w:fill="auto"/>
          </w:tcPr>
          <w:p w:rsidR="00AA3E34" w:rsidRPr="004A641F" w:rsidRDefault="00AA3E34" w:rsidP="00FD6322">
            <w:pPr>
              <w:rPr>
                <w:color w:val="000000" w:themeColor="text1"/>
              </w:rPr>
            </w:pPr>
            <w:r w:rsidRPr="004A641F">
              <w:rPr>
                <w:color w:val="000000" w:themeColor="text1"/>
              </w:rPr>
              <w:t>1</w:t>
            </w:r>
          </w:p>
        </w:tc>
        <w:tc>
          <w:tcPr>
            <w:tcW w:w="0" w:type="auto"/>
            <w:shd w:val="clear" w:color="auto" w:fill="auto"/>
          </w:tcPr>
          <w:p w:rsidR="00AA3E34" w:rsidRPr="004A641F" w:rsidRDefault="00AA3E34" w:rsidP="00FD6322">
            <w:pPr>
              <w:rPr>
                <w:color w:val="000000" w:themeColor="text1"/>
              </w:rPr>
            </w:pPr>
            <w:r w:rsidRPr="004A641F">
              <w:rPr>
                <w:color w:val="000000" w:themeColor="text1"/>
              </w:rPr>
              <w:t>6/26/2011</w:t>
            </w:r>
          </w:p>
        </w:tc>
        <w:tc>
          <w:tcPr>
            <w:tcW w:w="0" w:type="auto"/>
            <w:shd w:val="clear" w:color="auto" w:fill="auto"/>
          </w:tcPr>
          <w:p w:rsidR="00AA3E34" w:rsidRPr="004A641F" w:rsidRDefault="00AA3E34" w:rsidP="00FD6322">
            <w:pPr>
              <w:rPr>
                <w:color w:val="000000" w:themeColor="text1"/>
              </w:rPr>
            </w:pPr>
            <w:r w:rsidRPr="004A641F">
              <w:rPr>
                <w:color w:val="000000" w:themeColor="text1"/>
              </w:rPr>
              <w:t>111.3, IV.III</w:t>
            </w:r>
          </w:p>
        </w:tc>
        <w:tc>
          <w:tcPr>
            <w:tcW w:w="0" w:type="auto"/>
            <w:shd w:val="clear" w:color="auto" w:fill="auto"/>
          </w:tcPr>
          <w:p w:rsidR="00AA3E34" w:rsidRPr="004A641F" w:rsidRDefault="00AA3E34" w:rsidP="00FD6322">
            <w:pPr>
              <w:rPr>
                <w:color w:val="000000" w:themeColor="text1"/>
              </w:rPr>
            </w:pPr>
            <w:r w:rsidRPr="004A641F">
              <w:rPr>
                <w:color w:val="000000" w:themeColor="text1"/>
              </w:rPr>
              <w:t>36</w:t>
            </w:r>
            <w:r>
              <w:rPr>
                <w:color w:val="000000" w:themeColor="text1"/>
              </w:rPr>
              <w:t>–</w:t>
            </w:r>
            <w:r w:rsidRPr="004A641F">
              <w:rPr>
                <w:color w:val="000000" w:themeColor="text1"/>
              </w:rPr>
              <w:t>38, 76</w:t>
            </w: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Airport Security Program</w:t>
            </w:r>
          </w:p>
        </w:tc>
        <w:tc>
          <w:tcPr>
            <w:tcW w:w="0" w:type="auto"/>
            <w:shd w:val="clear" w:color="auto" w:fill="auto"/>
          </w:tcPr>
          <w:p w:rsidR="00AA3E34" w:rsidRPr="004A641F" w:rsidRDefault="00AA3E34" w:rsidP="00FD6322">
            <w:pPr>
              <w:rPr>
                <w:color w:val="000000" w:themeColor="text1"/>
              </w:rPr>
            </w:pPr>
            <w:r w:rsidRPr="004A641F">
              <w:rPr>
                <w:color w:val="000000" w:themeColor="text1"/>
              </w:rPr>
              <w:t>2</w:t>
            </w:r>
          </w:p>
        </w:tc>
        <w:tc>
          <w:tcPr>
            <w:tcW w:w="0" w:type="auto"/>
            <w:shd w:val="clear" w:color="auto" w:fill="auto"/>
          </w:tcPr>
          <w:p w:rsidR="00AA3E34" w:rsidRPr="004A641F" w:rsidRDefault="00AA3E34" w:rsidP="00FD6322">
            <w:pPr>
              <w:rPr>
                <w:color w:val="000000" w:themeColor="text1"/>
              </w:rPr>
            </w:pPr>
            <w:r w:rsidRPr="004A641F">
              <w:rPr>
                <w:color w:val="000000" w:themeColor="text1"/>
              </w:rPr>
              <w:t>9/27/2013</w:t>
            </w:r>
          </w:p>
        </w:tc>
        <w:tc>
          <w:tcPr>
            <w:tcW w:w="0" w:type="auto"/>
            <w:shd w:val="clear" w:color="auto" w:fill="auto"/>
          </w:tcPr>
          <w:p w:rsidR="00AA3E34" w:rsidRPr="004A641F" w:rsidRDefault="00AA3E34" w:rsidP="00FD6322">
            <w:pPr>
              <w:rPr>
                <w:color w:val="000000" w:themeColor="text1"/>
              </w:rPr>
            </w:pPr>
            <w:r w:rsidRPr="004A641F">
              <w:rPr>
                <w:color w:val="000000" w:themeColor="text1"/>
              </w:rPr>
              <w:t>NA</w:t>
            </w:r>
          </w:p>
        </w:tc>
        <w:tc>
          <w:tcPr>
            <w:tcW w:w="0" w:type="auto"/>
            <w:shd w:val="clear" w:color="auto" w:fill="auto"/>
          </w:tcPr>
          <w:p w:rsidR="00AA3E34" w:rsidRPr="004A641F" w:rsidRDefault="00AA3E34" w:rsidP="00FD6322">
            <w:pPr>
              <w:rPr>
                <w:color w:val="000000" w:themeColor="text1"/>
              </w:rPr>
            </w:pPr>
          </w:p>
        </w:tc>
      </w:tr>
    </w:tbl>
    <w:p w:rsidR="00AA3E34" w:rsidRPr="004A641F" w:rsidRDefault="00AA3E34" w:rsidP="00AA3E34">
      <w:pPr>
        <w:rPr>
          <w:color w:val="000000" w:themeColor="text1"/>
        </w:rPr>
      </w:pPr>
    </w:p>
    <w:p w:rsidR="00AA3E34" w:rsidRPr="004A641F" w:rsidRDefault="00AA3E34" w:rsidP="00AA3E34">
      <w:pPr>
        <w:pStyle w:val="Heading2"/>
        <w:numPr>
          <w:ilvl w:val="1"/>
          <w:numId w:val="4"/>
        </w:numPr>
        <w:spacing w:before="200" w:after="0" w:line="276" w:lineRule="auto"/>
        <w:rPr>
          <w:color w:val="000000" w:themeColor="text1"/>
        </w:rPr>
      </w:pPr>
      <w:bookmarkStart w:id="72" w:name="_Toc382209096"/>
      <w:r w:rsidRPr="004A641F">
        <w:rPr>
          <w:color w:val="000000" w:themeColor="text1"/>
        </w:rPr>
        <w:t>Situation and Assumptions</w:t>
      </w:r>
      <w:bookmarkEnd w:id="72"/>
    </w:p>
    <w:p w:rsidR="00AA3E34" w:rsidRPr="004A641F" w:rsidRDefault="00AA3E34" w:rsidP="00AA3E34">
      <w:pPr>
        <w:pStyle w:val="ListParagraph"/>
        <w:numPr>
          <w:ilvl w:val="0"/>
          <w:numId w:val="35"/>
        </w:numPr>
        <w:spacing w:after="200" w:line="276" w:lineRule="auto"/>
        <w:contextualSpacing/>
        <w:rPr>
          <w:color w:val="000000" w:themeColor="text1"/>
        </w:rPr>
      </w:pPr>
      <w:r>
        <w:rPr>
          <w:color w:val="000000" w:themeColor="text1"/>
        </w:rPr>
        <w:t>Airport o</w:t>
      </w:r>
      <w:r w:rsidRPr="004A641F">
        <w:rPr>
          <w:color w:val="000000" w:themeColor="text1"/>
        </w:rPr>
        <w:t>perations has conducted a risk analysis for fire hazard in all areas of t</w:t>
      </w:r>
      <w:r>
        <w:rPr>
          <w:color w:val="000000" w:themeColor="text1"/>
        </w:rPr>
        <w:t>he terminal and identified high-</w:t>
      </w:r>
      <w:r w:rsidRPr="004A641F">
        <w:rPr>
          <w:color w:val="000000" w:themeColor="text1"/>
        </w:rPr>
        <w:t>risk areas such as like kitchens</w:t>
      </w:r>
      <w:r>
        <w:rPr>
          <w:color w:val="000000" w:themeColor="text1"/>
        </w:rPr>
        <w:t xml:space="preserve"> and</w:t>
      </w:r>
      <w:r w:rsidRPr="004A641F">
        <w:rPr>
          <w:color w:val="000000" w:themeColor="text1"/>
        </w:rPr>
        <w:t xml:space="preserve"> computer server stations. Those areas are listed in the </w:t>
      </w:r>
      <w:r>
        <w:rPr>
          <w:color w:val="000000" w:themeColor="text1"/>
        </w:rPr>
        <w:t xml:space="preserve">following </w:t>
      </w:r>
      <w:r w:rsidRPr="004A641F">
        <w:rPr>
          <w:color w:val="000000" w:themeColor="text1"/>
        </w:rPr>
        <w:t>table:</w:t>
      </w:r>
    </w:p>
    <w:tbl>
      <w:tblPr>
        <w:tblW w:w="5000" w:type="pct"/>
        <w:tblCellMar>
          <w:left w:w="0" w:type="dxa"/>
          <w:right w:w="0" w:type="dxa"/>
        </w:tblCellMar>
        <w:tblLook w:val="04A0" w:firstRow="1" w:lastRow="0" w:firstColumn="1" w:lastColumn="0" w:noHBand="0" w:noVBand="1"/>
      </w:tblPr>
      <w:tblGrid>
        <w:gridCol w:w="961"/>
        <w:gridCol w:w="2058"/>
        <w:gridCol w:w="3355"/>
        <w:gridCol w:w="1576"/>
        <w:gridCol w:w="1410"/>
      </w:tblGrid>
      <w:tr w:rsidR="00AA3E34" w:rsidRPr="004A641F" w:rsidTr="00FD6322">
        <w:trPr>
          <w:trHeight w:val="600"/>
          <w:tblHeader/>
        </w:trPr>
        <w:tc>
          <w:tcPr>
            <w:tcW w:w="513"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bookmarkStart w:id="73" w:name="RANGE!B29:H39"/>
            <w:r w:rsidRPr="004A641F">
              <w:rPr>
                <w:rFonts w:ascii="Calibri" w:hAnsi="Calibri" w:cs="Calibri"/>
                <w:b/>
                <w:bCs/>
                <w:color w:val="000000" w:themeColor="text1"/>
                <w:sz w:val="22"/>
              </w:rPr>
              <w:t>No</w:t>
            </w:r>
            <w:bookmarkEnd w:id="73"/>
            <w:r>
              <w:rPr>
                <w:rFonts w:ascii="Calibri" w:hAnsi="Calibri" w:cs="Calibri"/>
                <w:b/>
                <w:bCs/>
                <w:color w:val="000000" w:themeColor="text1"/>
                <w:sz w:val="22"/>
              </w:rPr>
              <w:t>.</w:t>
            </w:r>
          </w:p>
        </w:tc>
        <w:tc>
          <w:tcPr>
            <w:tcW w:w="1099"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Location</w:t>
            </w:r>
          </w:p>
        </w:tc>
        <w:tc>
          <w:tcPr>
            <w:tcW w:w="1792"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Reason</w:t>
            </w:r>
          </w:p>
        </w:tc>
        <w:tc>
          <w:tcPr>
            <w:tcW w:w="842" w:type="pct"/>
            <w:tcBorders>
              <w:top w:val="nil"/>
              <w:left w:val="nil"/>
              <w:bottom w:val="nil"/>
              <w:right w:val="nil"/>
            </w:tcBorders>
            <w:shd w:val="clear" w:color="000000" w:fill="95B3D7"/>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Presence of Hazardous Material</w:t>
            </w:r>
          </w:p>
        </w:tc>
        <w:tc>
          <w:tcPr>
            <w:tcW w:w="753"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Protected By</w:t>
            </w:r>
          </w:p>
        </w:tc>
      </w:tr>
      <w:tr w:rsidR="00AA3E34" w:rsidRPr="004A641F" w:rsidTr="00FD6322">
        <w:trPr>
          <w:trHeight w:val="289"/>
        </w:trPr>
        <w:tc>
          <w:tcPr>
            <w:tcW w:w="513"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400</w:t>
            </w:r>
          </w:p>
        </w:tc>
        <w:tc>
          <w:tcPr>
            <w:tcW w:w="1099"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Central Plant</w:t>
            </w:r>
          </w:p>
        </w:tc>
        <w:tc>
          <w:tcPr>
            <w:tcW w:w="1792"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Diesel s</w:t>
            </w:r>
            <w:r w:rsidRPr="004A641F">
              <w:rPr>
                <w:rFonts w:ascii="Calibri" w:hAnsi="Calibri" w:cs="Calibri"/>
                <w:color w:val="000000" w:themeColor="text1"/>
                <w:sz w:val="22"/>
              </w:rPr>
              <w:t>torage south terminal</w:t>
            </w:r>
          </w:p>
        </w:tc>
        <w:tc>
          <w:tcPr>
            <w:tcW w:w="842"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Combustible</w:t>
            </w:r>
          </w:p>
        </w:tc>
        <w:tc>
          <w:tcPr>
            <w:tcW w:w="753"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Underground tank</w:t>
            </w:r>
          </w:p>
        </w:tc>
      </w:tr>
      <w:tr w:rsidR="00AA3E34" w:rsidRPr="004A641F" w:rsidTr="00FD6322">
        <w:trPr>
          <w:trHeight w:val="289"/>
        </w:trPr>
        <w:tc>
          <w:tcPr>
            <w:tcW w:w="513"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400</w:t>
            </w:r>
          </w:p>
        </w:tc>
        <w:tc>
          <w:tcPr>
            <w:tcW w:w="1099"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Central Plant</w:t>
            </w:r>
          </w:p>
        </w:tc>
        <w:tc>
          <w:tcPr>
            <w:tcW w:w="1792"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Electrical</w:t>
            </w:r>
          </w:p>
        </w:tc>
        <w:tc>
          <w:tcPr>
            <w:tcW w:w="842"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Potential fire source</w:t>
            </w:r>
          </w:p>
        </w:tc>
        <w:tc>
          <w:tcPr>
            <w:tcW w:w="753"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Wet fire system</w:t>
            </w:r>
          </w:p>
        </w:tc>
      </w:tr>
      <w:tr w:rsidR="00AA3E34" w:rsidRPr="004A641F" w:rsidTr="00FD6322">
        <w:trPr>
          <w:trHeight w:val="289"/>
        </w:trPr>
        <w:tc>
          <w:tcPr>
            <w:tcW w:w="513"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400</w:t>
            </w:r>
          </w:p>
        </w:tc>
        <w:tc>
          <w:tcPr>
            <w:tcW w:w="1099"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Delta Maintenance</w:t>
            </w:r>
          </w:p>
        </w:tc>
        <w:tc>
          <w:tcPr>
            <w:tcW w:w="1792"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Oxygen acetylene tanks</w:t>
            </w:r>
          </w:p>
        </w:tc>
        <w:tc>
          <w:tcPr>
            <w:tcW w:w="842"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Combustible</w:t>
            </w:r>
          </w:p>
        </w:tc>
        <w:tc>
          <w:tcPr>
            <w:tcW w:w="753"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Dry fire system</w:t>
            </w:r>
          </w:p>
        </w:tc>
      </w:tr>
    </w:tbl>
    <w:p w:rsidR="00AA3E34" w:rsidRPr="004A641F" w:rsidRDefault="00AA3E34" w:rsidP="00AA3E34">
      <w:pPr>
        <w:rPr>
          <w:color w:val="000000" w:themeColor="text1"/>
        </w:rPr>
      </w:pPr>
    </w:p>
    <w:p w:rsidR="00AA3E34" w:rsidRPr="004A641F" w:rsidRDefault="00AA3E34" w:rsidP="00AA3E34">
      <w:pPr>
        <w:pStyle w:val="ListParagraph"/>
        <w:numPr>
          <w:ilvl w:val="0"/>
          <w:numId w:val="36"/>
        </w:numPr>
        <w:spacing w:after="200" w:line="276" w:lineRule="auto"/>
        <w:contextualSpacing/>
        <w:rPr>
          <w:color w:val="000000" w:themeColor="text1"/>
        </w:rPr>
      </w:pPr>
      <w:r w:rsidRPr="004A641F">
        <w:rPr>
          <w:color w:val="000000" w:themeColor="text1"/>
        </w:rPr>
        <w:t>The airport currently has no onsite structural firefighting capability. The airport has mutual aid partnerships as specified in the AEP.</w:t>
      </w:r>
    </w:p>
    <w:p w:rsidR="00AA3E34" w:rsidRPr="004A641F" w:rsidRDefault="00AA3E34" w:rsidP="00AA3E34">
      <w:pPr>
        <w:pStyle w:val="ListParagraph"/>
        <w:numPr>
          <w:ilvl w:val="0"/>
          <w:numId w:val="36"/>
        </w:numPr>
        <w:spacing w:after="200" w:line="276" w:lineRule="auto"/>
        <w:contextualSpacing/>
        <w:rPr>
          <w:color w:val="000000" w:themeColor="text1"/>
        </w:rPr>
      </w:pPr>
      <w:r w:rsidRPr="004A641F">
        <w:rPr>
          <w:color w:val="000000" w:themeColor="text1"/>
        </w:rPr>
        <w:t>The following is a list of fire protection systems currently in place in the terminal:</w:t>
      </w:r>
    </w:p>
    <w:tbl>
      <w:tblPr>
        <w:tblW w:w="5000" w:type="pct"/>
        <w:tblCellMar>
          <w:left w:w="0" w:type="dxa"/>
          <w:right w:w="0" w:type="dxa"/>
        </w:tblCellMar>
        <w:tblLook w:val="04A0" w:firstRow="1" w:lastRow="0" w:firstColumn="1" w:lastColumn="0" w:noHBand="0" w:noVBand="1"/>
      </w:tblPr>
      <w:tblGrid>
        <w:gridCol w:w="1114"/>
        <w:gridCol w:w="2404"/>
        <w:gridCol w:w="2658"/>
        <w:gridCol w:w="3184"/>
      </w:tblGrid>
      <w:tr w:rsidR="00AA3E34" w:rsidRPr="004A641F" w:rsidTr="00FD6322">
        <w:trPr>
          <w:trHeight w:val="600"/>
          <w:tblHeader/>
        </w:trPr>
        <w:tc>
          <w:tcPr>
            <w:tcW w:w="595" w:type="pct"/>
            <w:tcBorders>
              <w:top w:val="nil"/>
              <w:left w:val="nil"/>
              <w:bottom w:val="nil"/>
              <w:right w:val="nil"/>
            </w:tcBorders>
            <w:shd w:val="clear" w:color="000000" w:fill="95B3D7"/>
            <w:vAlign w:val="center"/>
            <w:hideMark/>
          </w:tcPr>
          <w:p w:rsidR="00AA3E34" w:rsidRPr="004A641F" w:rsidRDefault="00AA3E34" w:rsidP="00FD6322">
            <w:pPr>
              <w:jc w:val="center"/>
              <w:rPr>
                <w:rFonts w:ascii="Calibri" w:hAnsi="Calibri" w:cs="Calibri"/>
                <w:b/>
                <w:bCs/>
                <w:color w:val="000000" w:themeColor="text1"/>
                <w:sz w:val="22"/>
              </w:rPr>
            </w:pPr>
            <w:bookmarkStart w:id="74" w:name="RANGE!B42:G47"/>
            <w:r w:rsidRPr="004A641F">
              <w:rPr>
                <w:rFonts w:ascii="Calibri" w:hAnsi="Calibri" w:cs="Calibri"/>
                <w:b/>
                <w:bCs/>
                <w:color w:val="000000" w:themeColor="text1"/>
                <w:sz w:val="22"/>
              </w:rPr>
              <w:t>No</w:t>
            </w:r>
            <w:bookmarkEnd w:id="74"/>
            <w:r>
              <w:rPr>
                <w:rFonts w:ascii="Calibri" w:hAnsi="Calibri" w:cs="Calibri"/>
                <w:b/>
                <w:bCs/>
                <w:color w:val="000000" w:themeColor="text1"/>
                <w:sz w:val="22"/>
              </w:rPr>
              <w:t>.</w:t>
            </w:r>
          </w:p>
        </w:tc>
        <w:tc>
          <w:tcPr>
            <w:tcW w:w="1284" w:type="pct"/>
            <w:tcBorders>
              <w:top w:val="nil"/>
              <w:left w:val="nil"/>
              <w:bottom w:val="nil"/>
              <w:right w:val="nil"/>
            </w:tcBorders>
            <w:shd w:val="clear" w:color="000000" w:fill="95B3D7"/>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Fire Protection/ Suppression Systems</w:t>
            </w:r>
          </w:p>
        </w:tc>
        <w:tc>
          <w:tcPr>
            <w:tcW w:w="1420" w:type="pct"/>
            <w:tcBorders>
              <w:top w:val="nil"/>
              <w:left w:val="nil"/>
              <w:bottom w:val="nil"/>
              <w:right w:val="nil"/>
            </w:tcBorders>
            <w:shd w:val="clear" w:color="000000" w:fill="95B3D7"/>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Facilities Affected</w:t>
            </w:r>
          </w:p>
        </w:tc>
        <w:tc>
          <w:tcPr>
            <w:tcW w:w="1701" w:type="pct"/>
            <w:tcBorders>
              <w:top w:val="nil"/>
              <w:left w:val="nil"/>
              <w:bottom w:val="nil"/>
              <w:right w:val="nil"/>
            </w:tcBorders>
            <w:shd w:val="clear" w:color="000000" w:fill="95B3D7"/>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Contact or Other Pertinent Information</w:t>
            </w:r>
            <w:r>
              <w:rPr>
                <w:rFonts w:ascii="Calibri" w:hAnsi="Calibri" w:cs="Calibri"/>
                <w:b/>
                <w:bCs/>
                <w:color w:val="000000" w:themeColor="text1"/>
                <w:sz w:val="22"/>
              </w:rPr>
              <w:t>,</w:t>
            </w:r>
            <w:r w:rsidRPr="004A641F">
              <w:rPr>
                <w:rFonts w:ascii="Calibri" w:hAnsi="Calibri" w:cs="Calibri"/>
                <w:b/>
                <w:bCs/>
                <w:color w:val="000000" w:themeColor="text1"/>
                <w:sz w:val="22"/>
              </w:rPr>
              <w:t xml:space="preserve"> If Any</w:t>
            </w:r>
          </w:p>
        </w:tc>
      </w:tr>
      <w:tr w:rsidR="00AA3E34" w:rsidRPr="004A641F" w:rsidTr="00FD6322">
        <w:trPr>
          <w:trHeight w:val="289"/>
        </w:trPr>
        <w:tc>
          <w:tcPr>
            <w:tcW w:w="595"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400</w:t>
            </w:r>
          </w:p>
        </w:tc>
        <w:tc>
          <w:tcPr>
            <w:tcW w:w="1284"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Wet suppression system</w:t>
            </w:r>
          </w:p>
        </w:tc>
        <w:tc>
          <w:tcPr>
            <w:tcW w:w="1420"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Terminal interior</w:t>
            </w:r>
          </w:p>
        </w:tc>
        <w:tc>
          <w:tcPr>
            <w:tcW w:w="1701"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 xml:space="preserve">Facility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r>
      <w:tr w:rsidR="00AA3E34" w:rsidRPr="004A641F" w:rsidTr="00FD6322">
        <w:trPr>
          <w:trHeight w:val="289"/>
        </w:trPr>
        <w:tc>
          <w:tcPr>
            <w:tcW w:w="595"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xml:space="preserve">400 </w:t>
            </w:r>
          </w:p>
        </w:tc>
        <w:tc>
          <w:tcPr>
            <w:tcW w:w="1284"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Dry suppression system</w:t>
            </w:r>
          </w:p>
        </w:tc>
        <w:tc>
          <w:tcPr>
            <w:tcW w:w="1420"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Terminal exterior</w:t>
            </w:r>
          </w:p>
        </w:tc>
        <w:tc>
          <w:tcPr>
            <w:tcW w:w="1701"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 xml:space="preserve">Facility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r>
      <w:tr w:rsidR="00AA3E34" w:rsidRPr="004A641F" w:rsidTr="00FD6322">
        <w:trPr>
          <w:trHeight w:val="289"/>
        </w:trPr>
        <w:tc>
          <w:tcPr>
            <w:tcW w:w="595"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400</w:t>
            </w:r>
          </w:p>
        </w:tc>
        <w:tc>
          <w:tcPr>
            <w:tcW w:w="1284"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5,000-</w:t>
            </w:r>
            <w:r w:rsidRPr="004A641F">
              <w:rPr>
                <w:rFonts w:ascii="Calibri" w:hAnsi="Calibri" w:cs="Calibri"/>
                <w:color w:val="000000" w:themeColor="text1"/>
                <w:sz w:val="22"/>
              </w:rPr>
              <w:t>gal diesel fuel trucks</w:t>
            </w:r>
          </w:p>
        </w:tc>
        <w:tc>
          <w:tcPr>
            <w:tcW w:w="1420"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Terminal exterior</w:t>
            </w:r>
          </w:p>
        </w:tc>
        <w:tc>
          <w:tcPr>
            <w:tcW w:w="1701"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Delta Global Services</w:t>
            </w:r>
          </w:p>
        </w:tc>
      </w:tr>
    </w:tbl>
    <w:p w:rsidR="00AA3E34" w:rsidRPr="004A641F" w:rsidRDefault="00AA3E34" w:rsidP="00AA3E34">
      <w:pPr>
        <w:rPr>
          <w:color w:val="000000" w:themeColor="text1"/>
        </w:rPr>
      </w:pPr>
    </w:p>
    <w:p w:rsidR="00AA3E34" w:rsidRPr="004A641F" w:rsidRDefault="00AA3E34" w:rsidP="00AA3E34">
      <w:pPr>
        <w:pStyle w:val="ListParagraph"/>
        <w:numPr>
          <w:ilvl w:val="0"/>
          <w:numId w:val="36"/>
        </w:numPr>
        <w:spacing w:after="200" w:line="276" w:lineRule="auto"/>
        <w:contextualSpacing/>
        <w:rPr>
          <w:color w:val="000000" w:themeColor="text1"/>
        </w:rPr>
      </w:pPr>
      <w:r w:rsidRPr="004A641F">
        <w:rPr>
          <w:color w:val="000000" w:themeColor="text1"/>
        </w:rPr>
        <w:t>In the event of a fire in a terminal area, the following personnel will notify APD communication via a red emergency phone</w:t>
      </w:r>
      <w:r>
        <w:rPr>
          <w:rStyle w:val="FootnoteReference"/>
          <w:color w:val="000000" w:themeColor="text1"/>
        </w:rPr>
        <w:footnoteReference w:id="4"/>
      </w:r>
      <w:r w:rsidRPr="004A641F">
        <w:rPr>
          <w:color w:val="000000" w:themeColor="text1"/>
        </w:rPr>
        <w:t xml:space="preserve"> and are responsible for immediate evacuation of the affected area:</w:t>
      </w:r>
    </w:p>
    <w:tbl>
      <w:tblPr>
        <w:tblW w:w="5000" w:type="pct"/>
        <w:tblCellMar>
          <w:left w:w="0" w:type="dxa"/>
          <w:right w:w="0" w:type="dxa"/>
        </w:tblCellMar>
        <w:tblLook w:val="04A0" w:firstRow="1" w:lastRow="0" w:firstColumn="1" w:lastColumn="0" w:noHBand="0" w:noVBand="1"/>
      </w:tblPr>
      <w:tblGrid>
        <w:gridCol w:w="1293"/>
        <w:gridCol w:w="3218"/>
        <w:gridCol w:w="2814"/>
        <w:gridCol w:w="2035"/>
      </w:tblGrid>
      <w:tr w:rsidR="00AA3E34" w:rsidRPr="004A641F" w:rsidTr="00FD6322">
        <w:trPr>
          <w:trHeight w:val="300"/>
          <w:tblHeader/>
        </w:trPr>
        <w:tc>
          <w:tcPr>
            <w:tcW w:w="691"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bookmarkStart w:id="75" w:name="RANGE!B89:H96"/>
            <w:r w:rsidRPr="004A641F">
              <w:rPr>
                <w:rFonts w:ascii="Calibri" w:hAnsi="Calibri" w:cs="Calibri"/>
                <w:b/>
                <w:bCs/>
                <w:color w:val="000000" w:themeColor="text1"/>
                <w:sz w:val="22"/>
              </w:rPr>
              <w:t>Terminal Area</w:t>
            </w:r>
            <w:bookmarkEnd w:id="75"/>
          </w:p>
        </w:tc>
        <w:tc>
          <w:tcPr>
            <w:tcW w:w="1719"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Department/Tenant</w:t>
            </w:r>
          </w:p>
        </w:tc>
        <w:tc>
          <w:tcPr>
            <w:tcW w:w="1503"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Title</w:t>
            </w:r>
          </w:p>
        </w:tc>
        <w:tc>
          <w:tcPr>
            <w:tcW w:w="1087"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Contact</w:t>
            </w:r>
          </w:p>
        </w:tc>
      </w:tr>
      <w:tr w:rsidR="00AA3E34" w:rsidRPr="004A641F" w:rsidTr="00FD6322">
        <w:trPr>
          <w:trHeight w:val="300"/>
        </w:trPr>
        <w:tc>
          <w:tcPr>
            <w:tcW w:w="691"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Main</w:t>
            </w:r>
          </w:p>
        </w:tc>
        <w:tc>
          <w:tcPr>
            <w:tcW w:w="1719"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Operat</w:t>
            </w:r>
            <w:r>
              <w:rPr>
                <w:rFonts w:ascii="Calibri" w:hAnsi="Calibri" w:cs="Calibri"/>
                <w:color w:val="000000" w:themeColor="text1"/>
                <w:sz w:val="22"/>
              </w:rPr>
              <w:t xml:space="preserve">ions/Airport Public Safety </w:t>
            </w:r>
            <w:proofErr w:type="spellStart"/>
            <w:r>
              <w:rPr>
                <w:rFonts w:ascii="Calibri" w:hAnsi="Calibri" w:cs="Calibri"/>
                <w:color w:val="000000" w:themeColor="text1"/>
                <w:sz w:val="22"/>
              </w:rPr>
              <w:t>Dept</w:t>
            </w:r>
            <w:proofErr w:type="spellEnd"/>
          </w:p>
        </w:tc>
        <w:tc>
          <w:tcPr>
            <w:tcW w:w="1503"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On call/ops </w:t>
            </w:r>
            <w:proofErr w:type="spellStart"/>
            <w:r w:rsidRPr="004A641F">
              <w:rPr>
                <w:rFonts w:ascii="Calibri" w:hAnsi="Calibri" w:cs="Calibri"/>
                <w:color w:val="000000" w:themeColor="text1"/>
                <w:sz w:val="22"/>
              </w:rPr>
              <w:t>mgr</w:t>
            </w:r>
            <w:proofErr w:type="spellEnd"/>
            <w:r w:rsidRPr="004A641F">
              <w:rPr>
                <w:rFonts w:ascii="Calibri" w:hAnsi="Calibri" w:cs="Calibri"/>
                <w:color w:val="000000" w:themeColor="text1"/>
                <w:sz w:val="22"/>
              </w:rPr>
              <w:t>/chief of police</w:t>
            </w:r>
          </w:p>
        </w:tc>
        <w:tc>
          <w:tcPr>
            <w:tcW w:w="1087"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Police chief</w:t>
            </w:r>
          </w:p>
        </w:tc>
      </w:tr>
      <w:tr w:rsidR="00AA3E34" w:rsidRPr="004A641F" w:rsidTr="00FD6322">
        <w:trPr>
          <w:trHeight w:val="289"/>
        </w:trPr>
        <w:tc>
          <w:tcPr>
            <w:tcW w:w="691"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lastRenderedPageBreak/>
              <w:t>Parking facility</w:t>
            </w:r>
          </w:p>
        </w:tc>
        <w:tc>
          <w:tcPr>
            <w:tcW w:w="1719"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Operations/Airport Public Safety </w:t>
            </w:r>
            <w:proofErr w:type="spellStart"/>
            <w:r w:rsidRPr="004A641F">
              <w:rPr>
                <w:rFonts w:ascii="Calibri" w:hAnsi="Calibri" w:cs="Calibri"/>
                <w:color w:val="000000" w:themeColor="text1"/>
                <w:sz w:val="22"/>
              </w:rPr>
              <w:t>Dept</w:t>
            </w:r>
            <w:proofErr w:type="spellEnd"/>
          </w:p>
        </w:tc>
        <w:tc>
          <w:tcPr>
            <w:tcW w:w="1503"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On call/ops </w:t>
            </w:r>
            <w:proofErr w:type="spellStart"/>
            <w:r w:rsidRPr="004A641F">
              <w:rPr>
                <w:rFonts w:ascii="Calibri" w:hAnsi="Calibri" w:cs="Calibri"/>
                <w:color w:val="000000" w:themeColor="text1"/>
                <w:sz w:val="22"/>
              </w:rPr>
              <w:t>mgr</w:t>
            </w:r>
            <w:proofErr w:type="spellEnd"/>
            <w:r w:rsidRPr="004A641F">
              <w:rPr>
                <w:rFonts w:ascii="Calibri" w:hAnsi="Calibri" w:cs="Calibri"/>
                <w:color w:val="000000" w:themeColor="text1"/>
                <w:sz w:val="22"/>
              </w:rPr>
              <w:t>/chief of police</w:t>
            </w:r>
          </w:p>
        </w:tc>
        <w:tc>
          <w:tcPr>
            <w:tcW w:w="1087"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Police chief</w:t>
            </w:r>
          </w:p>
        </w:tc>
      </w:tr>
    </w:tbl>
    <w:p w:rsidR="00AA3E34" w:rsidRPr="004A641F" w:rsidRDefault="00AA3E34" w:rsidP="00AA3E34">
      <w:pPr>
        <w:rPr>
          <w:color w:val="000000" w:themeColor="text1"/>
        </w:rPr>
      </w:pPr>
    </w:p>
    <w:p w:rsidR="00AA3E34" w:rsidRPr="004A641F" w:rsidRDefault="00AA3E34" w:rsidP="00AA3E34">
      <w:pPr>
        <w:pStyle w:val="Heading2"/>
        <w:numPr>
          <w:ilvl w:val="1"/>
          <w:numId w:val="4"/>
        </w:numPr>
        <w:spacing w:before="200" w:after="0" w:line="276" w:lineRule="auto"/>
        <w:rPr>
          <w:color w:val="000000" w:themeColor="text1"/>
        </w:rPr>
      </w:pPr>
      <w:bookmarkStart w:id="76" w:name="_Toc382209097"/>
      <w:r w:rsidRPr="004A641F">
        <w:rPr>
          <w:color w:val="000000" w:themeColor="text1"/>
        </w:rPr>
        <w:t>Operations</w:t>
      </w:r>
      <w:bookmarkEnd w:id="76"/>
    </w:p>
    <w:p w:rsidR="00AA3E34" w:rsidRPr="004A641F" w:rsidRDefault="00AA3E34" w:rsidP="00AA3E34">
      <w:pPr>
        <w:pStyle w:val="ListParagraph"/>
        <w:numPr>
          <w:ilvl w:val="0"/>
          <w:numId w:val="37"/>
        </w:numPr>
        <w:spacing w:after="200" w:line="276" w:lineRule="auto"/>
        <w:contextualSpacing/>
        <w:rPr>
          <w:color w:val="000000" w:themeColor="text1"/>
        </w:rPr>
      </w:pPr>
      <w:r w:rsidRPr="004A641F">
        <w:rPr>
          <w:color w:val="000000" w:themeColor="text1"/>
        </w:rPr>
        <w:t>Refer to the evacuation plan</w:t>
      </w:r>
      <w:r>
        <w:rPr>
          <w:color w:val="000000" w:themeColor="text1"/>
        </w:rPr>
        <w:t>.</w:t>
      </w:r>
    </w:p>
    <w:p w:rsidR="00AA3E34" w:rsidRPr="004A641F" w:rsidRDefault="00AA3E34" w:rsidP="00AA3E34">
      <w:pPr>
        <w:pStyle w:val="Heading2"/>
        <w:numPr>
          <w:ilvl w:val="1"/>
          <w:numId w:val="4"/>
        </w:numPr>
        <w:spacing w:before="200" w:after="0" w:line="276" w:lineRule="auto"/>
        <w:rPr>
          <w:color w:val="000000" w:themeColor="text1"/>
        </w:rPr>
      </w:pPr>
      <w:bookmarkStart w:id="77" w:name="_Toc382209098"/>
      <w:r w:rsidRPr="004A641F">
        <w:rPr>
          <w:color w:val="000000" w:themeColor="text1"/>
        </w:rPr>
        <w:t>Other Assignments and Responsibilities</w:t>
      </w:r>
      <w:bookmarkEnd w:id="77"/>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78" w:name="_Toc382209099"/>
      <w:r w:rsidRPr="004A641F">
        <w:rPr>
          <w:color w:val="000000" w:themeColor="text1"/>
        </w:rPr>
        <w:t>Airport Operations</w:t>
      </w:r>
      <w:bookmarkEnd w:id="78"/>
    </w:p>
    <w:p w:rsidR="00AA3E34" w:rsidRPr="004A641F" w:rsidRDefault="00AA3E34" w:rsidP="00AA3E34">
      <w:pPr>
        <w:pStyle w:val="ListParagraph"/>
        <w:numPr>
          <w:ilvl w:val="0"/>
          <w:numId w:val="38"/>
        </w:numPr>
        <w:spacing w:after="200" w:line="276" w:lineRule="auto"/>
        <w:contextualSpacing/>
        <w:rPr>
          <w:color w:val="000000" w:themeColor="text1"/>
        </w:rPr>
      </w:pPr>
      <w:r w:rsidRPr="004A641F">
        <w:rPr>
          <w:color w:val="000000" w:themeColor="text1"/>
        </w:rPr>
        <w:t>Implement actions to protect employees and passengers.</w:t>
      </w:r>
    </w:p>
    <w:p w:rsidR="00AA3E34" w:rsidRPr="004A641F" w:rsidRDefault="00AA3E34" w:rsidP="00AA3E34">
      <w:pPr>
        <w:pStyle w:val="ListParagraph"/>
        <w:numPr>
          <w:ilvl w:val="0"/>
          <w:numId w:val="38"/>
        </w:numPr>
        <w:spacing w:after="200" w:line="276" w:lineRule="auto"/>
        <w:contextualSpacing/>
        <w:rPr>
          <w:color w:val="000000" w:themeColor="text1"/>
        </w:rPr>
      </w:pPr>
      <w:r w:rsidRPr="004A641F">
        <w:rPr>
          <w:color w:val="000000" w:themeColor="text1"/>
        </w:rPr>
        <w:t>Follow evacuation procedures (assisting the airport or mutual aid fire department).</w:t>
      </w:r>
    </w:p>
    <w:p w:rsidR="00AA3E34" w:rsidRPr="004A641F" w:rsidRDefault="00AA3E34" w:rsidP="00AA3E34">
      <w:pPr>
        <w:pStyle w:val="ListParagraph"/>
        <w:numPr>
          <w:ilvl w:val="0"/>
          <w:numId w:val="38"/>
        </w:numPr>
        <w:spacing w:after="200" w:line="276" w:lineRule="auto"/>
        <w:contextualSpacing/>
        <w:rPr>
          <w:color w:val="000000" w:themeColor="text1"/>
        </w:rPr>
      </w:pPr>
      <w:r w:rsidRPr="004A641F">
        <w:rPr>
          <w:color w:val="000000" w:themeColor="text1"/>
        </w:rPr>
        <w:t>Secure the affected area (coordinating with the airport police or the mutual aid police departments).</w:t>
      </w:r>
    </w:p>
    <w:p w:rsidR="00AA3E34" w:rsidRPr="004A641F" w:rsidRDefault="00AA3E34" w:rsidP="00AA3E34">
      <w:pPr>
        <w:pStyle w:val="ListParagraph"/>
        <w:numPr>
          <w:ilvl w:val="0"/>
          <w:numId w:val="38"/>
        </w:numPr>
        <w:spacing w:after="200" w:line="276" w:lineRule="auto"/>
        <w:contextualSpacing/>
        <w:rPr>
          <w:color w:val="000000" w:themeColor="text1"/>
        </w:rPr>
      </w:pPr>
      <w:r w:rsidRPr="004A641F">
        <w:rPr>
          <w:color w:val="000000" w:themeColor="text1"/>
        </w:rPr>
        <w:t xml:space="preserve">Work with the TSA if the affected area is inside the secure area of the terminal. Follow the AEP or </w:t>
      </w:r>
      <w:r>
        <w:rPr>
          <w:color w:val="000000" w:themeColor="text1"/>
        </w:rPr>
        <w:t>airport security plan</w:t>
      </w:r>
      <w:r w:rsidRPr="004A641F">
        <w:rPr>
          <w:color w:val="000000" w:themeColor="text1"/>
        </w:rPr>
        <w:t xml:space="preserve"> guidelines to maintain security in the terminal.</w:t>
      </w:r>
    </w:p>
    <w:p w:rsidR="00AA3E34" w:rsidRPr="004A641F" w:rsidRDefault="00AA3E34" w:rsidP="00AA3E34">
      <w:pPr>
        <w:pStyle w:val="ListParagraph"/>
        <w:numPr>
          <w:ilvl w:val="0"/>
          <w:numId w:val="38"/>
        </w:numPr>
        <w:spacing w:after="200" w:line="276" w:lineRule="auto"/>
        <w:contextualSpacing/>
        <w:rPr>
          <w:color w:val="000000" w:themeColor="text1"/>
        </w:rPr>
      </w:pPr>
      <w:r w:rsidRPr="004A641F">
        <w:rPr>
          <w:color w:val="000000" w:themeColor="text1"/>
        </w:rPr>
        <w:t>Prepare to use alternate facilities if the terminal can remain open and operate under reduced capacity.</w:t>
      </w:r>
    </w:p>
    <w:p w:rsidR="00AA3E34" w:rsidRPr="004A641F" w:rsidRDefault="00AA3E34" w:rsidP="00AA3E34">
      <w:pPr>
        <w:pStyle w:val="ListParagraph"/>
        <w:numPr>
          <w:ilvl w:val="0"/>
          <w:numId w:val="38"/>
        </w:numPr>
        <w:spacing w:after="200" w:line="276" w:lineRule="auto"/>
        <w:contextualSpacing/>
        <w:rPr>
          <w:color w:val="000000" w:themeColor="text1"/>
        </w:rPr>
      </w:pPr>
      <w:r w:rsidRPr="004A641F">
        <w:rPr>
          <w:color w:val="000000" w:themeColor="text1"/>
        </w:rPr>
        <w:t xml:space="preserve">Coordinate with emergency medical personnel in providing medical assistance. A list of medical facilities and information </w:t>
      </w:r>
      <w:r>
        <w:rPr>
          <w:color w:val="000000" w:themeColor="text1"/>
        </w:rPr>
        <w:t xml:space="preserve">on them </w:t>
      </w:r>
      <w:r w:rsidRPr="004A641F">
        <w:rPr>
          <w:color w:val="000000" w:themeColor="text1"/>
        </w:rPr>
        <w:t xml:space="preserve">is provided in </w:t>
      </w:r>
      <w:r>
        <w:rPr>
          <w:color w:val="000000" w:themeColor="text1"/>
        </w:rPr>
        <w:t>Annex</w:t>
      </w:r>
      <w:r w:rsidRPr="004A641F">
        <w:rPr>
          <w:color w:val="000000" w:themeColor="text1"/>
        </w:rPr>
        <w:t xml:space="preserve"> A.</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79" w:name="_Toc382209100"/>
      <w:r w:rsidRPr="004A641F">
        <w:rPr>
          <w:color w:val="000000" w:themeColor="text1"/>
        </w:rPr>
        <w:t>Law Enforcement and Security</w:t>
      </w:r>
      <w:bookmarkEnd w:id="79"/>
    </w:p>
    <w:p w:rsidR="00AA3E34" w:rsidRPr="004A641F" w:rsidRDefault="00AA3E34" w:rsidP="00AA3E34">
      <w:pPr>
        <w:pStyle w:val="ListParagraph"/>
        <w:numPr>
          <w:ilvl w:val="0"/>
          <w:numId w:val="39"/>
        </w:numPr>
        <w:spacing w:after="200" w:line="276" w:lineRule="auto"/>
        <w:contextualSpacing/>
        <w:rPr>
          <w:color w:val="000000" w:themeColor="text1"/>
        </w:rPr>
      </w:pPr>
      <w:r w:rsidRPr="004A641F">
        <w:rPr>
          <w:color w:val="000000" w:themeColor="text1"/>
        </w:rPr>
        <w:t>Assist the incident commander.</w:t>
      </w:r>
    </w:p>
    <w:p w:rsidR="00AA3E34" w:rsidRPr="004A641F" w:rsidRDefault="00AA3E34" w:rsidP="00AA3E34">
      <w:pPr>
        <w:pStyle w:val="ListParagraph"/>
        <w:numPr>
          <w:ilvl w:val="1"/>
          <w:numId w:val="65"/>
        </w:numPr>
        <w:spacing w:after="200" w:line="276" w:lineRule="auto"/>
        <w:contextualSpacing/>
        <w:rPr>
          <w:color w:val="000000" w:themeColor="text1"/>
        </w:rPr>
      </w:pPr>
      <w:r w:rsidRPr="004A641F">
        <w:rPr>
          <w:color w:val="000000" w:themeColor="text1"/>
        </w:rPr>
        <w:t>Provide crowd control and traffic control throughout the facility</w:t>
      </w:r>
      <w:r>
        <w:rPr>
          <w:color w:val="000000" w:themeColor="text1"/>
        </w:rPr>
        <w:t>,</w:t>
      </w:r>
      <w:r w:rsidRPr="004A641F">
        <w:rPr>
          <w:color w:val="000000" w:themeColor="text1"/>
        </w:rPr>
        <w:t xml:space="preserve"> including media staging areas, as needed.</w:t>
      </w:r>
    </w:p>
    <w:p w:rsidR="00AA3E34" w:rsidRPr="004A641F" w:rsidRDefault="00AA3E34" w:rsidP="00AA3E34">
      <w:pPr>
        <w:pStyle w:val="ListParagraph"/>
        <w:numPr>
          <w:ilvl w:val="1"/>
          <w:numId w:val="65"/>
        </w:numPr>
        <w:spacing w:after="200" w:line="276" w:lineRule="auto"/>
        <w:contextualSpacing/>
        <w:rPr>
          <w:color w:val="000000" w:themeColor="text1"/>
        </w:rPr>
      </w:pPr>
      <w:r w:rsidRPr="004A641F">
        <w:rPr>
          <w:color w:val="000000" w:themeColor="text1"/>
        </w:rPr>
        <w:t>Secure the facilities for forensics investigations, if necessary.</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80" w:name="_Toc382209101"/>
      <w:r w:rsidRPr="004A641F">
        <w:rPr>
          <w:color w:val="000000" w:themeColor="text1"/>
        </w:rPr>
        <w:t>Air Traffic Control</w:t>
      </w:r>
      <w:bookmarkEnd w:id="80"/>
    </w:p>
    <w:p w:rsidR="00AA3E34" w:rsidRPr="004A641F" w:rsidRDefault="00AA3E34" w:rsidP="00AA3E34">
      <w:pPr>
        <w:pStyle w:val="ListParagraph"/>
        <w:numPr>
          <w:ilvl w:val="0"/>
          <w:numId w:val="40"/>
        </w:numPr>
        <w:spacing w:after="200" w:line="276" w:lineRule="auto"/>
        <w:contextualSpacing/>
        <w:rPr>
          <w:color w:val="000000" w:themeColor="text1"/>
        </w:rPr>
      </w:pPr>
      <w:r w:rsidRPr="004A641F">
        <w:rPr>
          <w:color w:val="000000" w:themeColor="text1"/>
        </w:rPr>
        <w:t>If the incident commander declares the incident to be a major incident that affects aircraft, appropriate actions need to be taken</w:t>
      </w:r>
      <w:r>
        <w:rPr>
          <w:color w:val="000000" w:themeColor="text1"/>
        </w:rPr>
        <w:t>,</w:t>
      </w:r>
      <w:r w:rsidRPr="004A641F">
        <w:rPr>
          <w:color w:val="000000" w:themeColor="text1"/>
        </w:rPr>
        <w:t xml:space="preserve"> as illustrated in the AEP.</w:t>
      </w:r>
    </w:p>
    <w:p w:rsidR="00AA3E34" w:rsidRPr="004A641F" w:rsidRDefault="00AA3E34" w:rsidP="00AA3E34">
      <w:pPr>
        <w:pStyle w:val="ListParagraph"/>
        <w:numPr>
          <w:ilvl w:val="0"/>
          <w:numId w:val="40"/>
        </w:numPr>
        <w:spacing w:after="200" w:line="276" w:lineRule="auto"/>
        <w:contextualSpacing/>
        <w:rPr>
          <w:color w:val="000000" w:themeColor="text1"/>
        </w:rPr>
      </w:pPr>
      <w:r w:rsidRPr="004A641F">
        <w:rPr>
          <w:color w:val="000000" w:themeColor="text1"/>
        </w:rPr>
        <w:t>If the incident commander declares the incident to be a minor incident, air traffic control is notified of the incident</w:t>
      </w:r>
      <w:r>
        <w:rPr>
          <w:color w:val="000000" w:themeColor="text1"/>
        </w:rPr>
        <w:t>,</w:t>
      </w:r>
      <w:r w:rsidRPr="004A641F">
        <w:rPr>
          <w:color w:val="000000" w:themeColor="text1"/>
        </w:rPr>
        <w:t xml:space="preserve"> and no further action may be necessary.</w:t>
      </w:r>
    </w:p>
    <w:p w:rsidR="00AA3E34" w:rsidRPr="004A641F" w:rsidRDefault="00AA3E34" w:rsidP="00AA3E34">
      <w:pPr>
        <w:pStyle w:val="ListParagraph"/>
        <w:numPr>
          <w:ilvl w:val="0"/>
          <w:numId w:val="40"/>
        </w:numPr>
        <w:spacing w:after="200" w:line="276" w:lineRule="auto"/>
        <w:contextualSpacing/>
        <w:rPr>
          <w:color w:val="000000" w:themeColor="text1"/>
        </w:rPr>
      </w:pPr>
      <w:r w:rsidRPr="004A641F">
        <w:rPr>
          <w:color w:val="000000" w:themeColor="text1"/>
        </w:rPr>
        <w:t>If the fire involves air traffic control facilities within the terminal, facilities need to be inspected for damage and operability.</w:t>
      </w:r>
    </w:p>
    <w:p w:rsidR="00AA3E34" w:rsidRPr="004A641F" w:rsidRDefault="00AA3E34" w:rsidP="00AA3E34">
      <w:pPr>
        <w:pStyle w:val="ListParagraph"/>
        <w:numPr>
          <w:ilvl w:val="1"/>
          <w:numId w:val="40"/>
        </w:numPr>
        <w:spacing w:after="200" w:line="276" w:lineRule="auto"/>
        <w:contextualSpacing/>
        <w:rPr>
          <w:color w:val="000000" w:themeColor="text1"/>
        </w:rPr>
      </w:pPr>
      <w:r w:rsidRPr="004A641F">
        <w:rPr>
          <w:color w:val="000000" w:themeColor="text1"/>
        </w:rPr>
        <w:t>Follow the air traffic control protocols for structural fire incident</w:t>
      </w:r>
      <w:r>
        <w:rPr>
          <w:color w:val="000000" w:themeColor="text1"/>
        </w:rPr>
        <w:t>s</w:t>
      </w:r>
      <w:r w:rsidRPr="004A641F">
        <w:rPr>
          <w:color w:val="000000" w:themeColor="text1"/>
        </w:rPr>
        <w:t>, as necessary.</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81" w:name="_Toc382209102"/>
      <w:r w:rsidRPr="004A641F">
        <w:rPr>
          <w:color w:val="000000" w:themeColor="text1"/>
        </w:rPr>
        <w:t>Facilities and Maintenance</w:t>
      </w:r>
      <w:bookmarkEnd w:id="81"/>
    </w:p>
    <w:p w:rsidR="00AA3E34" w:rsidRPr="004A641F" w:rsidRDefault="00AA3E34" w:rsidP="00AA3E34">
      <w:pPr>
        <w:pStyle w:val="ListParagraph"/>
        <w:numPr>
          <w:ilvl w:val="0"/>
          <w:numId w:val="41"/>
        </w:numPr>
        <w:spacing w:after="200" w:line="276" w:lineRule="auto"/>
        <w:contextualSpacing/>
        <w:rPr>
          <w:color w:val="000000" w:themeColor="text1"/>
        </w:rPr>
      </w:pPr>
      <w:r w:rsidRPr="004A641F">
        <w:rPr>
          <w:color w:val="000000" w:themeColor="text1"/>
        </w:rPr>
        <w:t>Coordinate with utility companies in managing critical services to the facilities.</w:t>
      </w:r>
    </w:p>
    <w:p w:rsidR="00AA3E34" w:rsidRDefault="00AA3E34" w:rsidP="00AA3E34">
      <w:pPr>
        <w:pStyle w:val="ListParagraph"/>
        <w:numPr>
          <w:ilvl w:val="0"/>
          <w:numId w:val="41"/>
        </w:numPr>
        <w:spacing w:after="200" w:line="276" w:lineRule="auto"/>
        <w:contextualSpacing/>
        <w:rPr>
          <w:color w:val="000000" w:themeColor="text1"/>
        </w:rPr>
      </w:pPr>
      <w:r w:rsidRPr="004A641F">
        <w:rPr>
          <w:color w:val="000000" w:themeColor="text1"/>
        </w:rPr>
        <w:t>Conduct safety inspections of the affected buildings if trained and as necessary. If there is a need, contact the following agencies for certified building inspectors.</w:t>
      </w:r>
    </w:p>
    <w:p w:rsidR="00A90687" w:rsidRPr="004A641F" w:rsidRDefault="00A90687" w:rsidP="00A90687">
      <w:pPr>
        <w:pStyle w:val="ListParagraph"/>
        <w:spacing w:after="200" w:line="276" w:lineRule="auto"/>
        <w:ind w:left="360"/>
        <w:contextualSpacing/>
        <w:rPr>
          <w:color w:val="000000" w:themeColor="text1"/>
        </w:rPr>
      </w:pPr>
    </w:p>
    <w:tbl>
      <w:tblPr>
        <w:tblW w:w="6368" w:type="dxa"/>
        <w:jc w:val="center"/>
        <w:tblCellMar>
          <w:left w:w="0" w:type="dxa"/>
          <w:right w:w="0" w:type="dxa"/>
        </w:tblCellMar>
        <w:tblLook w:val="04A0" w:firstRow="1" w:lastRow="0" w:firstColumn="1" w:lastColumn="0" w:noHBand="0" w:noVBand="1"/>
      </w:tblPr>
      <w:tblGrid>
        <w:gridCol w:w="1172"/>
        <w:gridCol w:w="2492"/>
        <w:gridCol w:w="2752"/>
      </w:tblGrid>
      <w:tr w:rsidR="00AA3E34" w:rsidRPr="004A641F" w:rsidTr="00FD6322">
        <w:trPr>
          <w:trHeight w:val="300"/>
          <w:tblHeader/>
          <w:jc w:val="center"/>
        </w:trPr>
        <w:tc>
          <w:tcPr>
            <w:tcW w:w="1156" w:type="dxa"/>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bookmarkStart w:id="82" w:name="RANGE!B50:E55"/>
            <w:r w:rsidRPr="004A641F">
              <w:rPr>
                <w:rFonts w:ascii="Calibri" w:hAnsi="Calibri" w:cs="Calibri"/>
                <w:b/>
                <w:bCs/>
                <w:color w:val="000000" w:themeColor="text1"/>
                <w:sz w:val="22"/>
              </w:rPr>
              <w:lastRenderedPageBreak/>
              <w:t>No</w:t>
            </w:r>
            <w:bookmarkEnd w:id="82"/>
          </w:p>
        </w:tc>
        <w:tc>
          <w:tcPr>
            <w:tcW w:w="2476" w:type="dxa"/>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 xml:space="preserve">Name </w:t>
            </w:r>
          </w:p>
        </w:tc>
        <w:tc>
          <w:tcPr>
            <w:tcW w:w="2736" w:type="dxa"/>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Contact</w:t>
            </w:r>
          </w:p>
        </w:tc>
      </w:tr>
      <w:tr w:rsidR="00AA3E34" w:rsidRPr="004A641F" w:rsidTr="00FD6322">
        <w:trPr>
          <w:trHeight w:val="289"/>
          <w:jc w:val="center"/>
        </w:trPr>
        <w:tc>
          <w:tcPr>
            <w:tcW w:w="1156" w:type="dxa"/>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400</w:t>
            </w:r>
          </w:p>
        </w:tc>
        <w:tc>
          <w:tcPr>
            <w:tcW w:w="2476" w:type="dxa"/>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xml:space="preserve">165th Airlift Wing fire </w:t>
            </w:r>
            <w:proofErr w:type="spellStart"/>
            <w:r w:rsidRPr="004A641F">
              <w:rPr>
                <w:rFonts w:ascii="Calibri" w:hAnsi="Calibri" w:cs="Calibri"/>
                <w:color w:val="000000" w:themeColor="text1"/>
                <w:sz w:val="22"/>
              </w:rPr>
              <w:t>dept</w:t>
            </w:r>
            <w:proofErr w:type="spellEnd"/>
          </w:p>
        </w:tc>
        <w:tc>
          <w:tcPr>
            <w:tcW w:w="2736" w:type="dxa"/>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xml:space="preserve">Fire </w:t>
            </w:r>
            <w:r>
              <w:rPr>
                <w:rFonts w:ascii="Calibri" w:hAnsi="Calibri" w:cs="Calibri"/>
                <w:color w:val="000000" w:themeColor="text1"/>
                <w:sz w:val="22"/>
              </w:rPr>
              <w:t>c</w:t>
            </w:r>
            <w:r w:rsidRPr="004A641F">
              <w:rPr>
                <w:rFonts w:ascii="Calibri" w:hAnsi="Calibri" w:cs="Calibri"/>
                <w:color w:val="000000" w:themeColor="text1"/>
                <w:sz w:val="22"/>
              </w:rPr>
              <w:t>hief</w:t>
            </w:r>
          </w:p>
        </w:tc>
      </w:tr>
      <w:tr w:rsidR="00AA3E34" w:rsidRPr="004A641F" w:rsidTr="00FD6322">
        <w:trPr>
          <w:trHeight w:val="289"/>
          <w:jc w:val="center"/>
        </w:trPr>
        <w:tc>
          <w:tcPr>
            <w:tcW w:w="1156" w:type="dxa"/>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400</w:t>
            </w:r>
          </w:p>
        </w:tc>
        <w:tc>
          <w:tcPr>
            <w:tcW w:w="2476" w:type="dxa"/>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B&amp;J Fire Protection</w:t>
            </w:r>
          </w:p>
        </w:tc>
        <w:tc>
          <w:tcPr>
            <w:tcW w:w="2736" w:type="dxa"/>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Facility m</w:t>
            </w:r>
            <w:r w:rsidRPr="004A641F">
              <w:rPr>
                <w:rFonts w:ascii="Calibri" w:hAnsi="Calibri" w:cs="Calibri"/>
                <w:color w:val="000000" w:themeColor="text1"/>
                <w:sz w:val="22"/>
              </w:rPr>
              <w:t>anager</w:t>
            </w:r>
          </w:p>
        </w:tc>
      </w:tr>
      <w:tr w:rsidR="00AA3E34" w:rsidRPr="004A641F" w:rsidTr="00FD6322">
        <w:trPr>
          <w:trHeight w:val="289"/>
          <w:jc w:val="center"/>
        </w:trPr>
        <w:tc>
          <w:tcPr>
            <w:tcW w:w="1156" w:type="dxa"/>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400</w:t>
            </w:r>
          </w:p>
        </w:tc>
        <w:tc>
          <w:tcPr>
            <w:tcW w:w="2476" w:type="dxa"/>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Savannah Airport Commission</w:t>
            </w:r>
          </w:p>
        </w:tc>
        <w:tc>
          <w:tcPr>
            <w:tcW w:w="2736" w:type="dxa"/>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Facility m</w:t>
            </w:r>
            <w:r w:rsidRPr="004A641F">
              <w:rPr>
                <w:rFonts w:ascii="Calibri" w:hAnsi="Calibri" w:cs="Calibri"/>
                <w:color w:val="000000" w:themeColor="text1"/>
                <w:sz w:val="22"/>
              </w:rPr>
              <w:t>anager</w:t>
            </w:r>
          </w:p>
        </w:tc>
      </w:tr>
    </w:tbl>
    <w:p w:rsidR="00AA3E34" w:rsidRPr="004A641F" w:rsidRDefault="00AA3E34" w:rsidP="00AA3E34">
      <w:pPr>
        <w:pStyle w:val="Heading2"/>
        <w:numPr>
          <w:ilvl w:val="1"/>
          <w:numId w:val="4"/>
        </w:numPr>
        <w:spacing w:before="200" w:after="0" w:line="276" w:lineRule="auto"/>
        <w:rPr>
          <w:color w:val="000000" w:themeColor="text1"/>
        </w:rPr>
      </w:pPr>
      <w:bookmarkStart w:id="83" w:name="_Toc382209103"/>
      <w:r w:rsidRPr="004A641F">
        <w:rPr>
          <w:color w:val="000000" w:themeColor="text1"/>
        </w:rPr>
        <w:t>Checklists: Structural Fire</w:t>
      </w:r>
      <w:bookmarkEnd w:id="83"/>
    </w:p>
    <w:tbl>
      <w:tblPr>
        <w:tblW w:w="5000" w:type="pct"/>
        <w:tblCellMar>
          <w:left w:w="0" w:type="dxa"/>
          <w:right w:w="0" w:type="dxa"/>
        </w:tblCellMar>
        <w:tblLook w:val="04A0" w:firstRow="1" w:lastRow="0" w:firstColumn="1" w:lastColumn="0" w:noHBand="0" w:noVBand="1"/>
      </w:tblPr>
      <w:tblGrid>
        <w:gridCol w:w="4441"/>
        <w:gridCol w:w="1741"/>
        <w:gridCol w:w="3188"/>
      </w:tblGrid>
      <w:tr w:rsidR="00AA3E34" w:rsidRPr="004A641F" w:rsidTr="00FD6322">
        <w:trPr>
          <w:trHeight w:val="300"/>
          <w:tblHeader/>
        </w:trPr>
        <w:tc>
          <w:tcPr>
            <w:tcW w:w="2370"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bookmarkStart w:id="84" w:name="RANGE!B59:G98"/>
            <w:r w:rsidRPr="004A641F">
              <w:rPr>
                <w:rFonts w:ascii="Calibri" w:hAnsi="Calibri" w:cs="Calibri"/>
                <w:b/>
                <w:bCs/>
                <w:color w:val="000000" w:themeColor="text1"/>
                <w:sz w:val="22"/>
              </w:rPr>
              <w:t>Airport Operations</w:t>
            </w:r>
            <w:bookmarkEnd w:id="84"/>
          </w:p>
        </w:tc>
        <w:tc>
          <w:tcPr>
            <w:tcW w:w="929"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701"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289"/>
        </w:trPr>
        <w:tc>
          <w:tcPr>
            <w:tcW w:w="2370"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Assist the airport police department with evacuation of passengers and tenants from terminal</w:t>
            </w:r>
          </w:p>
        </w:tc>
        <w:tc>
          <w:tcPr>
            <w:tcW w:w="929"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701"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370"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Ensure airlines reposition aircraft and fuel trucks well away from the structural fire</w:t>
            </w:r>
          </w:p>
        </w:tc>
        <w:tc>
          <w:tcPr>
            <w:tcW w:w="929"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701"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370"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Verify with APD that the terminal is rechecked for any remaining passengers and </w:t>
            </w:r>
            <w:r>
              <w:rPr>
                <w:rFonts w:ascii="Calibri" w:hAnsi="Calibri" w:cs="Calibri"/>
                <w:color w:val="000000" w:themeColor="text1"/>
                <w:sz w:val="22"/>
              </w:rPr>
              <w:t xml:space="preserve">that </w:t>
            </w:r>
            <w:r w:rsidRPr="004A641F">
              <w:rPr>
                <w:rFonts w:ascii="Calibri" w:hAnsi="Calibri" w:cs="Calibri"/>
                <w:color w:val="000000" w:themeColor="text1"/>
                <w:sz w:val="22"/>
              </w:rPr>
              <w:t xml:space="preserve">tenants are evacuated </w:t>
            </w:r>
          </w:p>
        </w:tc>
        <w:tc>
          <w:tcPr>
            <w:tcW w:w="929"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701"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370"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Do not authorize reentry until approved by the airport fire department</w:t>
            </w:r>
          </w:p>
        </w:tc>
        <w:tc>
          <w:tcPr>
            <w:tcW w:w="929"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701"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370"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Assist tenants and passengers as the airport transitions to normal ops</w:t>
            </w:r>
          </w:p>
        </w:tc>
        <w:tc>
          <w:tcPr>
            <w:tcW w:w="929"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701"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370"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Law Enforcement and Security</w:t>
            </w:r>
          </w:p>
        </w:tc>
        <w:tc>
          <w:tcPr>
            <w:tcW w:w="929" w:type="pct"/>
            <w:tcBorders>
              <w:top w:val="nil"/>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701"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289"/>
        </w:trPr>
        <w:tc>
          <w:tcPr>
            <w:tcW w:w="2370"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Provide instructions over the PA system advising passengers a</w:t>
            </w:r>
            <w:r>
              <w:rPr>
                <w:rFonts w:ascii="Calibri" w:hAnsi="Calibri" w:cs="Calibri"/>
                <w:color w:val="000000" w:themeColor="text1"/>
                <w:sz w:val="22"/>
              </w:rPr>
              <w:t>nd tenants of evacuation routes</w:t>
            </w:r>
          </w:p>
        </w:tc>
        <w:tc>
          <w:tcPr>
            <w:tcW w:w="929"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APD </w:t>
            </w:r>
            <w:r>
              <w:rPr>
                <w:rFonts w:ascii="Calibri" w:hAnsi="Calibri" w:cs="Calibri"/>
                <w:color w:val="000000" w:themeColor="text1"/>
                <w:sz w:val="22"/>
              </w:rPr>
              <w:t>d</w:t>
            </w:r>
            <w:r w:rsidRPr="004A641F">
              <w:rPr>
                <w:rFonts w:ascii="Calibri" w:hAnsi="Calibri" w:cs="Calibri"/>
                <w:color w:val="000000" w:themeColor="text1"/>
                <w:sz w:val="22"/>
              </w:rPr>
              <w:t>ispatch</w:t>
            </w:r>
          </w:p>
        </w:tc>
        <w:tc>
          <w:tcPr>
            <w:tcW w:w="1701"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370"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Evacuate the terminal in the area of the structural fire</w:t>
            </w:r>
          </w:p>
        </w:tc>
        <w:tc>
          <w:tcPr>
            <w:tcW w:w="929"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701"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370"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Recheck of the terminal to ensure all passengers and tenants have been evacuated</w:t>
            </w:r>
          </w:p>
        </w:tc>
        <w:tc>
          <w:tcPr>
            <w:tcW w:w="929"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701"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370"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Fire and Emergency Medical Services</w:t>
            </w:r>
          </w:p>
        </w:tc>
        <w:tc>
          <w:tcPr>
            <w:tcW w:w="929" w:type="pct"/>
            <w:tcBorders>
              <w:top w:val="nil"/>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701"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289"/>
        </w:trPr>
        <w:tc>
          <w:tcPr>
            <w:tcW w:w="2370"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Respond to the area of structural fire and extinguish</w:t>
            </w:r>
            <w:r>
              <w:rPr>
                <w:rFonts w:ascii="Calibri" w:hAnsi="Calibri" w:cs="Calibri"/>
                <w:color w:val="000000" w:themeColor="text1"/>
                <w:sz w:val="22"/>
              </w:rPr>
              <w:t xml:space="preserve"> it</w:t>
            </w:r>
          </w:p>
        </w:tc>
        <w:tc>
          <w:tcPr>
            <w:tcW w:w="929"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165th Airlift Wing</w:t>
            </w:r>
          </w:p>
        </w:tc>
        <w:tc>
          <w:tcPr>
            <w:tcW w:w="1701"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370"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Assess feasibility related to reentry of the building</w:t>
            </w:r>
          </w:p>
        </w:tc>
        <w:tc>
          <w:tcPr>
            <w:tcW w:w="929"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165th Airlift Wing</w:t>
            </w:r>
          </w:p>
        </w:tc>
        <w:tc>
          <w:tcPr>
            <w:tcW w:w="1701"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370"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Coordinate with the director of ops on reentry </w:t>
            </w:r>
            <w:r>
              <w:rPr>
                <w:rFonts w:ascii="Calibri" w:hAnsi="Calibri" w:cs="Calibri"/>
                <w:color w:val="000000" w:themeColor="text1"/>
                <w:sz w:val="22"/>
              </w:rPr>
              <w:t>t</w:t>
            </w:r>
            <w:r w:rsidRPr="004A641F">
              <w:rPr>
                <w:rFonts w:ascii="Calibri" w:hAnsi="Calibri" w:cs="Calibri"/>
                <w:color w:val="000000" w:themeColor="text1"/>
                <w:sz w:val="22"/>
              </w:rPr>
              <w:t>o the facility</w:t>
            </w:r>
          </w:p>
        </w:tc>
        <w:tc>
          <w:tcPr>
            <w:tcW w:w="929"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165th Airlift Wing</w:t>
            </w:r>
          </w:p>
        </w:tc>
        <w:tc>
          <w:tcPr>
            <w:tcW w:w="1701"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370"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Sweep sterile and secured areas prior to reentry</w:t>
            </w:r>
          </w:p>
        </w:tc>
        <w:tc>
          <w:tcPr>
            <w:tcW w:w="929"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165th Airlift Wing</w:t>
            </w:r>
          </w:p>
        </w:tc>
        <w:tc>
          <w:tcPr>
            <w:tcW w:w="1701"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370"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Reentry upon approval of 165th Airlift Wing fire chief or deputy fire chief</w:t>
            </w:r>
          </w:p>
        </w:tc>
        <w:tc>
          <w:tcPr>
            <w:tcW w:w="929"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165th Airlift Wing</w:t>
            </w:r>
          </w:p>
        </w:tc>
        <w:tc>
          <w:tcPr>
            <w:tcW w:w="1701"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370"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Facilities and Maintenance</w:t>
            </w:r>
          </w:p>
        </w:tc>
        <w:tc>
          <w:tcPr>
            <w:tcW w:w="929" w:type="pct"/>
            <w:tcBorders>
              <w:top w:val="nil"/>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701"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289"/>
        </w:trPr>
        <w:tc>
          <w:tcPr>
            <w:tcW w:w="2370"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Cordon off the area related to fire damage</w:t>
            </w:r>
          </w:p>
        </w:tc>
        <w:tc>
          <w:tcPr>
            <w:tcW w:w="929"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Facility </w:t>
            </w:r>
            <w:r>
              <w:rPr>
                <w:rFonts w:ascii="Calibri" w:hAnsi="Calibri" w:cs="Calibri"/>
                <w:color w:val="000000" w:themeColor="text1"/>
                <w:sz w:val="22"/>
              </w:rPr>
              <w:t>m</w:t>
            </w:r>
            <w:r w:rsidRPr="004A641F">
              <w:rPr>
                <w:rFonts w:ascii="Calibri" w:hAnsi="Calibri" w:cs="Calibri"/>
                <w:color w:val="000000" w:themeColor="text1"/>
                <w:sz w:val="22"/>
              </w:rPr>
              <w:t>aintenance</w:t>
            </w:r>
          </w:p>
        </w:tc>
        <w:tc>
          <w:tcPr>
            <w:tcW w:w="1701"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370"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Assess systems affected by fire</w:t>
            </w:r>
          </w:p>
        </w:tc>
        <w:tc>
          <w:tcPr>
            <w:tcW w:w="929"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Facility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701"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370"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Conduct inspection of fire suppression system</w:t>
            </w:r>
          </w:p>
        </w:tc>
        <w:tc>
          <w:tcPr>
            <w:tcW w:w="929"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B&amp;J Fire Protection</w:t>
            </w:r>
          </w:p>
        </w:tc>
        <w:tc>
          <w:tcPr>
            <w:tcW w:w="1701"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370"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Arrange all necessary repairs and board up area affected by the fire</w:t>
            </w:r>
          </w:p>
        </w:tc>
        <w:tc>
          <w:tcPr>
            <w:tcW w:w="929"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Facility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701"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370"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Coordinate with engineering for a full-</w:t>
            </w:r>
            <w:r w:rsidRPr="004A641F">
              <w:rPr>
                <w:rFonts w:ascii="Calibri" w:hAnsi="Calibri" w:cs="Calibri"/>
                <w:color w:val="000000" w:themeColor="text1"/>
                <w:sz w:val="22"/>
              </w:rPr>
              <w:t>scale structural inspection</w:t>
            </w:r>
          </w:p>
        </w:tc>
        <w:tc>
          <w:tcPr>
            <w:tcW w:w="929"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Facility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701"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bl>
    <w:p w:rsidR="00AA3E34" w:rsidRPr="004A641F" w:rsidRDefault="00AA3E34" w:rsidP="00AA3E34">
      <w:pPr>
        <w:pStyle w:val="Heading1"/>
        <w:numPr>
          <w:ilvl w:val="0"/>
          <w:numId w:val="4"/>
        </w:numPr>
        <w:spacing w:before="480" w:after="0" w:line="276" w:lineRule="auto"/>
        <w:contextualSpacing/>
        <w:rPr>
          <w:color w:val="000000" w:themeColor="text1"/>
        </w:rPr>
      </w:pPr>
      <w:bookmarkStart w:id="85" w:name="_Toc382209104"/>
      <w:r w:rsidRPr="004A641F">
        <w:rPr>
          <w:color w:val="000000" w:themeColor="text1"/>
        </w:rPr>
        <w:lastRenderedPageBreak/>
        <w:t>Electrical Outage</w:t>
      </w:r>
      <w:bookmarkEnd w:id="85"/>
    </w:p>
    <w:p w:rsidR="00AA3E34" w:rsidRPr="004A641F" w:rsidRDefault="00AA3E34" w:rsidP="00AA3E34">
      <w:pPr>
        <w:pStyle w:val="Heading2"/>
        <w:numPr>
          <w:ilvl w:val="1"/>
          <w:numId w:val="4"/>
        </w:numPr>
        <w:spacing w:before="200" w:after="0" w:line="276" w:lineRule="auto"/>
        <w:rPr>
          <w:color w:val="000000" w:themeColor="text1"/>
        </w:rPr>
      </w:pPr>
      <w:bookmarkStart w:id="86" w:name="_Toc382209105"/>
      <w:r w:rsidRPr="004A641F">
        <w:rPr>
          <w:color w:val="000000" w:themeColor="text1"/>
        </w:rPr>
        <w:t>Introduction and Purpose</w:t>
      </w:r>
      <w:bookmarkEnd w:id="86"/>
    </w:p>
    <w:p w:rsidR="00AA3E34" w:rsidRPr="004A641F" w:rsidRDefault="00AA3E34" w:rsidP="00AA3E34">
      <w:pPr>
        <w:rPr>
          <w:color w:val="000000" w:themeColor="text1"/>
        </w:rPr>
      </w:pPr>
      <w:r w:rsidRPr="004A641F">
        <w:rPr>
          <w:color w:val="000000" w:themeColor="text1"/>
        </w:rPr>
        <w:t>This section provides guidance to the airport operator facing a situation that involves the failure of power to parts of the terminal or the whole terminal. Airfield lighting criteria are contained in the FAA Advisory Circular 150-5345, and the responses to the power failure on the airfield are detailed in the AEP.</w:t>
      </w:r>
      <w:r w:rsidR="00A90687">
        <w:rPr>
          <w:color w:val="000000" w:themeColor="text1"/>
        </w:rPr>
        <w:t xml:space="preserve"> </w:t>
      </w:r>
    </w:p>
    <w:p w:rsidR="00AA3E34" w:rsidRPr="004A641F" w:rsidRDefault="00AA3E34" w:rsidP="00AA3E34">
      <w:pPr>
        <w:rPr>
          <w:color w:val="000000" w:themeColor="text1"/>
        </w:rPr>
      </w:pPr>
      <w:r w:rsidRPr="004A641F">
        <w:rPr>
          <w:color w:val="000000" w:themeColor="text1"/>
        </w:rPr>
        <w:t>The following table lists airport plans that are relevant to the incident response: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1483"/>
        <w:gridCol w:w="1190"/>
        <w:gridCol w:w="1350"/>
        <w:gridCol w:w="1176"/>
      </w:tblGrid>
      <w:tr w:rsidR="00AA3E34" w:rsidRPr="004A641F" w:rsidTr="00FD6322">
        <w:trPr>
          <w:jc w:val="center"/>
        </w:trPr>
        <w:tc>
          <w:tcPr>
            <w:tcW w:w="0" w:type="auto"/>
            <w:shd w:val="clear" w:color="auto" w:fill="96B4D2"/>
          </w:tcPr>
          <w:p w:rsidR="00AA3E34" w:rsidRPr="004A641F" w:rsidRDefault="00AA3E34" w:rsidP="00FD6322">
            <w:pPr>
              <w:rPr>
                <w:color w:val="000000" w:themeColor="text1"/>
              </w:rPr>
            </w:pPr>
            <w:r w:rsidRPr="004A641F">
              <w:rPr>
                <w:color w:val="000000" w:themeColor="text1"/>
              </w:rPr>
              <w:t>Title</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Revision No</w:t>
            </w:r>
            <w:r>
              <w:rPr>
                <w:color w:val="000000" w:themeColor="text1"/>
              </w:rPr>
              <w:t>.</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Date</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Section No</w:t>
            </w:r>
            <w:r>
              <w:rPr>
                <w:color w:val="000000" w:themeColor="text1"/>
              </w:rPr>
              <w:t>.</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Page No</w:t>
            </w:r>
            <w:r>
              <w:rPr>
                <w:color w:val="000000" w:themeColor="text1"/>
              </w:rPr>
              <w:t>.</w:t>
            </w: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Airport Emergency Plan</w:t>
            </w:r>
          </w:p>
        </w:tc>
        <w:tc>
          <w:tcPr>
            <w:tcW w:w="0" w:type="auto"/>
            <w:shd w:val="clear" w:color="auto" w:fill="auto"/>
          </w:tcPr>
          <w:p w:rsidR="00AA3E34" w:rsidRPr="004A641F" w:rsidRDefault="00AA3E34" w:rsidP="00FD6322">
            <w:pPr>
              <w:rPr>
                <w:color w:val="000000" w:themeColor="text1"/>
              </w:rPr>
            </w:pPr>
            <w:r w:rsidRPr="004A641F">
              <w:rPr>
                <w:color w:val="000000" w:themeColor="text1"/>
              </w:rPr>
              <w:t>1</w:t>
            </w:r>
          </w:p>
        </w:tc>
        <w:tc>
          <w:tcPr>
            <w:tcW w:w="0" w:type="auto"/>
            <w:shd w:val="clear" w:color="auto" w:fill="auto"/>
          </w:tcPr>
          <w:p w:rsidR="00AA3E34" w:rsidRPr="004A641F" w:rsidRDefault="00AA3E34" w:rsidP="00FD6322">
            <w:pPr>
              <w:rPr>
                <w:color w:val="000000" w:themeColor="text1"/>
              </w:rPr>
            </w:pPr>
            <w:r w:rsidRPr="004A641F">
              <w:rPr>
                <w:color w:val="000000" w:themeColor="text1"/>
              </w:rPr>
              <w:t>6/26/2011</w:t>
            </w:r>
          </w:p>
        </w:tc>
        <w:tc>
          <w:tcPr>
            <w:tcW w:w="0" w:type="auto"/>
            <w:shd w:val="clear" w:color="auto" w:fill="auto"/>
          </w:tcPr>
          <w:p w:rsidR="00AA3E34" w:rsidRPr="004A641F" w:rsidRDefault="00AA3E34" w:rsidP="00FD6322">
            <w:pPr>
              <w:rPr>
                <w:color w:val="000000" w:themeColor="text1"/>
              </w:rPr>
            </w:pPr>
            <w:r w:rsidRPr="004A641F">
              <w:rPr>
                <w:color w:val="000000" w:themeColor="text1"/>
              </w:rPr>
              <w:t>III.7, IV.8</w:t>
            </w:r>
          </w:p>
        </w:tc>
        <w:tc>
          <w:tcPr>
            <w:tcW w:w="0" w:type="auto"/>
            <w:shd w:val="clear" w:color="auto" w:fill="auto"/>
          </w:tcPr>
          <w:p w:rsidR="00AA3E34" w:rsidRPr="004A641F" w:rsidRDefault="00AA3E34" w:rsidP="00FD6322">
            <w:pPr>
              <w:rPr>
                <w:color w:val="000000" w:themeColor="text1"/>
              </w:rPr>
            </w:pPr>
            <w:r w:rsidRPr="004A641F">
              <w:rPr>
                <w:color w:val="000000" w:themeColor="text1"/>
              </w:rPr>
              <w:t>51</w:t>
            </w:r>
            <w:r>
              <w:rPr>
                <w:color w:val="000000" w:themeColor="text1"/>
              </w:rPr>
              <w:t>–</w:t>
            </w:r>
            <w:r w:rsidRPr="004A641F">
              <w:rPr>
                <w:color w:val="000000" w:themeColor="text1"/>
              </w:rPr>
              <w:t>52, 82</w:t>
            </w: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Airport Security Program</w:t>
            </w:r>
          </w:p>
        </w:tc>
        <w:tc>
          <w:tcPr>
            <w:tcW w:w="0" w:type="auto"/>
            <w:shd w:val="clear" w:color="auto" w:fill="auto"/>
          </w:tcPr>
          <w:p w:rsidR="00AA3E34" w:rsidRPr="004A641F" w:rsidRDefault="00AA3E34" w:rsidP="00FD6322">
            <w:pPr>
              <w:rPr>
                <w:color w:val="000000" w:themeColor="text1"/>
              </w:rPr>
            </w:pPr>
            <w:r w:rsidRPr="004A641F">
              <w:rPr>
                <w:color w:val="000000" w:themeColor="text1"/>
              </w:rPr>
              <w:t>2</w:t>
            </w:r>
          </w:p>
        </w:tc>
        <w:tc>
          <w:tcPr>
            <w:tcW w:w="0" w:type="auto"/>
            <w:shd w:val="clear" w:color="auto" w:fill="auto"/>
          </w:tcPr>
          <w:p w:rsidR="00AA3E34" w:rsidRPr="004A641F" w:rsidRDefault="00AA3E34" w:rsidP="00FD6322">
            <w:pPr>
              <w:rPr>
                <w:color w:val="000000" w:themeColor="text1"/>
              </w:rPr>
            </w:pPr>
            <w:r w:rsidRPr="004A641F">
              <w:rPr>
                <w:color w:val="000000" w:themeColor="text1"/>
              </w:rPr>
              <w:t>9/27/2013</w:t>
            </w:r>
          </w:p>
        </w:tc>
        <w:tc>
          <w:tcPr>
            <w:tcW w:w="0" w:type="auto"/>
            <w:shd w:val="clear" w:color="auto" w:fill="auto"/>
          </w:tcPr>
          <w:p w:rsidR="00AA3E34" w:rsidRPr="004A641F" w:rsidRDefault="00AA3E34" w:rsidP="00FD6322">
            <w:pPr>
              <w:rPr>
                <w:color w:val="000000" w:themeColor="text1"/>
              </w:rPr>
            </w:pPr>
            <w:r w:rsidRPr="004A641F">
              <w:rPr>
                <w:color w:val="000000" w:themeColor="text1"/>
              </w:rPr>
              <w:t>N</w:t>
            </w:r>
            <w:r>
              <w:rPr>
                <w:color w:val="000000" w:themeColor="text1"/>
              </w:rPr>
              <w:t>/</w:t>
            </w:r>
            <w:r w:rsidRPr="004A641F">
              <w:rPr>
                <w:color w:val="000000" w:themeColor="text1"/>
              </w:rPr>
              <w:t>A</w:t>
            </w:r>
          </w:p>
        </w:tc>
        <w:tc>
          <w:tcPr>
            <w:tcW w:w="0" w:type="auto"/>
            <w:shd w:val="clear" w:color="auto" w:fill="auto"/>
          </w:tcPr>
          <w:p w:rsidR="00AA3E34" w:rsidRPr="004A641F" w:rsidRDefault="00AA3E34" w:rsidP="00FD6322">
            <w:pPr>
              <w:rPr>
                <w:color w:val="000000" w:themeColor="text1"/>
              </w:rPr>
            </w:pP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Airport IROPS Plan</w:t>
            </w:r>
          </w:p>
        </w:tc>
        <w:tc>
          <w:tcPr>
            <w:tcW w:w="0" w:type="auto"/>
            <w:shd w:val="clear" w:color="auto" w:fill="auto"/>
          </w:tcPr>
          <w:p w:rsidR="00AA3E34" w:rsidRPr="004A641F" w:rsidRDefault="00AA3E34" w:rsidP="00FD6322">
            <w:pPr>
              <w:rPr>
                <w:color w:val="000000" w:themeColor="text1"/>
              </w:rPr>
            </w:pPr>
            <w:r w:rsidRPr="004A641F">
              <w:rPr>
                <w:color w:val="000000" w:themeColor="text1"/>
              </w:rPr>
              <w:t>3</w:t>
            </w:r>
          </w:p>
        </w:tc>
        <w:tc>
          <w:tcPr>
            <w:tcW w:w="0" w:type="auto"/>
            <w:shd w:val="clear" w:color="auto" w:fill="auto"/>
          </w:tcPr>
          <w:p w:rsidR="00AA3E34" w:rsidRPr="004A641F" w:rsidRDefault="00AA3E34" w:rsidP="00FD6322">
            <w:pPr>
              <w:rPr>
                <w:color w:val="000000" w:themeColor="text1"/>
              </w:rPr>
            </w:pPr>
            <w:r w:rsidRPr="004A641F">
              <w:rPr>
                <w:color w:val="000000" w:themeColor="text1"/>
              </w:rPr>
              <w:t>1/1/2012</w:t>
            </w:r>
          </w:p>
        </w:tc>
        <w:tc>
          <w:tcPr>
            <w:tcW w:w="0" w:type="auto"/>
            <w:shd w:val="clear" w:color="auto" w:fill="auto"/>
          </w:tcPr>
          <w:p w:rsidR="00AA3E34" w:rsidRPr="004A641F" w:rsidRDefault="00AA3E34" w:rsidP="00FD6322">
            <w:pPr>
              <w:rPr>
                <w:color w:val="000000" w:themeColor="text1"/>
              </w:rPr>
            </w:pPr>
          </w:p>
        </w:tc>
        <w:tc>
          <w:tcPr>
            <w:tcW w:w="0" w:type="auto"/>
            <w:shd w:val="clear" w:color="auto" w:fill="auto"/>
          </w:tcPr>
          <w:p w:rsidR="00AA3E34" w:rsidRPr="004A641F" w:rsidRDefault="00AA3E34" w:rsidP="00FD6322">
            <w:pPr>
              <w:rPr>
                <w:color w:val="000000" w:themeColor="text1"/>
              </w:rPr>
            </w:pPr>
          </w:p>
        </w:tc>
      </w:tr>
    </w:tbl>
    <w:p w:rsidR="00AA3E34" w:rsidRPr="004A641F" w:rsidRDefault="00AA3E34" w:rsidP="00AA3E34">
      <w:pPr>
        <w:pStyle w:val="Heading2"/>
        <w:numPr>
          <w:ilvl w:val="1"/>
          <w:numId w:val="4"/>
        </w:numPr>
        <w:spacing w:before="200" w:after="0" w:line="276" w:lineRule="auto"/>
        <w:rPr>
          <w:color w:val="000000" w:themeColor="text1"/>
        </w:rPr>
      </w:pPr>
      <w:bookmarkStart w:id="87" w:name="_Toc382209106"/>
      <w:r w:rsidRPr="004A641F">
        <w:rPr>
          <w:color w:val="000000" w:themeColor="text1"/>
        </w:rPr>
        <w:t>Situation and Assumptions</w:t>
      </w:r>
      <w:bookmarkEnd w:id="87"/>
    </w:p>
    <w:p w:rsidR="00AA3E34" w:rsidRPr="004A641F" w:rsidRDefault="00AA3E34" w:rsidP="00AA3E34">
      <w:pPr>
        <w:pStyle w:val="ListParagraph"/>
        <w:numPr>
          <w:ilvl w:val="0"/>
          <w:numId w:val="42"/>
        </w:numPr>
        <w:spacing w:after="200" w:line="276" w:lineRule="auto"/>
        <w:contextualSpacing/>
        <w:rPr>
          <w:color w:val="000000" w:themeColor="text1"/>
        </w:rPr>
      </w:pPr>
      <w:r w:rsidRPr="004A641F">
        <w:rPr>
          <w:color w:val="000000" w:themeColor="text1"/>
        </w:rPr>
        <w:t xml:space="preserve">The primary power supplier to the terminal is </w:t>
      </w:r>
      <w:r>
        <w:rPr>
          <w:color w:val="000000" w:themeColor="text1"/>
        </w:rPr>
        <w:t>Georgia Power</w:t>
      </w:r>
      <w:r w:rsidRPr="004A641F">
        <w:rPr>
          <w:color w:val="000000" w:themeColor="text1"/>
        </w:rPr>
        <w:t>.</w:t>
      </w:r>
    </w:p>
    <w:tbl>
      <w:tblPr>
        <w:tblW w:w="6180" w:type="dxa"/>
        <w:jc w:val="center"/>
        <w:tblCellMar>
          <w:left w:w="0" w:type="dxa"/>
          <w:right w:w="0" w:type="dxa"/>
        </w:tblCellMar>
        <w:tblLook w:val="04A0" w:firstRow="1" w:lastRow="0" w:firstColumn="1" w:lastColumn="0" w:noHBand="0" w:noVBand="1"/>
      </w:tblPr>
      <w:tblGrid>
        <w:gridCol w:w="2080"/>
        <w:gridCol w:w="4100"/>
      </w:tblGrid>
      <w:tr w:rsidR="00AA3E34" w:rsidRPr="004A641F" w:rsidTr="00FD6322">
        <w:trPr>
          <w:trHeight w:val="289"/>
          <w:tblHeader/>
          <w:jc w:val="center"/>
        </w:trPr>
        <w:tc>
          <w:tcPr>
            <w:tcW w:w="2080" w:type="dxa"/>
            <w:tcBorders>
              <w:top w:val="nil"/>
              <w:left w:val="nil"/>
              <w:bottom w:val="nil"/>
              <w:right w:val="nil"/>
            </w:tcBorders>
            <w:shd w:val="clear" w:color="000000" w:fill="EEECE1"/>
            <w:vAlign w:val="center"/>
            <w:hideMark/>
          </w:tcPr>
          <w:p w:rsidR="00AA3E34" w:rsidRPr="004A641F" w:rsidRDefault="00AA3E34" w:rsidP="00FD6322">
            <w:pPr>
              <w:rPr>
                <w:rFonts w:ascii="Calibri" w:hAnsi="Calibri" w:cs="Calibri"/>
                <w:b/>
                <w:bCs/>
                <w:color w:val="000000" w:themeColor="text1"/>
                <w:sz w:val="22"/>
              </w:rPr>
            </w:pPr>
            <w:bookmarkStart w:id="88" w:name="RANGE!B25:E27"/>
            <w:r w:rsidRPr="004A641F">
              <w:rPr>
                <w:rFonts w:ascii="Calibri" w:hAnsi="Calibri" w:cs="Calibri"/>
                <w:b/>
                <w:bCs/>
                <w:color w:val="000000" w:themeColor="text1"/>
                <w:sz w:val="22"/>
              </w:rPr>
              <w:t>Primary Power Supplier:</w:t>
            </w:r>
            <w:bookmarkEnd w:id="88"/>
          </w:p>
        </w:tc>
        <w:tc>
          <w:tcPr>
            <w:tcW w:w="4100" w:type="dxa"/>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Georgia Power</w:t>
            </w:r>
          </w:p>
        </w:tc>
      </w:tr>
      <w:tr w:rsidR="00AA3E34" w:rsidRPr="004A641F" w:rsidTr="00FD6322">
        <w:trPr>
          <w:trHeight w:val="289"/>
          <w:jc w:val="center"/>
        </w:trPr>
        <w:tc>
          <w:tcPr>
            <w:tcW w:w="2080" w:type="dxa"/>
            <w:tcBorders>
              <w:top w:val="nil"/>
              <w:left w:val="nil"/>
              <w:bottom w:val="nil"/>
              <w:right w:val="nil"/>
            </w:tcBorders>
            <w:shd w:val="clear" w:color="000000" w:fill="EEECE1"/>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Contact:</w:t>
            </w:r>
          </w:p>
        </w:tc>
        <w:tc>
          <w:tcPr>
            <w:tcW w:w="4100" w:type="dxa"/>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Customer s</w:t>
            </w:r>
            <w:r w:rsidRPr="002A201A">
              <w:rPr>
                <w:rFonts w:ascii="Calibri" w:hAnsi="Calibri" w:cs="Calibri"/>
                <w:color w:val="000000" w:themeColor="text1"/>
                <w:sz w:val="22"/>
              </w:rPr>
              <w:t>ervice</w:t>
            </w:r>
          </w:p>
        </w:tc>
      </w:tr>
      <w:tr w:rsidR="00AA3E34" w:rsidRPr="004A641F" w:rsidTr="00FD6322">
        <w:trPr>
          <w:trHeight w:val="289"/>
          <w:jc w:val="center"/>
        </w:trPr>
        <w:tc>
          <w:tcPr>
            <w:tcW w:w="2080" w:type="dxa"/>
            <w:tcBorders>
              <w:top w:val="nil"/>
              <w:left w:val="nil"/>
              <w:bottom w:val="nil"/>
              <w:right w:val="nil"/>
            </w:tcBorders>
            <w:shd w:val="clear" w:color="000000" w:fill="EEECE1"/>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Phone Number</w:t>
            </w:r>
          </w:p>
        </w:tc>
        <w:tc>
          <w:tcPr>
            <w:tcW w:w="4100" w:type="dxa"/>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(XXX</w:t>
            </w:r>
            <w:r w:rsidRPr="004A641F">
              <w:rPr>
                <w:rFonts w:ascii="Calibri" w:hAnsi="Calibri" w:cs="Calibri"/>
                <w:color w:val="000000" w:themeColor="text1"/>
                <w:sz w:val="22"/>
              </w:rPr>
              <w:t xml:space="preserve">) </w:t>
            </w:r>
            <w:r>
              <w:rPr>
                <w:rFonts w:ascii="Calibri" w:hAnsi="Calibri" w:cs="Calibri"/>
                <w:color w:val="000000" w:themeColor="text1"/>
                <w:sz w:val="22"/>
              </w:rPr>
              <w:t>XXX</w:t>
            </w:r>
            <w:r w:rsidRPr="004A641F">
              <w:rPr>
                <w:rFonts w:ascii="Calibri" w:hAnsi="Calibri" w:cs="Calibri"/>
                <w:color w:val="000000" w:themeColor="text1"/>
                <w:sz w:val="22"/>
              </w:rPr>
              <w:t>-</w:t>
            </w:r>
            <w:r>
              <w:rPr>
                <w:rFonts w:ascii="Calibri" w:hAnsi="Calibri" w:cs="Calibri"/>
                <w:color w:val="000000" w:themeColor="text1"/>
                <w:sz w:val="22"/>
              </w:rPr>
              <w:t>XXXX</w:t>
            </w:r>
          </w:p>
        </w:tc>
      </w:tr>
    </w:tbl>
    <w:p w:rsidR="00AA3E34" w:rsidRPr="004A641F" w:rsidRDefault="00AA3E34" w:rsidP="00AA3E34">
      <w:pPr>
        <w:rPr>
          <w:color w:val="000000" w:themeColor="text1"/>
        </w:rPr>
      </w:pPr>
    </w:p>
    <w:p w:rsidR="00AA3E34" w:rsidRPr="004A641F" w:rsidRDefault="00AA3E34" w:rsidP="00AA3E34">
      <w:pPr>
        <w:pStyle w:val="ListParagraph"/>
        <w:numPr>
          <w:ilvl w:val="0"/>
          <w:numId w:val="42"/>
        </w:numPr>
        <w:spacing w:after="200" w:line="276" w:lineRule="auto"/>
        <w:contextualSpacing/>
        <w:rPr>
          <w:color w:val="000000" w:themeColor="text1"/>
        </w:rPr>
      </w:pPr>
      <w:r w:rsidRPr="004A641F">
        <w:rPr>
          <w:color w:val="000000" w:themeColor="text1"/>
        </w:rPr>
        <w:t>The following table lists all backup generators that are available for use in case of emergencies.</w:t>
      </w:r>
    </w:p>
    <w:tbl>
      <w:tblPr>
        <w:tblW w:w="5000" w:type="pct"/>
        <w:tblCellMar>
          <w:left w:w="0" w:type="dxa"/>
          <w:right w:w="0" w:type="dxa"/>
        </w:tblCellMar>
        <w:tblLook w:val="04A0" w:firstRow="1" w:lastRow="0" w:firstColumn="1" w:lastColumn="0" w:noHBand="0" w:noVBand="1"/>
      </w:tblPr>
      <w:tblGrid>
        <w:gridCol w:w="1551"/>
        <w:gridCol w:w="3055"/>
        <w:gridCol w:w="1058"/>
        <w:gridCol w:w="1058"/>
        <w:gridCol w:w="2638"/>
      </w:tblGrid>
      <w:tr w:rsidR="00AA3E34" w:rsidRPr="004A641F" w:rsidTr="00FD6322">
        <w:trPr>
          <w:trHeight w:val="900"/>
          <w:tblHeader/>
        </w:trPr>
        <w:tc>
          <w:tcPr>
            <w:tcW w:w="829" w:type="pct"/>
            <w:tcBorders>
              <w:top w:val="nil"/>
              <w:left w:val="nil"/>
              <w:bottom w:val="nil"/>
              <w:right w:val="nil"/>
            </w:tcBorders>
            <w:shd w:val="clear" w:color="000000" w:fill="95B3D7"/>
            <w:vAlign w:val="center"/>
            <w:hideMark/>
          </w:tcPr>
          <w:p w:rsidR="00AA3E34" w:rsidRPr="004A641F" w:rsidRDefault="00AA3E34" w:rsidP="00FD6322">
            <w:pPr>
              <w:jc w:val="center"/>
              <w:rPr>
                <w:rFonts w:ascii="Calibri" w:hAnsi="Calibri" w:cs="Calibri"/>
                <w:b/>
                <w:bCs/>
                <w:color w:val="000000" w:themeColor="text1"/>
                <w:sz w:val="22"/>
              </w:rPr>
            </w:pPr>
            <w:bookmarkStart w:id="89" w:name="RANGE!B30:I37"/>
            <w:r w:rsidRPr="004A641F">
              <w:rPr>
                <w:rFonts w:ascii="Calibri" w:hAnsi="Calibri" w:cs="Calibri"/>
                <w:b/>
                <w:bCs/>
                <w:color w:val="000000" w:themeColor="text1"/>
                <w:sz w:val="22"/>
              </w:rPr>
              <w:t>Specification</w:t>
            </w:r>
            <w:bookmarkEnd w:id="89"/>
          </w:p>
        </w:tc>
        <w:tc>
          <w:tcPr>
            <w:tcW w:w="1632" w:type="pct"/>
            <w:tcBorders>
              <w:top w:val="nil"/>
              <w:left w:val="nil"/>
              <w:bottom w:val="nil"/>
              <w:right w:val="nil"/>
            </w:tcBorders>
            <w:shd w:val="clear" w:color="000000" w:fill="95B3D7"/>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Location</w:t>
            </w:r>
          </w:p>
        </w:tc>
        <w:tc>
          <w:tcPr>
            <w:tcW w:w="565" w:type="pct"/>
            <w:tcBorders>
              <w:top w:val="nil"/>
              <w:left w:val="nil"/>
              <w:bottom w:val="nil"/>
              <w:right w:val="nil"/>
            </w:tcBorders>
            <w:shd w:val="clear" w:color="000000" w:fill="95B3D7"/>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Terminal Areas Served</w:t>
            </w:r>
          </w:p>
        </w:tc>
        <w:tc>
          <w:tcPr>
            <w:tcW w:w="565" w:type="pct"/>
            <w:tcBorders>
              <w:top w:val="nil"/>
              <w:left w:val="nil"/>
              <w:bottom w:val="nil"/>
              <w:right w:val="nil"/>
            </w:tcBorders>
            <w:shd w:val="clear" w:color="000000" w:fill="95B3D7"/>
            <w:vAlign w:val="center"/>
            <w:hideMark/>
          </w:tcPr>
          <w:p w:rsidR="00AA3E34" w:rsidRPr="004A641F" w:rsidRDefault="00AA3E34" w:rsidP="00FD6322">
            <w:pPr>
              <w:jc w:val="center"/>
              <w:rPr>
                <w:rFonts w:ascii="Calibri" w:hAnsi="Calibri" w:cs="Calibri"/>
                <w:b/>
                <w:bCs/>
                <w:color w:val="000000" w:themeColor="text1"/>
                <w:sz w:val="22"/>
              </w:rPr>
            </w:pPr>
            <w:r>
              <w:rPr>
                <w:rFonts w:ascii="Calibri" w:hAnsi="Calibri" w:cs="Calibri"/>
                <w:b/>
                <w:bCs/>
                <w:color w:val="000000" w:themeColor="text1"/>
                <w:sz w:val="22"/>
              </w:rPr>
              <w:t>Refueling Schedule</w:t>
            </w:r>
            <w:r w:rsidRPr="004A641F">
              <w:rPr>
                <w:rFonts w:ascii="Calibri" w:hAnsi="Calibri" w:cs="Calibri"/>
                <w:b/>
                <w:bCs/>
                <w:color w:val="000000" w:themeColor="text1"/>
                <w:sz w:val="22"/>
              </w:rPr>
              <w:t>/ Run Time</w:t>
            </w:r>
          </w:p>
        </w:tc>
        <w:tc>
          <w:tcPr>
            <w:tcW w:w="1409" w:type="pct"/>
            <w:tcBorders>
              <w:top w:val="nil"/>
              <w:left w:val="nil"/>
              <w:bottom w:val="nil"/>
              <w:right w:val="nil"/>
            </w:tcBorders>
            <w:shd w:val="clear" w:color="000000" w:fill="95B3D7"/>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Special Features (if any)</w:t>
            </w:r>
          </w:p>
        </w:tc>
      </w:tr>
      <w:tr w:rsidR="00AA3E34" w:rsidRPr="004A641F" w:rsidTr="00FD6322">
        <w:trPr>
          <w:trHeight w:val="289"/>
        </w:trPr>
        <w:tc>
          <w:tcPr>
            <w:tcW w:w="829"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1994 CAT</w:t>
            </w:r>
          </w:p>
        </w:tc>
        <w:tc>
          <w:tcPr>
            <w:tcW w:w="1632"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Main </w:t>
            </w:r>
            <w:r>
              <w:rPr>
                <w:rFonts w:ascii="Calibri" w:hAnsi="Calibri" w:cs="Calibri"/>
                <w:color w:val="000000" w:themeColor="text1"/>
                <w:sz w:val="22"/>
              </w:rPr>
              <w:t>t</w:t>
            </w:r>
            <w:r w:rsidRPr="004A641F">
              <w:rPr>
                <w:rFonts w:ascii="Calibri" w:hAnsi="Calibri" w:cs="Calibri"/>
                <w:color w:val="000000" w:themeColor="text1"/>
                <w:sz w:val="22"/>
              </w:rPr>
              <w:t>erminal</w:t>
            </w:r>
          </w:p>
        </w:tc>
        <w:tc>
          <w:tcPr>
            <w:tcW w:w="565"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xml:space="preserve">Terminal </w:t>
            </w:r>
          </w:p>
        </w:tc>
        <w:tc>
          <w:tcPr>
            <w:tcW w:w="565"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D</w:t>
            </w:r>
            <w:r w:rsidRPr="004A641F">
              <w:rPr>
                <w:rFonts w:ascii="Calibri" w:hAnsi="Calibri" w:cs="Calibri"/>
                <w:color w:val="000000" w:themeColor="text1"/>
                <w:sz w:val="22"/>
              </w:rPr>
              <w:t>aily/50 hours</w:t>
            </w:r>
          </w:p>
        </w:tc>
        <w:tc>
          <w:tcPr>
            <w:tcW w:w="1409"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600</w:t>
            </w:r>
            <w:r>
              <w:rPr>
                <w:rFonts w:ascii="Calibri" w:hAnsi="Calibri" w:cs="Calibri"/>
                <w:color w:val="000000" w:themeColor="text1"/>
                <w:sz w:val="22"/>
              </w:rPr>
              <w:t xml:space="preserve"> </w:t>
            </w:r>
            <w:r w:rsidRPr="004A641F">
              <w:rPr>
                <w:rFonts w:ascii="Calibri" w:hAnsi="Calibri" w:cs="Calibri"/>
                <w:color w:val="000000" w:themeColor="text1"/>
                <w:sz w:val="22"/>
              </w:rPr>
              <w:t>kW</w:t>
            </w:r>
          </w:p>
        </w:tc>
      </w:tr>
      <w:tr w:rsidR="00AA3E34" w:rsidRPr="004A641F" w:rsidTr="00FD6322">
        <w:trPr>
          <w:trHeight w:val="289"/>
        </w:trPr>
        <w:tc>
          <w:tcPr>
            <w:tcW w:w="829"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2000 Olympian</w:t>
            </w:r>
          </w:p>
        </w:tc>
        <w:tc>
          <w:tcPr>
            <w:tcW w:w="1632"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Parking deck</w:t>
            </w:r>
          </w:p>
        </w:tc>
        <w:tc>
          <w:tcPr>
            <w:tcW w:w="565"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Parking deck</w:t>
            </w:r>
          </w:p>
        </w:tc>
        <w:tc>
          <w:tcPr>
            <w:tcW w:w="565"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D</w:t>
            </w:r>
            <w:r w:rsidRPr="004A641F">
              <w:rPr>
                <w:rFonts w:ascii="Calibri" w:hAnsi="Calibri" w:cs="Calibri"/>
                <w:color w:val="000000" w:themeColor="text1"/>
                <w:sz w:val="22"/>
              </w:rPr>
              <w:t>aily/30 hours</w:t>
            </w:r>
          </w:p>
        </w:tc>
        <w:tc>
          <w:tcPr>
            <w:tcW w:w="1409"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60</w:t>
            </w:r>
            <w:r>
              <w:rPr>
                <w:rFonts w:ascii="Calibri" w:hAnsi="Calibri" w:cs="Calibri"/>
                <w:color w:val="000000" w:themeColor="text1"/>
                <w:sz w:val="22"/>
              </w:rPr>
              <w:t xml:space="preserve"> </w:t>
            </w:r>
            <w:r w:rsidRPr="004A641F">
              <w:rPr>
                <w:rFonts w:ascii="Calibri" w:hAnsi="Calibri" w:cs="Calibri"/>
                <w:color w:val="000000" w:themeColor="text1"/>
                <w:sz w:val="22"/>
              </w:rPr>
              <w:t>kW</w:t>
            </w:r>
          </w:p>
        </w:tc>
      </w:tr>
      <w:tr w:rsidR="00AA3E34" w:rsidRPr="004A641F" w:rsidTr="00FD6322">
        <w:trPr>
          <w:trHeight w:val="289"/>
        </w:trPr>
        <w:tc>
          <w:tcPr>
            <w:tcW w:w="829"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2006 Cummins</w:t>
            </w:r>
          </w:p>
        </w:tc>
        <w:tc>
          <w:tcPr>
            <w:tcW w:w="1632"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Ops f</w:t>
            </w:r>
            <w:r w:rsidRPr="004A641F">
              <w:rPr>
                <w:rFonts w:ascii="Calibri" w:hAnsi="Calibri" w:cs="Calibri"/>
                <w:color w:val="000000" w:themeColor="text1"/>
                <w:sz w:val="22"/>
              </w:rPr>
              <w:t>acility</w:t>
            </w:r>
          </w:p>
        </w:tc>
        <w:tc>
          <w:tcPr>
            <w:tcW w:w="565"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xml:space="preserve">Ops </w:t>
            </w:r>
            <w:proofErr w:type="spellStart"/>
            <w:r>
              <w:rPr>
                <w:rFonts w:ascii="Calibri" w:hAnsi="Calibri" w:cs="Calibri"/>
                <w:color w:val="000000" w:themeColor="text1"/>
                <w:sz w:val="22"/>
              </w:rPr>
              <w:t>b</w:t>
            </w:r>
            <w:r w:rsidRPr="004A641F">
              <w:rPr>
                <w:rFonts w:ascii="Calibri" w:hAnsi="Calibri" w:cs="Calibri"/>
                <w:color w:val="000000" w:themeColor="text1"/>
                <w:sz w:val="22"/>
              </w:rPr>
              <w:t>ldg</w:t>
            </w:r>
            <w:proofErr w:type="spellEnd"/>
          </w:p>
        </w:tc>
        <w:tc>
          <w:tcPr>
            <w:tcW w:w="565"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D</w:t>
            </w:r>
            <w:r w:rsidRPr="004A641F">
              <w:rPr>
                <w:rFonts w:ascii="Calibri" w:hAnsi="Calibri" w:cs="Calibri"/>
                <w:color w:val="000000" w:themeColor="text1"/>
                <w:sz w:val="22"/>
              </w:rPr>
              <w:t>aily/40 hours</w:t>
            </w:r>
          </w:p>
        </w:tc>
        <w:tc>
          <w:tcPr>
            <w:tcW w:w="1409"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350 kW</w:t>
            </w:r>
          </w:p>
        </w:tc>
      </w:tr>
      <w:tr w:rsidR="00AA3E34" w:rsidRPr="004A641F" w:rsidTr="00FD6322">
        <w:trPr>
          <w:trHeight w:val="289"/>
        </w:trPr>
        <w:tc>
          <w:tcPr>
            <w:tcW w:w="829"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1997 CAT</w:t>
            </w:r>
          </w:p>
        </w:tc>
        <w:tc>
          <w:tcPr>
            <w:tcW w:w="1632"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Airfield </w:t>
            </w:r>
            <w:r>
              <w:rPr>
                <w:rFonts w:ascii="Calibri" w:hAnsi="Calibri" w:cs="Calibri"/>
                <w:color w:val="000000" w:themeColor="text1"/>
                <w:sz w:val="22"/>
              </w:rPr>
              <w:t>v</w:t>
            </w:r>
            <w:r w:rsidRPr="004A641F">
              <w:rPr>
                <w:rFonts w:ascii="Calibri" w:hAnsi="Calibri" w:cs="Calibri"/>
                <w:color w:val="000000" w:themeColor="text1"/>
                <w:sz w:val="22"/>
              </w:rPr>
              <w:t>ault</w:t>
            </w:r>
          </w:p>
        </w:tc>
        <w:tc>
          <w:tcPr>
            <w:tcW w:w="565"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xml:space="preserve">Lighting </w:t>
            </w:r>
            <w:r>
              <w:rPr>
                <w:rFonts w:ascii="Calibri" w:hAnsi="Calibri" w:cs="Calibri"/>
                <w:color w:val="000000" w:themeColor="text1"/>
                <w:sz w:val="22"/>
              </w:rPr>
              <w:t>v</w:t>
            </w:r>
            <w:r w:rsidRPr="004A641F">
              <w:rPr>
                <w:rFonts w:ascii="Calibri" w:hAnsi="Calibri" w:cs="Calibri"/>
                <w:color w:val="000000" w:themeColor="text1"/>
                <w:sz w:val="22"/>
              </w:rPr>
              <w:t>ault</w:t>
            </w:r>
          </w:p>
        </w:tc>
        <w:tc>
          <w:tcPr>
            <w:tcW w:w="565"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D</w:t>
            </w:r>
            <w:r w:rsidRPr="004A641F">
              <w:rPr>
                <w:rFonts w:ascii="Calibri" w:hAnsi="Calibri" w:cs="Calibri"/>
                <w:color w:val="000000" w:themeColor="text1"/>
                <w:sz w:val="22"/>
              </w:rPr>
              <w:t>aily/30 hours</w:t>
            </w:r>
          </w:p>
        </w:tc>
        <w:tc>
          <w:tcPr>
            <w:tcW w:w="1409"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250</w:t>
            </w:r>
            <w:r>
              <w:rPr>
                <w:rFonts w:ascii="Calibri" w:hAnsi="Calibri" w:cs="Calibri"/>
                <w:color w:val="000000" w:themeColor="text1"/>
                <w:sz w:val="22"/>
              </w:rPr>
              <w:t xml:space="preserve"> </w:t>
            </w:r>
            <w:r w:rsidRPr="004A641F">
              <w:rPr>
                <w:rFonts w:ascii="Calibri" w:hAnsi="Calibri" w:cs="Calibri"/>
                <w:color w:val="000000" w:themeColor="text1"/>
                <w:sz w:val="22"/>
              </w:rPr>
              <w:t>kW</w:t>
            </w:r>
          </w:p>
        </w:tc>
      </w:tr>
    </w:tbl>
    <w:p w:rsidR="00AA3E34" w:rsidRPr="004A641F" w:rsidRDefault="00AA3E34" w:rsidP="00AA3E34">
      <w:pPr>
        <w:rPr>
          <w:color w:val="000000" w:themeColor="text1"/>
        </w:rPr>
      </w:pPr>
    </w:p>
    <w:p w:rsidR="00AA3E34" w:rsidRPr="004A641F" w:rsidRDefault="00AA3E34" w:rsidP="00AA3E34">
      <w:pPr>
        <w:pStyle w:val="ListParagraph"/>
        <w:numPr>
          <w:ilvl w:val="0"/>
          <w:numId w:val="42"/>
        </w:numPr>
        <w:spacing w:after="200" w:line="276" w:lineRule="auto"/>
        <w:contextualSpacing/>
        <w:rPr>
          <w:color w:val="000000" w:themeColor="text1"/>
        </w:rPr>
      </w:pPr>
      <w:r w:rsidRPr="004A641F">
        <w:rPr>
          <w:color w:val="000000" w:themeColor="text1"/>
        </w:rPr>
        <w:t xml:space="preserve">The following table lists all </w:t>
      </w:r>
      <w:r w:rsidRPr="005A111C">
        <w:rPr>
          <w:color w:val="000000" w:themeColor="text1"/>
        </w:rPr>
        <w:t xml:space="preserve">uninterrupted power supply </w:t>
      </w:r>
      <w:r>
        <w:rPr>
          <w:color w:val="000000" w:themeColor="text1"/>
        </w:rPr>
        <w:t>(</w:t>
      </w:r>
      <w:r w:rsidRPr="004A641F">
        <w:rPr>
          <w:color w:val="000000" w:themeColor="text1"/>
        </w:rPr>
        <w:t>UPS</w:t>
      </w:r>
      <w:r>
        <w:rPr>
          <w:color w:val="000000" w:themeColor="text1"/>
        </w:rPr>
        <w:t>)</w:t>
      </w:r>
      <w:r w:rsidRPr="004A641F">
        <w:rPr>
          <w:color w:val="000000" w:themeColor="text1"/>
        </w:rPr>
        <w:t xml:space="preserve"> systems that run in the event of a power outage.</w:t>
      </w:r>
    </w:p>
    <w:tbl>
      <w:tblPr>
        <w:tblW w:w="5000" w:type="pct"/>
        <w:tblCellMar>
          <w:left w:w="0" w:type="dxa"/>
          <w:right w:w="0" w:type="dxa"/>
        </w:tblCellMar>
        <w:tblLook w:val="04A0" w:firstRow="1" w:lastRow="0" w:firstColumn="1" w:lastColumn="0" w:noHBand="0" w:noVBand="1"/>
      </w:tblPr>
      <w:tblGrid>
        <w:gridCol w:w="1783"/>
        <w:gridCol w:w="3514"/>
        <w:gridCol w:w="1217"/>
        <w:gridCol w:w="1217"/>
        <w:gridCol w:w="1629"/>
      </w:tblGrid>
      <w:tr w:rsidR="00AA3E34" w:rsidRPr="004A641F" w:rsidTr="00FD6322">
        <w:trPr>
          <w:trHeight w:val="600"/>
          <w:tblHeader/>
        </w:trPr>
        <w:tc>
          <w:tcPr>
            <w:tcW w:w="952" w:type="pct"/>
            <w:tcBorders>
              <w:top w:val="nil"/>
              <w:left w:val="nil"/>
              <w:bottom w:val="nil"/>
              <w:right w:val="nil"/>
            </w:tcBorders>
            <w:shd w:val="clear" w:color="000000" w:fill="95B3D7"/>
            <w:vAlign w:val="center"/>
            <w:hideMark/>
          </w:tcPr>
          <w:p w:rsidR="00AA3E34" w:rsidRPr="004A641F" w:rsidRDefault="00AA3E34" w:rsidP="00FD6322">
            <w:pPr>
              <w:jc w:val="center"/>
              <w:rPr>
                <w:rFonts w:ascii="Calibri" w:hAnsi="Calibri" w:cs="Calibri"/>
                <w:b/>
                <w:bCs/>
                <w:color w:val="000000" w:themeColor="text1"/>
                <w:sz w:val="22"/>
              </w:rPr>
            </w:pPr>
            <w:bookmarkStart w:id="90" w:name="RANGE!B40:H47"/>
            <w:r w:rsidRPr="004A641F">
              <w:rPr>
                <w:rFonts w:ascii="Calibri" w:hAnsi="Calibri" w:cs="Calibri"/>
                <w:b/>
                <w:bCs/>
                <w:color w:val="000000" w:themeColor="text1"/>
                <w:sz w:val="22"/>
              </w:rPr>
              <w:t>Specification</w:t>
            </w:r>
            <w:bookmarkEnd w:id="90"/>
          </w:p>
        </w:tc>
        <w:tc>
          <w:tcPr>
            <w:tcW w:w="1877" w:type="pct"/>
            <w:tcBorders>
              <w:top w:val="nil"/>
              <w:left w:val="nil"/>
              <w:bottom w:val="nil"/>
              <w:right w:val="nil"/>
            </w:tcBorders>
            <w:shd w:val="clear" w:color="000000" w:fill="95B3D7"/>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Location</w:t>
            </w:r>
          </w:p>
        </w:tc>
        <w:tc>
          <w:tcPr>
            <w:tcW w:w="650" w:type="pct"/>
            <w:tcBorders>
              <w:top w:val="nil"/>
              <w:left w:val="nil"/>
              <w:bottom w:val="nil"/>
              <w:right w:val="nil"/>
            </w:tcBorders>
            <w:shd w:val="clear" w:color="000000" w:fill="95B3D7"/>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Terminal Areas Served</w:t>
            </w:r>
          </w:p>
        </w:tc>
        <w:tc>
          <w:tcPr>
            <w:tcW w:w="650" w:type="pct"/>
            <w:tcBorders>
              <w:top w:val="nil"/>
              <w:left w:val="nil"/>
              <w:bottom w:val="nil"/>
              <w:right w:val="nil"/>
            </w:tcBorders>
            <w:shd w:val="clear" w:color="000000" w:fill="95B3D7"/>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Backup Life</w:t>
            </w:r>
          </w:p>
        </w:tc>
        <w:tc>
          <w:tcPr>
            <w:tcW w:w="870" w:type="pct"/>
            <w:tcBorders>
              <w:top w:val="nil"/>
              <w:left w:val="nil"/>
              <w:bottom w:val="nil"/>
              <w:right w:val="nil"/>
            </w:tcBorders>
            <w:shd w:val="clear" w:color="000000" w:fill="95B3D7"/>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Special Features (if any)</w:t>
            </w:r>
          </w:p>
        </w:tc>
      </w:tr>
      <w:tr w:rsidR="00AA3E34" w:rsidRPr="004A641F" w:rsidTr="00FD6322">
        <w:trPr>
          <w:trHeight w:val="289"/>
        </w:trPr>
        <w:tc>
          <w:tcPr>
            <w:tcW w:w="952"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Ultra 1000 AP (4)</w:t>
            </w:r>
          </w:p>
        </w:tc>
        <w:tc>
          <w:tcPr>
            <w:tcW w:w="1877"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Level 2 (Savannah Square near Starbucks)</w:t>
            </w:r>
          </w:p>
        </w:tc>
        <w:tc>
          <w:tcPr>
            <w:tcW w:w="650"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APD </w:t>
            </w:r>
            <w:proofErr w:type="spellStart"/>
            <w:r>
              <w:rPr>
                <w:rFonts w:ascii="Calibri" w:hAnsi="Calibri" w:cs="Calibri"/>
                <w:color w:val="000000" w:themeColor="text1"/>
                <w:sz w:val="22"/>
              </w:rPr>
              <w:t>comm</w:t>
            </w:r>
            <w:proofErr w:type="spellEnd"/>
            <w:r>
              <w:rPr>
                <w:rFonts w:ascii="Calibri" w:hAnsi="Calibri" w:cs="Calibri"/>
                <w:color w:val="000000" w:themeColor="text1"/>
                <w:sz w:val="22"/>
              </w:rPr>
              <w:t xml:space="preserve"> r</w:t>
            </w:r>
            <w:r w:rsidRPr="004A641F">
              <w:rPr>
                <w:rFonts w:ascii="Calibri" w:hAnsi="Calibri" w:cs="Calibri"/>
                <w:color w:val="000000" w:themeColor="text1"/>
                <w:sz w:val="22"/>
              </w:rPr>
              <w:t>oom</w:t>
            </w:r>
          </w:p>
        </w:tc>
        <w:tc>
          <w:tcPr>
            <w:tcW w:w="650"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6 hours </w:t>
            </w:r>
          </w:p>
        </w:tc>
        <w:tc>
          <w:tcPr>
            <w:tcW w:w="870"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Emergency circuit</w:t>
            </w:r>
          </w:p>
        </w:tc>
      </w:tr>
      <w:tr w:rsidR="00AA3E34" w:rsidRPr="004A641F" w:rsidTr="00FD6322">
        <w:trPr>
          <w:trHeight w:val="289"/>
        </w:trPr>
        <w:tc>
          <w:tcPr>
            <w:tcW w:w="952"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Cyber Power (AVR) 1500 (6)</w:t>
            </w:r>
          </w:p>
        </w:tc>
        <w:tc>
          <w:tcPr>
            <w:tcW w:w="1877"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Server </w:t>
            </w:r>
            <w:r>
              <w:rPr>
                <w:rFonts w:ascii="Calibri" w:hAnsi="Calibri" w:cs="Calibri"/>
                <w:color w:val="000000" w:themeColor="text1"/>
                <w:sz w:val="22"/>
              </w:rPr>
              <w:t>r</w:t>
            </w:r>
            <w:r w:rsidRPr="004A641F">
              <w:rPr>
                <w:rFonts w:ascii="Calibri" w:hAnsi="Calibri" w:cs="Calibri"/>
                <w:color w:val="000000" w:themeColor="text1"/>
                <w:sz w:val="22"/>
              </w:rPr>
              <w:t>oom (3rd Floor)</w:t>
            </w:r>
          </w:p>
        </w:tc>
        <w:tc>
          <w:tcPr>
            <w:tcW w:w="650"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Head end equipment</w:t>
            </w:r>
          </w:p>
        </w:tc>
        <w:tc>
          <w:tcPr>
            <w:tcW w:w="650"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8 hours</w:t>
            </w:r>
          </w:p>
        </w:tc>
        <w:tc>
          <w:tcPr>
            <w:tcW w:w="870"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Emergency circuit</w:t>
            </w:r>
          </w:p>
        </w:tc>
      </w:tr>
      <w:tr w:rsidR="00AA3E34" w:rsidRPr="004A641F" w:rsidTr="00FD6322">
        <w:trPr>
          <w:trHeight w:val="289"/>
        </w:trPr>
        <w:tc>
          <w:tcPr>
            <w:tcW w:w="952"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proofErr w:type="spellStart"/>
            <w:r w:rsidRPr="004A641F">
              <w:rPr>
                <w:rFonts w:ascii="Calibri" w:hAnsi="Calibri" w:cs="Calibri"/>
                <w:color w:val="000000" w:themeColor="text1"/>
                <w:sz w:val="22"/>
              </w:rPr>
              <w:t>Symmetra</w:t>
            </w:r>
            <w:proofErr w:type="spellEnd"/>
            <w:r w:rsidRPr="004A641F">
              <w:rPr>
                <w:rFonts w:ascii="Calibri" w:hAnsi="Calibri" w:cs="Calibri"/>
                <w:color w:val="000000" w:themeColor="text1"/>
                <w:sz w:val="22"/>
              </w:rPr>
              <w:t xml:space="preserve"> (</w:t>
            </w:r>
            <w:r w:rsidRPr="005A111C">
              <w:rPr>
                <w:rFonts w:ascii="Calibri" w:hAnsi="Calibri" w:cs="Calibri"/>
                <w:color w:val="000000" w:themeColor="text1"/>
                <w:sz w:val="22"/>
              </w:rPr>
              <w:t>LX</w:t>
            </w:r>
            <w:r w:rsidRPr="004A641F">
              <w:rPr>
                <w:rFonts w:ascii="Calibri" w:hAnsi="Calibri" w:cs="Calibri"/>
                <w:color w:val="000000" w:themeColor="text1"/>
                <w:sz w:val="22"/>
              </w:rPr>
              <w:t>) (2)</w:t>
            </w:r>
          </w:p>
        </w:tc>
        <w:tc>
          <w:tcPr>
            <w:tcW w:w="1877"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Camera system</w:t>
            </w:r>
          </w:p>
        </w:tc>
        <w:tc>
          <w:tcPr>
            <w:tcW w:w="650"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Cameras</w:t>
            </w:r>
          </w:p>
        </w:tc>
        <w:tc>
          <w:tcPr>
            <w:tcW w:w="650"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6 hours </w:t>
            </w:r>
          </w:p>
        </w:tc>
        <w:tc>
          <w:tcPr>
            <w:tcW w:w="870"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Emergency circuit</w:t>
            </w:r>
          </w:p>
        </w:tc>
      </w:tr>
      <w:tr w:rsidR="00AA3E34" w:rsidRPr="004A641F" w:rsidTr="00FD6322">
        <w:trPr>
          <w:trHeight w:val="289"/>
        </w:trPr>
        <w:tc>
          <w:tcPr>
            <w:tcW w:w="952"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lastRenderedPageBreak/>
              <w:t xml:space="preserve">Ultra 1000 </w:t>
            </w:r>
            <w:r w:rsidRPr="005A111C">
              <w:rPr>
                <w:rFonts w:ascii="Calibri" w:hAnsi="Calibri" w:cs="Calibri"/>
                <w:color w:val="000000" w:themeColor="text1"/>
                <w:sz w:val="22"/>
              </w:rPr>
              <w:t>AP</w:t>
            </w:r>
            <w:r w:rsidRPr="004A641F">
              <w:rPr>
                <w:rFonts w:ascii="Calibri" w:hAnsi="Calibri" w:cs="Calibri"/>
                <w:color w:val="000000" w:themeColor="text1"/>
                <w:sz w:val="22"/>
              </w:rPr>
              <w:t xml:space="preserve"> (4)</w:t>
            </w:r>
          </w:p>
        </w:tc>
        <w:tc>
          <w:tcPr>
            <w:tcW w:w="1877"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Admin server room</w:t>
            </w:r>
          </w:p>
        </w:tc>
        <w:tc>
          <w:tcPr>
            <w:tcW w:w="650"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Airport s</w:t>
            </w:r>
            <w:r w:rsidRPr="004A641F">
              <w:rPr>
                <w:rFonts w:ascii="Calibri" w:hAnsi="Calibri" w:cs="Calibri"/>
                <w:color w:val="000000" w:themeColor="text1"/>
                <w:sz w:val="22"/>
              </w:rPr>
              <w:t>ystems</w:t>
            </w:r>
          </w:p>
        </w:tc>
        <w:tc>
          <w:tcPr>
            <w:tcW w:w="650"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8 hours</w:t>
            </w:r>
          </w:p>
        </w:tc>
        <w:tc>
          <w:tcPr>
            <w:tcW w:w="870"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Emergency circuit</w:t>
            </w:r>
          </w:p>
        </w:tc>
      </w:tr>
      <w:tr w:rsidR="00AA3E34" w:rsidRPr="004A641F" w:rsidTr="00FD6322">
        <w:trPr>
          <w:trHeight w:val="289"/>
        </w:trPr>
        <w:tc>
          <w:tcPr>
            <w:tcW w:w="952"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5A111C">
              <w:rPr>
                <w:rFonts w:ascii="Calibri" w:hAnsi="Calibri" w:cs="Calibri"/>
                <w:color w:val="000000" w:themeColor="text1"/>
                <w:sz w:val="22"/>
              </w:rPr>
              <w:t>APC</w:t>
            </w:r>
            <w:r w:rsidRPr="004A641F">
              <w:rPr>
                <w:rFonts w:ascii="Calibri" w:hAnsi="Calibri" w:cs="Calibri"/>
                <w:color w:val="000000" w:themeColor="text1"/>
                <w:sz w:val="22"/>
              </w:rPr>
              <w:t xml:space="preserve"> 500 (4)</w:t>
            </w:r>
          </w:p>
        </w:tc>
        <w:tc>
          <w:tcPr>
            <w:tcW w:w="1877"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Machine </w:t>
            </w:r>
            <w:r>
              <w:rPr>
                <w:rFonts w:ascii="Calibri" w:hAnsi="Calibri" w:cs="Calibri"/>
                <w:color w:val="000000" w:themeColor="text1"/>
                <w:sz w:val="22"/>
              </w:rPr>
              <w:t>r</w:t>
            </w:r>
            <w:r w:rsidRPr="004A641F">
              <w:rPr>
                <w:rFonts w:ascii="Calibri" w:hAnsi="Calibri" w:cs="Calibri"/>
                <w:color w:val="000000" w:themeColor="text1"/>
                <w:sz w:val="22"/>
              </w:rPr>
              <w:t>oom (</w:t>
            </w:r>
            <w:r>
              <w:rPr>
                <w:rFonts w:ascii="Calibri" w:hAnsi="Calibri" w:cs="Calibri"/>
                <w:color w:val="000000" w:themeColor="text1"/>
                <w:sz w:val="22"/>
              </w:rPr>
              <w:t>p</w:t>
            </w:r>
            <w:r w:rsidRPr="004A641F">
              <w:rPr>
                <w:rFonts w:ascii="Calibri" w:hAnsi="Calibri" w:cs="Calibri"/>
                <w:color w:val="000000" w:themeColor="text1"/>
                <w:sz w:val="22"/>
              </w:rPr>
              <w:t>arking)</w:t>
            </w:r>
          </w:p>
        </w:tc>
        <w:tc>
          <w:tcPr>
            <w:tcW w:w="650"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Parking facility</w:t>
            </w:r>
          </w:p>
        </w:tc>
        <w:tc>
          <w:tcPr>
            <w:tcW w:w="650"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6 hours </w:t>
            </w:r>
          </w:p>
        </w:tc>
        <w:tc>
          <w:tcPr>
            <w:tcW w:w="870"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Emergency circuit</w:t>
            </w:r>
          </w:p>
        </w:tc>
      </w:tr>
      <w:tr w:rsidR="00AA3E34" w:rsidRPr="004A641F" w:rsidTr="00FD6322">
        <w:trPr>
          <w:trHeight w:val="289"/>
        </w:trPr>
        <w:tc>
          <w:tcPr>
            <w:tcW w:w="952"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APC 2200 (3)</w:t>
            </w:r>
          </w:p>
        </w:tc>
        <w:tc>
          <w:tcPr>
            <w:tcW w:w="1877"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Electrical </w:t>
            </w:r>
            <w:r>
              <w:rPr>
                <w:rFonts w:ascii="Calibri" w:hAnsi="Calibri" w:cs="Calibri"/>
                <w:color w:val="000000" w:themeColor="text1"/>
                <w:sz w:val="22"/>
              </w:rPr>
              <w:t>r</w:t>
            </w:r>
            <w:r w:rsidRPr="004A641F">
              <w:rPr>
                <w:rFonts w:ascii="Calibri" w:hAnsi="Calibri" w:cs="Calibri"/>
                <w:color w:val="000000" w:themeColor="text1"/>
                <w:sz w:val="22"/>
              </w:rPr>
              <w:t>oom</w:t>
            </w:r>
          </w:p>
        </w:tc>
        <w:tc>
          <w:tcPr>
            <w:tcW w:w="650"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Central p</w:t>
            </w:r>
            <w:r w:rsidRPr="004A641F">
              <w:rPr>
                <w:rFonts w:ascii="Calibri" w:hAnsi="Calibri" w:cs="Calibri"/>
                <w:color w:val="000000" w:themeColor="text1"/>
                <w:sz w:val="22"/>
              </w:rPr>
              <w:t>lant</w:t>
            </w:r>
          </w:p>
        </w:tc>
        <w:tc>
          <w:tcPr>
            <w:tcW w:w="650"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8 hours</w:t>
            </w:r>
          </w:p>
        </w:tc>
        <w:tc>
          <w:tcPr>
            <w:tcW w:w="870"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Emergency circuit</w:t>
            </w:r>
          </w:p>
        </w:tc>
      </w:tr>
      <w:tr w:rsidR="00AA3E34" w:rsidRPr="004A641F" w:rsidTr="00FD6322">
        <w:trPr>
          <w:trHeight w:val="289"/>
        </w:trPr>
        <w:tc>
          <w:tcPr>
            <w:tcW w:w="952" w:type="pct"/>
            <w:tcBorders>
              <w:top w:val="nil"/>
              <w:left w:val="nil"/>
              <w:bottom w:val="dotted" w:sz="4" w:space="0" w:color="auto"/>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APC Matrix 5000</w:t>
            </w:r>
          </w:p>
        </w:tc>
        <w:tc>
          <w:tcPr>
            <w:tcW w:w="1877" w:type="pct"/>
            <w:tcBorders>
              <w:top w:val="nil"/>
              <w:left w:val="nil"/>
              <w:bottom w:val="dotted" w:sz="4" w:space="0" w:color="auto"/>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Electrical r</w:t>
            </w:r>
            <w:r w:rsidRPr="004A641F">
              <w:rPr>
                <w:rFonts w:ascii="Calibri" w:hAnsi="Calibri" w:cs="Calibri"/>
                <w:color w:val="000000" w:themeColor="text1"/>
                <w:sz w:val="22"/>
              </w:rPr>
              <w:t xml:space="preserve">oom </w:t>
            </w:r>
          </w:p>
        </w:tc>
        <w:tc>
          <w:tcPr>
            <w:tcW w:w="650" w:type="pct"/>
            <w:tcBorders>
              <w:top w:val="nil"/>
              <w:left w:val="nil"/>
              <w:bottom w:val="dotted" w:sz="4" w:space="0" w:color="auto"/>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Concourse</w:t>
            </w:r>
          </w:p>
        </w:tc>
        <w:tc>
          <w:tcPr>
            <w:tcW w:w="650" w:type="pct"/>
            <w:tcBorders>
              <w:top w:val="nil"/>
              <w:left w:val="nil"/>
              <w:bottom w:val="dotted" w:sz="4" w:space="0" w:color="auto"/>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6 hours </w:t>
            </w:r>
          </w:p>
        </w:tc>
        <w:tc>
          <w:tcPr>
            <w:tcW w:w="870" w:type="pct"/>
            <w:tcBorders>
              <w:top w:val="nil"/>
              <w:left w:val="nil"/>
              <w:bottom w:val="dotted" w:sz="4" w:space="0" w:color="auto"/>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Emergency circuit</w:t>
            </w:r>
          </w:p>
        </w:tc>
      </w:tr>
    </w:tbl>
    <w:p w:rsidR="00AA3E34" w:rsidRPr="004A641F" w:rsidRDefault="00AA3E34" w:rsidP="00AA3E34">
      <w:pPr>
        <w:rPr>
          <w:color w:val="000000" w:themeColor="text1"/>
        </w:rPr>
      </w:pPr>
    </w:p>
    <w:p w:rsidR="00AA3E34" w:rsidRPr="004A641F" w:rsidRDefault="00AA3E34" w:rsidP="00AA3E34">
      <w:pPr>
        <w:pStyle w:val="ListParagraph"/>
        <w:numPr>
          <w:ilvl w:val="0"/>
          <w:numId w:val="42"/>
        </w:numPr>
        <w:spacing w:after="200" w:line="276" w:lineRule="auto"/>
        <w:contextualSpacing/>
        <w:rPr>
          <w:color w:val="000000" w:themeColor="text1"/>
        </w:rPr>
      </w:pPr>
      <w:r w:rsidRPr="004A641F">
        <w:rPr>
          <w:color w:val="000000" w:themeColor="text1"/>
        </w:rPr>
        <w:t>The following table lists the priority of the systems to run on emergency power.</w:t>
      </w:r>
    </w:p>
    <w:tbl>
      <w:tblPr>
        <w:tblW w:w="5000" w:type="pct"/>
        <w:tblCellMar>
          <w:left w:w="0" w:type="dxa"/>
          <w:right w:w="0" w:type="dxa"/>
        </w:tblCellMar>
        <w:tblLook w:val="04A0" w:firstRow="1" w:lastRow="0" w:firstColumn="1" w:lastColumn="0" w:noHBand="0" w:noVBand="1"/>
      </w:tblPr>
      <w:tblGrid>
        <w:gridCol w:w="2159"/>
        <w:gridCol w:w="4255"/>
        <w:gridCol w:w="1473"/>
        <w:gridCol w:w="1473"/>
      </w:tblGrid>
      <w:tr w:rsidR="00AA3E34" w:rsidRPr="004A641F" w:rsidTr="00FD6322">
        <w:trPr>
          <w:trHeight w:val="600"/>
          <w:tblHeader/>
        </w:trPr>
        <w:tc>
          <w:tcPr>
            <w:tcW w:w="1153" w:type="pct"/>
            <w:tcBorders>
              <w:top w:val="nil"/>
              <w:left w:val="nil"/>
              <w:bottom w:val="nil"/>
              <w:right w:val="nil"/>
            </w:tcBorders>
            <w:shd w:val="clear" w:color="000000" w:fill="95B3D7"/>
            <w:vAlign w:val="center"/>
            <w:hideMark/>
          </w:tcPr>
          <w:p w:rsidR="00AA3E34" w:rsidRPr="004A641F" w:rsidRDefault="00AA3E34" w:rsidP="00FD6322">
            <w:pPr>
              <w:jc w:val="center"/>
              <w:rPr>
                <w:rFonts w:ascii="Calibri" w:hAnsi="Calibri" w:cs="Calibri"/>
                <w:b/>
                <w:bCs/>
                <w:color w:val="000000" w:themeColor="text1"/>
                <w:sz w:val="22"/>
              </w:rPr>
            </w:pPr>
            <w:bookmarkStart w:id="91" w:name="RANGE!B50:G54"/>
            <w:r w:rsidRPr="004A641F">
              <w:rPr>
                <w:rFonts w:ascii="Calibri" w:hAnsi="Calibri" w:cs="Calibri"/>
                <w:b/>
                <w:bCs/>
                <w:color w:val="000000" w:themeColor="text1"/>
                <w:sz w:val="22"/>
              </w:rPr>
              <w:t>System</w:t>
            </w:r>
            <w:bookmarkEnd w:id="91"/>
          </w:p>
        </w:tc>
        <w:tc>
          <w:tcPr>
            <w:tcW w:w="2273" w:type="pct"/>
            <w:tcBorders>
              <w:top w:val="nil"/>
              <w:left w:val="nil"/>
              <w:bottom w:val="nil"/>
              <w:right w:val="nil"/>
            </w:tcBorders>
            <w:shd w:val="clear" w:color="000000" w:fill="95B3D7"/>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Power Generator</w:t>
            </w:r>
          </w:p>
        </w:tc>
        <w:tc>
          <w:tcPr>
            <w:tcW w:w="787" w:type="pct"/>
            <w:tcBorders>
              <w:top w:val="nil"/>
              <w:left w:val="nil"/>
              <w:bottom w:val="nil"/>
              <w:right w:val="nil"/>
            </w:tcBorders>
            <w:shd w:val="clear" w:color="000000" w:fill="95B3D7"/>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Terminal Areas Served</w:t>
            </w:r>
          </w:p>
        </w:tc>
        <w:tc>
          <w:tcPr>
            <w:tcW w:w="787" w:type="pct"/>
            <w:tcBorders>
              <w:top w:val="nil"/>
              <w:left w:val="nil"/>
              <w:bottom w:val="nil"/>
              <w:right w:val="nil"/>
            </w:tcBorders>
            <w:shd w:val="clear" w:color="000000" w:fill="95B3D7"/>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Priority Number</w:t>
            </w:r>
          </w:p>
        </w:tc>
      </w:tr>
      <w:tr w:rsidR="00AA3E34" w:rsidRPr="004A641F" w:rsidTr="00FD6322">
        <w:trPr>
          <w:trHeight w:val="289"/>
        </w:trPr>
        <w:tc>
          <w:tcPr>
            <w:tcW w:w="1153"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Airfield v</w:t>
            </w:r>
            <w:r w:rsidRPr="004A641F">
              <w:rPr>
                <w:rFonts w:ascii="Calibri" w:hAnsi="Calibri" w:cs="Calibri"/>
                <w:color w:val="000000" w:themeColor="text1"/>
                <w:sz w:val="22"/>
              </w:rPr>
              <w:t>ault</w:t>
            </w:r>
          </w:p>
        </w:tc>
        <w:tc>
          <w:tcPr>
            <w:tcW w:w="2273"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1997 CAT</w:t>
            </w:r>
          </w:p>
        </w:tc>
        <w:tc>
          <w:tcPr>
            <w:tcW w:w="787"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Airfield lighting vault</w:t>
            </w:r>
          </w:p>
        </w:tc>
        <w:tc>
          <w:tcPr>
            <w:tcW w:w="787"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p>
        </w:tc>
      </w:tr>
      <w:tr w:rsidR="00AA3E34" w:rsidRPr="004A641F" w:rsidTr="00FD6322">
        <w:trPr>
          <w:trHeight w:val="289"/>
        </w:trPr>
        <w:tc>
          <w:tcPr>
            <w:tcW w:w="1153"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Building 400/t</w:t>
            </w:r>
            <w:r w:rsidRPr="004A641F">
              <w:rPr>
                <w:rFonts w:ascii="Calibri" w:hAnsi="Calibri" w:cs="Calibri"/>
                <w:color w:val="000000" w:themeColor="text1"/>
                <w:sz w:val="22"/>
              </w:rPr>
              <w:t>erminal and security systems as well as emergency lighting</w:t>
            </w:r>
          </w:p>
        </w:tc>
        <w:tc>
          <w:tcPr>
            <w:tcW w:w="2273"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1994 CAT</w:t>
            </w:r>
          </w:p>
        </w:tc>
        <w:tc>
          <w:tcPr>
            <w:tcW w:w="787"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Terminal</w:t>
            </w:r>
          </w:p>
        </w:tc>
        <w:tc>
          <w:tcPr>
            <w:tcW w:w="787"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1153"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Parking deck</w:t>
            </w:r>
          </w:p>
        </w:tc>
        <w:tc>
          <w:tcPr>
            <w:tcW w:w="2273"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Olympian 60 kW</w:t>
            </w:r>
          </w:p>
        </w:tc>
        <w:tc>
          <w:tcPr>
            <w:tcW w:w="787"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Parking facility</w:t>
            </w:r>
          </w:p>
        </w:tc>
        <w:tc>
          <w:tcPr>
            <w:tcW w:w="787"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p>
        </w:tc>
      </w:tr>
      <w:tr w:rsidR="00AA3E34" w:rsidRPr="004A641F" w:rsidTr="00FD6322">
        <w:trPr>
          <w:trHeight w:val="289"/>
        </w:trPr>
        <w:tc>
          <w:tcPr>
            <w:tcW w:w="1153" w:type="pct"/>
            <w:tcBorders>
              <w:top w:val="nil"/>
              <w:left w:val="nil"/>
              <w:bottom w:val="dotted" w:sz="4" w:space="0" w:color="auto"/>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Operations </w:t>
            </w:r>
            <w:proofErr w:type="spellStart"/>
            <w:r>
              <w:rPr>
                <w:rFonts w:ascii="Calibri" w:hAnsi="Calibri" w:cs="Calibri"/>
                <w:color w:val="000000" w:themeColor="text1"/>
                <w:sz w:val="22"/>
              </w:rPr>
              <w:t>b</w:t>
            </w:r>
            <w:r w:rsidRPr="004A641F">
              <w:rPr>
                <w:rFonts w:ascii="Calibri" w:hAnsi="Calibri" w:cs="Calibri"/>
                <w:color w:val="000000" w:themeColor="text1"/>
                <w:sz w:val="22"/>
              </w:rPr>
              <w:t>ldg</w:t>
            </w:r>
            <w:proofErr w:type="spellEnd"/>
          </w:p>
        </w:tc>
        <w:tc>
          <w:tcPr>
            <w:tcW w:w="2273" w:type="pct"/>
            <w:tcBorders>
              <w:top w:val="nil"/>
              <w:left w:val="nil"/>
              <w:bottom w:val="dotted" w:sz="4" w:space="0" w:color="auto"/>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2006 Cummins</w:t>
            </w:r>
          </w:p>
        </w:tc>
        <w:tc>
          <w:tcPr>
            <w:tcW w:w="787" w:type="pct"/>
            <w:tcBorders>
              <w:top w:val="nil"/>
              <w:left w:val="nil"/>
              <w:bottom w:val="dotted" w:sz="4" w:space="0" w:color="auto"/>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Ops facility</w:t>
            </w:r>
          </w:p>
        </w:tc>
        <w:tc>
          <w:tcPr>
            <w:tcW w:w="787" w:type="pct"/>
            <w:tcBorders>
              <w:top w:val="nil"/>
              <w:left w:val="nil"/>
              <w:bottom w:val="dotted" w:sz="4" w:space="0" w:color="auto"/>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bl>
    <w:p w:rsidR="00AA3E34" w:rsidRPr="004A641F" w:rsidRDefault="00AA3E34" w:rsidP="00AA3E34">
      <w:pPr>
        <w:pStyle w:val="Heading2"/>
        <w:numPr>
          <w:ilvl w:val="1"/>
          <w:numId w:val="4"/>
        </w:numPr>
        <w:spacing w:before="200" w:after="0" w:line="276" w:lineRule="auto"/>
        <w:rPr>
          <w:color w:val="000000" w:themeColor="text1"/>
        </w:rPr>
      </w:pPr>
      <w:bookmarkStart w:id="92" w:name="_Toc382209107"/>
      <w:r w:rsidRPr="004A641F">
        <w:rPr>
          <w:color w:val="000000" w:themeColor="text1"/>
        </w:rPr>
        <w:t>Assignments and Responsibilities</w:t>
      </w:r>
      <w:bookmarkEnd w:id="92"/>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93" w:name="_Toc382209108"/>
      <w:r w:rsidRPr="004A641F">
        <w:rPr>
          <w:color w:val="000000" w:themeColor="text1"/>
        </w:rPr>
        <w:t>Airport Operations</w:t>
      </w:r>
      <w:bookmarkEnd w:id="93"/>
    </w:p>
    <w:p w:rsidR="00AA3E34" w:rsidRPr="004A641F" w:rsidRDefault="00AA3E34" w:rsidP="00AA3E34">
      <w:pPr>
        <w:pStyle w:val="ListParagraph"/>
        <w:numPr>
          <w:ilvl w:val="0"/>
          <w:numId w:val="43"/>
        </w:numPr>
        <w:spacing w:after="200" w:line="276" w:lineRule="auto"/>
        <w:contextualSpacing/>
        <w:rPr>
          <w:color w:val="000000" w:themeColor="text1"/>
        </w:rPr>
      </w:pPr>
      <w:r w:rsidRPr="004A641F">
        <w:rPr>
          <w:color w:val="000000" w:themeColor="text1"/>
        </w:rPr>
        <w:t>Coordinate with the facilities and maintenance department to resolve the power outage.</w:t>
      </w:r>
    </w:p>
    <w:p w:rsidR="00AA3E34" w:rsidRPr="004A641F" w:rsidRDefault="00AA3E34" w:rsidP="00AA3E34">
      <w:pPr>
        <w:pStyle w:val="ListParagraph"/>
        <w:numPr>
          <w:ilvl w:val="0"/>
          <w:numId w:val="43"/>
        </w:numPr>
        <w:spacing w:after="200" w:line="276" w:lineRule="auto"/>
        <w:contextualSpacing/>
        <w:rPr>
          <w:color w:val="000000" w:themeColor="text1"/>
        </w:rPr>
      </w:pPr>
      <w:r w:rsidRPr="004A641F">
        <w:rPr>
          <w:color w:val="000000" w:themeColor="text1"/>
        </w:rPr>
        <w:t>Check if there is any power loss to the aircraft movement area. Restoring power to the aircraft movement area takes priority over the terminal.</w:t>
      </w:r>
    </w:p>
    <w:p w:rsidR="00AA3E34" w:rsidRPr="004A641F" w:rsidRDefault="00AA3E34" w:rsidP="00AA3E34">
      <w:pPr>
        <w:pStyle w:val="ListParagraph"/>
        <w:numPr>
          <w:ilvl w:val="0"/>
          <w:numId w:val="43"/>
        </w:numPr>
        <w:spacing w:after="200" w:line="276" w:lineRule="auto"/>
        <w:contextualSpacing/>
        <w:rPr>
          <w:color w:val="000000" w:themeColor="text1"/>
        </w:rPr>
      </w:pPr>
      <w:r w:rsidRPr="004A641F">
        <w:rPr>
          <w:color w:val="000000" w:themeColor="text1"/>
        </w:rPr>
        <w:t>Coordinate with the communications department for notifications to all tenants (affected and not affected), as necessary.</w:t>
      </w:r>
    </w:p>
    <w:p w:rsidR="00AA3E34" w:rsidRPr="004A641F" w:rsidRDefault="00AA3E34" w:rsidP="00AA3E34">
      <w:pPr>
        <w:pStyle w:val="ListParagraph"/>
        <w:numPr>
          <w:ilvl w:val="0"/>
          <w:numId w:val="43"/>
        </w:numPr>
        <w:spacing w:after="200" w:line="276" w:lineRule="auto"/>
        <w:contextualSpacing/>
        <w:rPr>
          <w:color w:val="000000" w:themeColor="text1"/>
        </w:rPr>
      </w:pPr>
      <w:r w:rsidRPr="004A641F">
        <w:rPr>
          <w:color w:val="000000" w:themeColor="text1"/>
        </w:rPr>
        <w:t>If foul play is suspected, notify law enforcement personnel immediately.</w:t>
      </w:r>
    </w:p>
    <w:p w:rsidR="00AA3E34" w:rsidRPr="004A641F" w:rsidRDefault="00AA3E34" w:rsidP="00AA3E34">
      <w:pPr>
        <w:pStyle w:val="ListParagraph"/>
        <w:numPr>
          <w:ilvl w:val="0"/>
          <w:numId w:val="43"/>
        </w:numPr>
        <w:spacing w:after="200" w:line="276" w:lineRule="auto"/>
        <w:contextualSpacing/>
        <w:rPr>
          <w:color w:val="000000" w:themeColor="text1"/>
        </w:rPr>
      </w:pPr>
      <w:r w:rsidRPr="004A641F">
        <w:rPr>
          <w:color w:val="000000" w:themeColor="text1"/>
        </w:rPr>
        <w:t>Coordinate with the affected tenants and assist with alternate facility usage, if possible.</w:t>
      </w:r>
    </w:p>
    <w:p w:rsidR="00AA3E34" w:rsidRPr="004A641F" w:rsidRDefault="00AA3E34" w:rsidP="00AA3E34">
      <w:pPr>
        <w:pStyle w:val="ListParagraph"/>
        <w:numPr>
          <w:ilvl w:val="0"/>
          <w:numId w:val="43"/>
        </w:numPr>
        <w:spacing w:after="200" w:line="276" w:lineRule="auto"/>
        <w:contextualSpacing/>
        <w:rPr>
          <w:color w:val="000000" w:themeColor="text1"/>
        </w:rPr>
      </w:pPr>
      <w:r w:rsidRPr="004A641F">
        <w:rPr>
          <w:color w:val="000000" w:themeColor="text1"/>
        </w:rPr>
        <w:t>Once power is restored, coordinate with the facilities department to inspect affected areas for compliance, and reopen affected areas.</w:t>
      </w:r>
    </w:p>
    <w:p w:rsidR="00AA3E34" w:rsidRPr="004A641F" w:rsidRDefault="00AA3E34" w:rsidP="00AA3E34">
      <w:pPr>
        <w:pStyle w:val="ListParagraph"/>
        <w:numPr>
          <w:ilvl w:val="0"/>
          <w:numId w:val="43"/>
        </w:numPr>
        <w:spacing w:after="200" w:line="276" w:lineRule="auto"/>
        <w:contextualSpacing/>
        <w:rPr>
          <w:color w:val="000000" w:themeColor="text1"/>
        </w:rPr>
      </w:pPr>
      <w:r w:rsidRPr="004A641F">
        <w:rPr>
          <w:color w:val="000000" w:themeColor="text1"/>
        </w:rPr>
        <w:t>If the power outage extends for a longer period than expected, prepare to use emergency SIP or evacuation response.</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94" w:name="_Toc382209109"/>
      <w:r w:rsidRPr="004A641F">
        <w:rPr>
          <w:color w:val="000000" w:themeColor="text1"/>
        </w:rPr>
        <w:t>Law Enforcement and Security</w:t>
      </w:r>
      <w:bookmarkEnd w:id="94"/>
    </w:p>
    <w:p w:rsidR="00AA3E34" w:rsidRPr="004A641F" w:rsidRDefault="00AA3E34" w:rsidP="00AA3E34">
      <w:pPr>
        <w:pStyle w:val="ListParagraph"/>
        <w:numPr>
          <w:ilvl w:val="0"/>
          <w:numId w:val="44"/>
        </w:numPr>
        <w:spacing w:after="200" w:line="276" w:lineRule="auto"/>
        <w:contextualSpacing/>
        <w:rPr>
          <w:color w:val="000000" w:themeColor="text1"/>
        </w:rPr>
      </w:pPr>
      <w:r w:rsidRPr="004A641F">
        <w:rPr>
          <w:color w:val="000000" w:themeColor="text1"/>
        </w:rPr>
        <w:t xml:space="preserve">Assist airport operations in maintaining security </w:t>
      </w:r>
      <w:r>
        <w:rPr>
          <w:color w:val="000000" w:themeColor="text1"/>
        </w:rPr>
        <w:t>in</w:t>
      </w:r>
      <w:r w:rsidRPr="004A641F">
        <w:rPr>
          <w:color w:val="000000" w:themeColor="text1"/>
        </w:rPr>
        <w:t xml:space="preserve"> the secure areas of the terminal</w:t>
      </w:r>
      <w:r>
        <w:rPr>
          <w:color w:val="000000" w:themeColor="text1"/>
        </w:rPr>
        <w:t>,</w:t>
      </w:r>
      <w:r w:rsidRPr="004A641F">
        <w:rPr>
          <w:color w:val="000000" w:themeColor="text1"/>
        </w:rPr>
        <w:t xml:space="preserve"> if necessary.</w:t>
      </w:r>
    </w:p>
    <w:p w:rsidR="00AA3E34" w:rsidRPr="004A641F" w:rsidRDefault="00AA3E34" w:rsidP="00AA3E34">
      <w:pPr>
        <w:pStyle w:val="ListParagraph"/>
        <w:numPr>
          <w:ilvl w:val="0"/>
          <w:numId w:val="44"/>
        </w:numPr>
        <w:spacing w:after="200" w:line="276" w:lineRule="auto"/>
        <w:contextualSpacing/>
        <w:rPr>
          <w:color w:val="000000" w:themeColor="text1"/>
        </w:rPr>
      </w:pPr>
      <w:r w:rsidRPr="004A641F">
        <w:rPr>
          <w:color w:val="000000" w:themeColor="text1"/>
        </w:rPr>
        <w:t>If the incident is declared an emergency, follow procedures to maintain security within the terminal. If needed, coordinate with the mutual aid police for additional resources.</w:t>
      </w:r>
    </w:p>
    <w:p w:rsidR="00AA3E34" w:rsidRPr="004A641F" w:rsidRDefault="00AA3E34" w:rsidP="00AA3E34">
      <w:pPr>
        <w:pStyle w:val="ListParagraph"/>
        <w:numPr>
          <w:ilvl w:val="0"/>
          <w:numId w:val="44"/>
        </w:numPr>
        <w:spacing w:after="200" w:line="276" w:lineRule="auto"/>
        <w:contextualSpacing/>
        <w:rPr>
          <w:color w:val="000000" w:themeColor="text1"/>
        </w:rPr>
      </w:pPr>
      <w:r w:rsidRPr="004A641F">
        <w:rPr>
          <w:color w:val="000000" w:themeColor="text1"/>
        </w:rPr>
        <w:t>Secure the affected facilities for forensics investigations, if necessary.</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95" w:name="_Toc382209110"/>
      <w:r w:rsidRPr="004A641F">
        <w:rPr>
          <w:color w:val="000000" w:themeColor="text1"/>
        </w:rPr>
        <w:lastRenderedPageBreak/>
        <w:t>Airport Facilities and Maintenance</w:t>
      </w:r>
      <w:bookmarkEnd w:id="95"/>
    </w:p>
    <w:p w:rsidR="00AA3E34" w:rsidRPr="004A641F" w:rsidRDefault="00AA3E34" w:rsidP="00AA3E34">
      <w:pPr>
        <w:pStyle w:val="ListParagraph"/>
        <w:numPr>
          <w:ilvl w:val="0"/>
          <w:numId w:val="45"/>
        </w:numPr>
        <w:spacing w:after="200" w:line="276" w:lineRule="auto"/>
        <w:contextualSpacing/>
        <w:rPr>
          <w:color w:val="000000" w:themeColor="text1"/>
        </w:rPr>
      </w:pPr>
      <w:r w:rsidRPr="004A641F">
        <w:rPr>
          <w:color w:val="000000" w:themeColor="text1"/>
        </w:rPr>
        <w:t>Coordinate with power utilities to restore the power supply to the affected areas of terminal, if needed.</w:t>
      </w:r>
    </w:p>
    <w:p w:rsidR="00AA3E34" w:rsidRPr="004A641F" w:rsidRDefault="00AA3E34" w:rsidP="00AA3E34">
      <w:pPr>
        <w:pStyle w:val="ListParagraph"/>
        <w:numPr>
          <w:ilvl w:val="0"/>
          <w:numId w:val="45"/>
        </w:numPr>
        <w:spacing w:after="200" w:line="276" w:lineRule="auto"/>
        <w:contextualSpacing/>
        <w:rPr>
          <w:color w:val="000000" w:themeColor="text1"/>
        </w:rPr>
      </w:pPr>
      <w:r w:rsidRPr="004A641F">
        <w:rPr>
          <w:color w:val="000000" w:themeColor="text1"/>
        </w:rPr>
        <w:t>Conduct safety inspections of the affected terminal areas for compliance.</w:t>
      </w:r>
    </w:p>
    <w:p w:rsidR="00AA3E34" w:rsidRPr="004A641F" w:rsidRDefault="00AA3E34" w:rsidP="00AA3E34">
      <w:pPr>
        <w:pStyle w:val="ListParagraph"/>
        <w:numPr>
          <w:ilvl w:val="0"/>
          <w:numId w:val="45"/>
        </w:numPr>
        <w:spacing w:after="200" w:line="276" w:lineRule="auto"/>
        <w:contextualSpacing/>
        <w:rPr>
          <w:color w:val="000000" w:themeColor="text1"/>
        </w:rPr>
      </w:pPr>
      <w:r w:rsidRPr="004A641F">
        <w:rPr>
          <w:color w:val="000000" w:themeColor="text1"/>
        </w:rPr>
        <w:t>Monitor fuel consumption of the emergency generators and replenish, as necessary.</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96" w:name="_Toc382209111"/>
      <w:r w:rsidRPr="004A641F">
        <w:rPr>
          <w:color w:val="000000" w:themeColor="text1"/>
        </w:rPr>
        <w:t>Air Traffic Control</w:t>
      </w:r>
      <w:bookmarkEnd w:id="96"/>
    </w:p>
    <w:p w:rsidR="00AA3E34" w:rsidRPr="004A641F" w:rsidRDefault="00AA3E34" w:rsidP="00AA3E34">
      <w:pPr>
        <w:pStyle w:val="ListParagraph"/>
        <w:numPr>
          <w:ilvl w:val="0"/>
          <w:numId w:val="46"/>
        </w:numPr>
        <w:spacing w:after="200" w:line="276" w:lineRule="auto"/>
        <w:contextualSpacing/>
        <w:rPr>
          <w:color w:val="000000" w:themeColor="text1"/>
        </w:rPr>
      </w:pPr>
      <w:r w:rsidRPr="004A641F">
        <w:rPr>
          <w:color w:val="000000" w:themeColor="text1"/>
        </w:rPr>
        <w:t>If the incident commander declares the incident to be a major incident that affects aircraft, appropriate actions need to be taken as detailed in the AEP.</w:t>
      </w:r>
    </w:p>
    <w:p w:rsidR="00AA3E34" w:rsidRPr="004A641F" w:rsidRDefault="00AA3E34" w:rsidP="00AA3E34">
      <w:pPr>
        <w:pStyle w:val="ListParagraph"/>
        <w:numPr>
          <w:ilvl w:val="0"/>
          <w:numId w:val="46"/>
        </w:numPr>
        <w:spacing w:after="200" w:line="276" w:lineRule="auto"/>
        <w:contextualSpacing/>
        <w:rPr>
          <w:color w:val="000000" w:themeColor="text1"/>
        </w:rPr>
      </w:pPr>
      <w:r w:rsidRPr="004A641F">
        <w:rPr>
          <w:color w:val="000000" w:themeColor="text1"/>
        </w:rPr>
        <w:t>If the incident commander declares that incident to be a minor incident, air traffic control is notified of the incident and no further action may be necessary.</w:t>
      </w:r>
    </w:p>
    <w:p w:rsidR="00A90687" w:rsidRDefault="00AA3E34" w:rsidP="00AA3E34">
      <w:pPr>
        <w:pStyle w:val="ListParagraph"/>
        <w:numPr>
          <w:ilvl w:val="0"/>
          <w:numId w:val="46"/>
        </w:numPr>
        <w:spacing w:after="200" w:line="276" w:lineRule="auto"/>
        <w:contextualSpacing/>
        <w:rPr>
          <w:color w:val="000000" w:themeColor="text1"/>
        </w:rPr>
      </w:pPr>
      <w:r w:rsidRPr="004A641F">
        <w:rPr>
          <w:color w:val="000000" w:themeColor="text1"/>
        </w:rPr>
        <w:t>If the power outage involves air traffic control facilities within the terminal, such outage takes priority over the terminal outage. Follow air traffic control protocols for alternate facility usage until the power is restored.</w:t>
      </w:r>
    </w:p>
    <w:p w:rsidR="00A90687" w:rsidRDefault="00A90687" w:rsidP="00A90687">
      <w:pPr>
        <w:rPr>
          <w:szCs w:val="24"/>
        </w:rPr>
      </w:pPr>
      <w:r>
        <w:br w:type="page"/>
      </w:r>
    </w:p>
    <w:p w:rsidR="00AA3E34" w:rsidRPr="004A641F" w:rsidRDefault="00AA3E34" w:rsidP="00AA3E34">
      <w:pPr>
        <w:pStyle w:val="Heading2"/>
        <w:numPr>
          <w:ilvl w:val="1"/>
          <w:numId w:val="4"/>
        </w:numPr>
        <w:spacing w:before="200" w:after="0" w:line="276" w:lineRule="auto"/>
        <w:rPr>
          <w:color w:val="000000" w:themeColor="text1"/>
        </w:rPr>
      </w:pPr>
      <w:bookmarkStart w:id="97" w:name="_Toc382209112"/>
      <w:r w:rsidRPr="004A641F">
        <w:rPr>
          <w:color w:val="000000" w:themeColor="text1"/>
        </w:rPr>
        <w:lastRenderedPageBreak/>
        <w:t>Checklists: Electrical Outage</w:t>
      </w:r>
      <w:bookmarkEnd w:id="97"/>
    </w:p>
    <w:tbl>
      <w:tblPr>
        <w:tblW w:w="5000" w:type="pct"/>
        <w:tblCellMar>
          <w:left w:w="0" w:type="dxa"/>
          <w:right w:w="0" w:type="dxa"/>
        </w:tblCellMar>
        <w:tblLook w:val="04A0" w:firstRow="1" w:lastRow="0" w:firstColumn="1" w:lastColumn="0" w:noHBand="0" w:noVBand="1"/>
      </w:tblPr>
      <w:tblGrid>
        <w:gridCol w:w="4696"/>
        <w:gridCol w:w="1724"/>
        <w:gridCol w:w="2950"/>
      </w:tblGrid>
      <w:tr w:rsidR="00AA3E34" w:rsidRPr="004A641F" w:rsidTr="00FD6322">
        <w:trPr>
          <w:trHeight w:val="300"/>
          <w:tblHeader/>
        </w:trPr>
        <w:tc>
          <w:tcPr>
            <w:tcW w:w="2506"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bookmarkStart w:id="98" w:name="RANGE!B58:G94"/>
            <w:r w:rsidRPr="004A641F">
              <w:rPr>
                <w:rFonts w:ascii="Calibri" w:hAnsi="Calibri" w:cs="Calibri"/>
                <w:b/>
                <w:bCs/>
                <w:color w:val="000000" w:themeColor="text1"/>
                <w:sz w:val="22"/>
              </w:rPr>
              <w:t>Airport Operations</w:t>
            </w:r>
            <w:bookmarkEnd w:id="98"/>
          </w:p>
        </w:tc>
        <w:tc>
          <w:tcPr>
            <w:tcW w:w="920"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574"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289"/>
        </w:trPr>
        <w:tc>
          <w:tcPr>
            <w:tcW w:w="2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Assess airfield lights and communicate with </w:t>
            </w:r>
            <w:r>
              <w:rPr>
                <w:rFonts w:ascii="Calibri" w:hAnsi="Calibri" w:cs="Calibri"/>
                <w:color w:val="000000" w:themeColor="text1"/>
                <w:sz w:val="22"/>
              </w:rPr>
              <w:t>air traffic control tower.</w:t>
            </w:r>
          </w:p>
        </w:tc>
        <w:tc>
          <w:tcPr>
            <w:tcW w:w="920"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Airfield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574"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506"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Advise airlines and tenants of the scope of power failure and status and issue</w:t>
            </w:r>
            <w:r w:rsidRPr="005A111C">
              <w:rPr>
                <w:rFonts w:asciiTheme="minorHAnsi" w:eastAsiaTheme="minorHAnsi" w:hAnsiTheme="minorHAnsi" w:cstheme="minorBidi"/>
                <w:sz w:val="32"/>
                <w:szCs w:val="32"/>
              </w:rPr>
              <w:t xml:space="preserve"> </w:t>
            </w:r>
            <w:r w:rsidRPr="005A111C">
              <w:rPr>
                <w:rFonts w:ascii="Calibri" w:hAnsi="Calibri" w:cs="Calibri"/>
                <w:color w:val="000000" w:themeColor="text1"/>
                <w:sz w:val="22"/>
              </w:rPr>
              <w:t>notices to airmen</w:t>
            </w:r>
            <w:r w:rsidRPr="004A641F">
              <w:rPr>
                <w:rFonts w:ascii="Calibri" w:hAnsi="Calibri" w:cs="Calibri"/>
                <w:color w:val="000000" w:themeColor="text1"/>
                <w:sz w:val="22"/>
              </w:rPr>
              <w:t xml:space="preserve"> </w:t>
            </w:r>
            <w:r>
              <w:rPr>
                <w:rFonts w:ascii="Calibri" w:hAnsi="Calibri" w:cs="Calibri"/>
                <w:color w:val="000000" w:themeColor="text1"/>
                <w:sz w:val="22"/>
              </w:rPr>
              <w:t>(</w:t>
            </w:r>
            <w:r w:rsidRPr="004A641F">
              <w:rPr>
                <w:rFonts w:ascii="Calibri" w:hAnsi="Calibri" w:cs="Calibri"/>
                <w:color w:val="000000" w:themeColor="text1"/>
                <w:sz w:val="22"/>
              </w:rPr>
              <w:t>NOTAMS</w:t>
            </w:r>
            <w:r>
              <w:rPr>
                <w:rFonts w:ascii="Calibri" w:hAnsi="Calibri" w:cs="Calibri"/>
                <w:color w:val="000000" w:themeColor="text1"/>
                <w:sz w:val="22"/>
              </w:rPr>
              <w:t>)</w:t>
            </w:r>
          </w:p>
        </w:tc>
        <w:tc>
          <w:tcPr>
            <w:tcW w:w="920"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574"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Send out operational advisories relative to the scope of the power failure</w:t>
            </w:r>
          </w:p>
        </w:tc>
        <w:tc>
          <w:tcPr>
            <w:tcW w:w="920"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574"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506"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Ensure fuel farm generator is operational</w:t>
            </w:r>
          </w:p>
        </w:tc>
        <w:tc>
          <w:tcPr>
            <w:tcW w:w="920"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574"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Assist airport police </w:t>
            </w:r>
            <w:proofErr w:type="spellStart"/>
            <w:r w:rsidRPr="004A641F">
              <w:rPr>
                <w:rFonts w:ascii="Calibri" w:hAnsi="Calibri" w:cs="Calibri"/>
                <w:color w:val="000000" w:themeColor="text1"/>
                <w:sz w:val="22"/>
              </w:rPr>
              <w:t>dept</w:t>
            </w:r>
            <w:proofErr w:type="spellEnd"/>
            <w:r w:rsidRPr="004A641F">
              <w:rPr>
                <w:rFonts w:ascii="Calibri" w:hAnsi="Calibri" w:cs="Calibri"/>
                <w:color w:val="000000" w:themeColor="text1"/>
                <w:sz w:val="22"/>
              </w:rPr>
              <w:t xml:space="preserve"> with traffic if necessary</w:t>
            </w:r>
          </w:p>
        </w:tc>
        <w:tc>
          <w:tcPr>
            <w:tcW w:w="920"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574"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506"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Law Enforcement and Security</w:t>
            </w:r>
          </w:p>
        </w:tc>
        <w:tc>
          <w:tcPr>
            <w:tcW w:w="920" w:type="pct"/>
            <w:tcBorders>
              <w:top w:val="nil"/>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574"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289"/>
        </w:trPr>
        <w:tc>
          <w:tcPr>
            <w:tcW w:w="2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Check all secured-</w:t>
            </w:r>
            <w:r w:rsidRPr="004A641F">
              <w:rPr>
                <w:rFonts w:ascii="Calibri" w:hAnsi="Calibri" w:cs="Calibri"/>
                <w:color w:val="000000" w:themeColor="text1"/>
                <w:sz w:val="22"/>
              </w:rPr>
              <w:t xml:space="preserve">area access points to ensure </w:t>
            </w:r>
            <w:r>
              <w:rPr>
                <w:rFonts w:ascii="Calibri" w:hAnsi="Calibri" w:cs="Calibri"/>
                <w:color w:val="000000" w:themeColor="text1"/>
                <w:sz w:val="22"/>
              </w:rPr>
              <w:t xml:space="preserve">that </w:t>
            </w:r>
            <w:r w:rsidRPr="004A641F">
              <w:rPr>
                <w:rFonts w:ascii="Calibri" w:hAnsi="Calibri" w:cs="Calibri"/>
                <w:color w:val="000000" w:themeColor="text1"/>
                <w:sz w:val="22"/>
              </w:rPr>
              <w:t>the access control portals to the secured area are locked</w:t>
            </w:r>
          </w:p>
        </w:tc>
        <w:tc>
          <w:tcPr>
            <w:tcW w:w="920"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574"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506"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Identify non</w:t>
            </w:r>
            <w:r w:rsidRPr="004A641F">
              <w:rPr>
                <w:rFonts w:ascii="Calibri" w:hAnsi="Calibri" w:cs="Calibri"/>
                <w:color w:val="000000" w:themeColor="text1"/>
                <w:sz w:val="22"/>
              </w:rPr>
              <w:t>functional cameras and establish redundancy with other cameras for critical areas</w:t>
            </w:r>
          </w:p>
        </w:tc>
        <w:tc>
          <w:tcPr>
            <w:tcW w:w="920"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Security </w:t>
            </w:r>
            <w:proofErr w:type="spellStart"/>
            <w:r>
              <w:rPr>
                <w:rFonts w:ascii="Calibri" w:hAnsi="Calibri" w:cs="Calibri"/>
                <w:color w:val="000000" w:themeColor="text1"/>
                <w:sz w:val="22"/>
              </w:rPr>
              <w:t>d</w:t>
            </w:r>
            <w:r w:rsidRPr="004A641F">
              <w:rPr>
                <w:rFonts w:ascii="Calibri" w:hAnsi="Calibri" w:cs="Calibri"/>
                <w:color w:val="000000" w:themeColor="text1"/>
                <w:sz w:val="22"/>
              </w:rPr>
              <w:t>ept</w:t>
            </w:r>
            <w:proofErr w:type="spellEnd"/>
          </w:p>
        </w:tc>
        <w:tc>
          <w:tcPr>
            <w:tcW w:w="1574"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Provide traffic direction at major intersections of the airport</w:t>
            </w:r>
          </w:p>
        </w:tc>
        <w:tc>
          <w:tcPr>
            <w:tcW w:w="920"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574"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506"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Airport Facilities and Maintenance</w:t>
            </w:r>
          </w:p>
        </w:tc>
        <w:tc>
          <w:tcPr>
            <w:tcW w:w="920" w:type="pct"/>
            <w:tcBorders>
              <w:top w:val="nil"/>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574"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289"/>
        </w:trPr>
        <w:tc>
          <w:tcPr>
            <w:tcW w:w="2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Assess systems related to power failure and ensure Georgia Power understands the criticality of the power failure</w:t>
            </w:r>
          </w:p>
        </w:tc>
        <w:tc>
          <w:tcPr>
            <w:tcW w:w="920"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Facility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574"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506"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Call in all facility maintenance electrical leads</w:t>
            </w:r>
          </w:p>
        </w:tc>
        <w:tc>
          <w:tcPr>
            <w:tcW w:w="920"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Facility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574"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Ensure </w:t>
            </w:r>
            <w:r w:rsidRPr="00332667">
              <w:rPr>
                <w:rFonts w:ascii="Calibri" w:hAnsi="Calibri" w:cs="Calibri"/>
                <w:color w:val="000000" w:themeColor="text1"/>
                <w:sz w:val="22"/>
              </w:rPr>
              <w:t>UPS</w:t>
            </w:r>
            <w:r>
              <w:rPr>
                <w:rFonts w:ascii="Calibri" w:hAnsi="Calibri" w:cs="Calibri"/>
                <w:color w:val="000000" w:themeColor="text1"/>
                <w:sz w:val="22"/>
              </w:rPr>
              <w:t>s</w:t>
            </w:r>
            <w:r w:rsidRPr="004A641F">
              <w:rPr>
                <w:rFonts w:ascii="Calibri" w:hAnsi="Calibri" w:cs="Calibri"/>
                <w:color w:val="000000" w:themeColor="text1"/>
                <w:sz w:val="22"/>
              </w:rPr>
              <w:t xml:space="preserve"> are functional and operational</w:t>
            </w:r>
          </w:p>
        </w:tc>
        <w:tc>
          <w:tcPr>
            <w:tcW w:w="920"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Electrical l</w:t>
            </w:r>
            <w:r w:rsidRPr="004A641F">
              <w:rPr>
                <w:rFonts w:ascii="Calibri" w:hAnsi="Calibri" w:cs="Calibri"/>
                <w:color w:val="000000" w:themeColor="text1"/>
                <w:sz w:val="22"/>
              </w:rPr>
              <w:t>ead</w:t>
            </w:r>
          </w:p>
        </w:tc>
        <w:tc>
          <w:tcPr>
            <w:tcW w:w="1574"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Deliver stop signs to all major intersections where traffic lights are out</w:t>
            </w:r>
          </w:p>
        </w:tc>
        <w:tc>
          <w:tcPr>
            <w:tcW w:w="920"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Grounds</w:t>
            </w:r>
          </w:p>
        </w:tc>
        <w:tc>
          <w:tcPr>
            <w:tcW w:w="1574"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506"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Fire and Emergency Medical Services</w:t>
            </w:r>
          </w:p>
        </w:tc>
        <w:tc>
          <w:tcPr>
            <w:tcW w:w="920" w:type="pct"/>
            <w:tcBorders>
              <w:top w:val="nil"/>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574"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289"/>
        </w:trPr>
        <w:tc>
          <w:tcPr>
            <w:tcW w:w="2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First responder to any injuries due to the power failure</w:t>
            </w:r>
          </w:p>
        </w:tc>
        <w:tc>
          <w:tcPr>
            <w:tcW w:w="920"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165th Airlift Wing</w:t>
            </w:r>
          </w:p>
        </w:tc>
        <w:tc>
          <w:tcPr>
            <w:tcW w:w="1574"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bl>
    <w:p w:rsidR="00AA3E34" w:rsidRDefault="00AA3E34" w:rsidP="00AA3E34">
      <w:pPr>
        <w:rPr>
          <w:color w:val="000000" w:themeColor="text1"/>
        </w:rPr>
      </w:pPr>
    </w:p>
    <w:p w:rsidR="00AA3E34" w:rsidRDefault="00AA3E34" w:rsidP="00AA3E34">
      <w:pPr>
        <w:rPr>
          <w:color w:val="000000" w:themeColor="text1"/>
        </w:rPr>
      </w:pPr>
      <w:r>
        <w:rPr>
          <w:color w:val="000000" w:themeColor="text1"/>
        </w:rPr>
        <w:br w:type="page"/>
      </w:r>
    </w:p>
    <w:p w:rsidR="00AA3E34" w:rsidRPr="004A641F" w:rsidRDefault="00AA3E34" w:rsidP="00AA3E34">
      <w:pPr>
        <w:pStyle w:val="Heading1"/>
        <w:numPr>
          <w:ilvl w:val="0"/>
          <w:numId w:val="4"/>
        </w:numPr>
        <w:spacing w:before="480" w:after="0" w:line="276" w:lineRule="auto"/>
        <w:contextualSpacing/>
        <w:rPr>
          <w:color w:val="000000" w:themeColor="text1"/>
        </w:rPr>
      </w:pPr>
      <w:bookmarkStart w:id="99" w:name="_Toc382209113"/>
      <w:r w:rsidRPr="004A641F">
        <w:rPr>
          <w:color w:val="000000" w:themeColor="text1"/>
        </w:rPr>
        <w:lastRenderedPageBreak/>
        <w:t>Bomb Threat</w:t>
      </w:r>
      <w:bookmarkEnd w:id="99"/>
    </w:p>
    <w:p w:rsidR="00AA3E34" w:rsidRPr="004A641F" w:rsidRDefault="00AA3E34" w:rsidP="00AA3E34">
      <w:pPr>
        <w:pStyle w:val="Heading2"/>
        <w:numPr>
          <w:ilvl w:val="1"/>
          <w:numId w:val="4"/>
        </w:numPr>
        <w:spacing w:before="200" w:after="0" w:line="276" w:lineRule="auto"/>
        <w:rPr>
          <w:color w:val="000000" w:themeColor="text1"/>
        </w:rPr>
      </w:pPr>
      <w:bookmarkStart w:id="100" w:name="_Toc382209114"/>
      <w:r w:rsidRPr="004A641F">
        <w:rPr>
          <w:color w:val="000000" w:themeColor="text1"/>
        </w:rPr>
        <w:t>Introduction and Purpose</w:t>
      </w:r>
      <w:bookmarkEnd w:id="100"/>
    </w:p>
    <w:p w:rsidR="00AA3E34" w:rsidRPr="004A641F" w:rsidRDefault="00AA3E34" w:rsidP="00AA3E34">
      <w:pPr>
        <w:rPr>
          <w:color w:val="000000" w:themeColor="text1"/>
        </w:rPr>
      </w:pPr>
      <w:r w:rsidRPr="004A641F">
        <w:rPr>
          <w:color w:val="000000" w:themeColor="text1"/>
        </w:rPr>
        <w:t xml:space="preserve">A bomb threat is legally defined as </w:t>
      </w:r>
      <w:r>
        <w:rPr>
          <w:color w:val="000000" w:themeColor="text1"/>
        </w:rPr>
        <w:t>“</w:t>
      </w:r>
      <w:r w:rsidRPr="004A641F">
        <w:rPr>
          <w:color w:val="000000" w:themeColor="text1"/>
        </w:rPr>
        <w:t>the communication through the use of mail, telephone, telegram, or other instrument of commerce; the willful making of any threat; or the malicious conveyance of false information knowing the same to be false which concerns an attempt being made or to be made to kill, injure, intimidate any individual; or unlawfully to damage or destroy any building, vehicle, or other real or personal property by means of an explosive</w:t>
      </w:r>
      <w:r>
        <w:rPr>
          <w:color w:val="000000" w:themeColor="text1"/>
        </w:rPr>
        <w:t>”</w:t>
      </w:r>
      <w:r w:rsidRPr="004A641F">
        <w:rPr>
          <w:color w:val="000000" w:themeColor="text1"/>
        </w:rPr>
        <w:t xml:space="preserve"> (Source: </w:t>
      </w:r>
      <w:r>
        <w:rPr>
          <w:color w:val="000000" w:themeColor="text1"/>
        </w:rPr>
        <w:t xml:space="preserve">Louisiana Department of Public Safety and Corrections, </w:t>
      </w:r>
      <w:r w:rsidRPr="004A641F">
        <w:rPr>
          <w:color w:val="000000" w:themeColor="text1"/>
        </w:rPr>
        <w:t>http://www.lsp.org/bomb.html)</w:t>
      </w:r>
      <w:r>
        <w:rPr>
          <w:color w:val="000000" w:themeColor="text1"/>
        </w:rPr>
        <w:t>.</w:t>
      </w:r>
    </w:p>
    <w:p w:rsidR="00AA3E34" w:rsidRPr="004A641F" w:rsidRDefault="00AA3E34" w:rsidP="00AA3E34">
      <w:pPr>
        <w:rPr>
          <w:color w:val="000000" w:themeColor="text1"/>
        </w:rPr>
      </w:pPr>
      <w:r w:rsidRPr="004A641F">
        <w:rPr>
          <w:color w:val="000000" w:themeColor="text1"/>
        </w:rPr>
        <w:t>The intention of this section is to provide guidance to the airport operator for a situation that involves a bomb threat to the airport terminal.</w:t>
      </w:r>
    </w:p>
    <w:p w:rsidR="00AA3E34" w:rsidRPr="004A641F" w:rsidRDefault="00AA3E34" w:rsidP="00AA3E34">
      <w:pPr>
        <w:rPr>
          <w:color w:val="000000" w:themeColor="text1"/>
        </w:rPr>
      </w:pPr>
      <w:r w:rsidRPr="004A641F">
        <w:rPr>
          <w:color w:val="000000" w:themeColor="text1"/>
        </w:rPr>
        <w:t>The following table lists airport plans that are relevant to a bomb threat response: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1483"/>
        <w:gridCol w:w="1190"/>
        <w:gridCol w:w="1290"/>
        <w:gridCol w:w="1536"/>
      </w:tblGrid>
      <w:tr w:rsidR="00AA3E34" w:rsidRPr="004A641F" w:rsidTr="00FD6322">
        <w:trPr>
          <w:jc w:val="center"/>
        </w:trPr>
        <w:tc>
          <w:tcPr>
            <w:tcW w:w="0" w:type="auto"/>
            <w:shd w:val="clear" w:color="auto" w:fill="96B4D2"/>
          </w:tcPr>
          <w:p w:rsidR="00AA3E34" w:rsidRPr="004A641F" w:rsidRDefault="00AA3E34" w:rsidP="00FD6322">
            <w:pPr>
              <w:rPr>
                <w:color w:val="000000" w:themeColor="text1"/>
              </w:rPr>
            </w:pPr>
            <w:r w:rsidRPr="004A641F">
              <w:rPr>
                <w:color w:val="000000" w:themeColor="text1"/>
              </w:rPr>
              <w:t>Title</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Revision No</w:t>
            </w:r>
            <w:r>
              <w:rPr>
                <w:color w:val="000000" w:themeColor="text1"/>
              </w:rPr>
              <w:t>.</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Date</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Section No</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Page No</w:t>
            </w:r>
            <w:r>
              <w:rPr>
                <w:color w:val="000000" w:themeColor="text1"/>
              </w:rPr>
              <w:t>.</w:t>
            </w: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Airport Emergency Plan</w:t>
            </w:r>
          </w:p>
        </w:tc>
        <w:tc>
          <w:tcPr>
            <w:tcW w:w="0" w:type="auto"/>
            <w:shd w:val="clear" w:color="auto" w:fill="auto"/>
          </w:tcPr>
          <w:p w:rsidR="00AA3E34" w:rsidRPr="004A641F" w:rsidRDefault="00AA3E34" w:rsidP="00FD6322">
            <w:pPr>
              <w:rPr>
                <w:color w:val="000000" w:themeColor="text1"/>
              </w:rPr>
            </w:pPr>
            <w:r w:rsidRPr="004A641F">
              <w:rPr>
                <w:color w:val="000000" w:themeColor="text1"/>
              </w:rPr>
              <w:t>1</w:t>
            </w:r>
          </w:p>
        </w:tc>
        <w:tc>
          <w:tcPr>
            <w:tcW w:w="0" w:type="auto"/>
            <w:shd w:val="clear" w:color="auto" w:fill="auto"/>
          </w:tcPr>
          <w:p w:rsidR="00AA3E34" w:rsidRPr="004A641F" w:rsidRDefault="00AA3E34" w:rsidP="00FD6322">
            <w:pPr>
              <w:rPr>
                <w:color w:val="000000" w:themeColor="text1"/>
              </w:rPr>
            </w:pPr>
            <w:r w:rsidRPr="004A641F">
              <w:rPr>
                <w:color w:val="000000" w:themeColor="text1"/>
              </w:rPr>
              <w:t>6/26/2011</w:t>
            </w:r>
          </w:p>
        </w:tc>
        <w:tc>
          <w:tcPr>
            <w:tcW w:w="0" w:type="auto"/>
            <w:shd w:val="clear" w:color="auto" w:fill="auto"/>
          </w:tcPr>
          <w:p w:rsidR="00AA3E34" w:rsidRPr="004A641F" w:rsidRDefault="00AA3E34" w:rsidP="00FD6322">
            <w:pPr>
              <w:rPr>
                <w:color w:val="000000" w:themeColor="text1"/>
              </w:rPr>
            </w:pPr>
            <w:r w:rsidRPr="004A641F">
              <w:rPr>
                <w:color w:val="000000" w:themeColor="text1"/>
              </w:rPr>
              <w:t>III.2, IV.II</w:t>
            </w:r>
          </w:p>
        </w:tc>
        <w:tc>
          <w:tcPr>
            <w:tcW w:w="0" w:type="auto"/>
            <w:shd w:val="clear" w:color="auto" w:fill="auto"/>
          </w:tcPr>
          <w:p w:rsidR="00AA3E34" w:rsidRPr="004A641F" w:rsidRDefault="00AA3E34" w:rsidP="00FD6322">
            <w:pPr>
              <w:rPr>
                <w:color w:val="000000" w:themeColor="text1"/>
              </w:rPr>
            </w:pPr>
            <w:r>
              <w:rPr>
                <w:color w:val="000000" w:themeColor="text1"/>
              </w:rPr>
              <w:t>32–</w:t>
            </w:r>
            <w:r w:rsidRPr="004A641F">
              <w:rPr>
                <w:color w:val="000000" w:themeColor="text1"/>
              </w:rPr>
              <w:t>35, 69</w:t>
            </w:r>
            <w:r>
              <w:rPr>
                <w:color w:val="000000" w:themeColor="text1"/>
              </w:rPr>
              <w:t>–</w:t>
            </w:r>
            <w:r w:rsidRPr="004A641F">
              <w:rPr>
                <w:color w:val="000000" w:themeColor="text1"/>
              </w:rPr>
              <w:t>74</w:t>
            </w:r>
          </w:p>
        </w:tc>
      </w:tr>
    </w:tbl>
    <w:p w:rsidR="00AA3E34" w:rsidRPr="004A641F" w:rsidRDefault="00AA3E34" w:rsidP="00AA3E34">
      <w:pPr>
        <w:pStyle w:val="Heading2"/>
        <w:numPr>
          <w:ilvl w:val="1"/>
          <w:numId w:val="4"/>
        </w:numPr>
        <w:spacing w:before="200" w:after="0" w:line="276" w:lineRule="auto"/>
        <w:rPr>
          <w:color w:val="000000" w:themeColor="text1"/>
        </w:rPr>
      </w:pPr>
      <w:bookmarkStart w:id="101" w:name="_Toc382209115"/>
      <w:r w:rsidRPr="004A641F">
        <w:rPr>
          <w:color w:val="000000" w:themeColor="text1"/>
        </w:rPr>
        <w:t>Situation and Assumptions</w:t>
      </w:r>
      <w:bookmarkEnd w:id="101"/>
    </w:p>
    <w:p w:rsidR="00AA3E34" w:rsidRPr="004A641F" w:rsidRDefault="00AA3E34" w:rsidP="00AA3E34">
      <w:pPr>
        <w:pStyle w:val="ListParagraph"/>
        <w:numPr>
          <w:ilvl w:val="0"/>
          <w:numId w:val="47"/>
        </w:numPr>
        <w:spacing w:after="200" w:line="276" w:lineRule="auto"/>
        <w:contextualSpacing/>
        <w:rPr>
          <w:color w:val="000000" w:themeColor="text1"/>
        </w:rPr>
      </w:pPr>
      <w:r w:rsidRPr="004A641F">
        <w:rPr>
          <w:color w:val="000000" w:themeColor="text1"/>
        </w:rPr>
        <w:t>All bomb threats are treated as credible until the airport police or the responsible law enforcement agency rules otherwise. All threats will be thoroughly investigated.</w:t>
      </w:r>
    </w:p>
    <w:p w:rsidR="00AA3E34" w:rsidRPr="004A641F" w:rsidRDefault="00AA3E34" w:rsidP="00AA3E34">
      <w:pPr>
        <w:pStyle w:val="ListParagraph"/>
        <w:numPr>
          <w:ilvl w:val="0"/>
          <w:numId w:val="47"/>
        </w:numPr>
        <w:spacing w:after="200" w:line="276" w:lineRule="auto"/>
        <w:contextualSpacing/>
        <w:rPr>
          <w:color w:val="000000" w:themeColor="text1"/>
        </w:rPr>
      </w:pPr>
      <w:r w:rsidRPr="004A641F">
        <w:rPr>
          <w:color w:val="000000" w:themeColor="text1"/>
        </w:rPr>
        <w:t>Not all bomb threat situations will be declared an emergency. Only the incident commander has the authority to elevate the incident. If a suspicious device is found, the first responders should be aware of the potential presence of secondary devices and act accordingly.</w:t>
      </w:r>
    </w:p>
    <w:p w:rsidR="00AA3E34" w:rsidRPr="004A641F" w:rsidRDefault="00AA3E34" w:rsidP="00AA3E34">
      <w:pPr>
        <w:pStyle w:val="ListParagraph"/>
        <w:numPr>
          <w:ilvl w:val="0"/>
          <w:numId w:val="47"/>
        </w:numPr>
        <w:spacing w:after="200" w:line="276" w:lineRule="auto"/>
        <w:contextualSpacing/>
        <w:rPr>
          <w:color w:val="000000" w:themeColor="text1"/>
        </w:rPr>
      </w:pPr>
      <w:r w:rsidRPr="004A641F">
        <w:rPr>
          <w:color w:val="000000" w:themeColor="text1"/>
        </w:rPr>
        <w:t>If the situation calls for partial or full evacuation, then the appropriate evacuation plan should be followed.</w:t>
      </w:r>
    </w:p>
    <w:p w:rsidR="00AA3E34" w:rsidRPr="004A641F" w:rsidRDefault="00AA3E34" w:rsidP="00AA3E34">
      <w:pPr>
        <w:pStyle w:val="ListParagraph"/>
        <w:numPr>
          <w:ilvl w:val="0"/>
          <w:numId w:val="47"/>
        </w:numPr>
        <w:spacing w:after="200" w:line="276" w:lineRule="auto"/>
        <w:contextualSpacing/>
        <w:rPr>
          <w:color w:val="000000" w:themeColor="text1"/>
        </w:rPr>
      </w:pPr>
      <w:r w:rsidRPr="004A641F">
        <w:rPr>
          <w:color w:val="000000" w:themeColor="text1"/>
        </w:rPr>
        <w:t>The immediate area is evacuated if the threat is to a specific location.</w:t>
      </w:r>
    </w:p>
    <w:p w:rsidR="00AA3E34" w:rsidRPr="004A641F" w:rsidRDefault="00AA3E34" w:rsidP="00AA3E34">
      <w:pPr>
        <w:pStyle w:val="ListParagraph"/>
        <w:numPr>
          <w:ilvl w:val="0"/>
          <w:numId w:val="47"/>
        </w:numPr>
        <w:spacing w:after="200" w:line="276" w:lineRule="auto"/>
        <w:contextualSpacing/>
        <w:rPr>
          <w:color w:val="000000" w:themeColor="text1"/>
        </w:rPr>
      </w:pPr>
      <w:r w:rsidRPr="004A641F">
        <w:rPr>
          <w:color w:val="000000" w:themeColor="text1"/>
        </w:rPr>
        <w:t>Law enforcement officers have total authority to determine the extent of the appropriate evacuation area.</w:t>
      </w:r>
    </w:p>
    <w:p w:rsidR="00AA3E34" w:rsidRPr="004A641F" w:rsidRDefault="00AA3E34" w:rsidP="00AA3E34">
      <w:pPr>
        <w:pStyle w:val="ListParagraph"/>
        <w:numPr>
          <w:ilvl w:val="0"/>
          <w:numId w:val="47"/>
        </w:numPr>
        <w:spacing w:after="200" w:line="276" w:lineRule="auto"/>
        <w:contextualSpacing/>
        <w:rPr>
          <w:color w:val="000000" w:themeColor="text1"/>
        </w:rPr>
      </w:pPr>
      <w:r w:rsidRPr="004A641F">
        <w:rPr>
          <w:color w:val="000000" w:themeColor="text1"/>
        </w:rPr>
        <w:t>The size of the facility will play a major role in the decision to do a partial or full evacuation.</w:t>
      </w:r>
    </w:p>
    <w:p w:rsidR="00AA3E34" w:rsidRPr="004A641F" w:rsidRDefault="00AA3E34" w:rsidP="00AA3E34">
      <w:pPr>
        <w:pStyle w:val="Heading2"/>
        <w:numPr>
          <w:ilvl w:val="1"/>
          <w:numId w:val="4"/>
        </w:numPr>
        <w:spacing w:before="200" w:after="0" w:line="276" w:lineRule="auto"/>
        <w:rPr>
          <w:color w:val="000000" w:themeColor="text1"/>
        </w:rPr>
      </w:pPr>
      <w:bookmarkStart w:id="102" w:name="_Toc382209116"/>
      <w:r w:rsidRPr="004A641F">
        <w:rPr>
          <w:color w:val="000000" w:themeColor="text1"/>
        </w:rPr>
        <w:t>Assignments and Responsibilities</w:t>
      </w:r>
      <w:bookmarkEnd w:id="102"/>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103" w:name="_Toc382209117"/>
      <w:r w:rsidRPr="004A641F">
        <w:rPr>
          <w:color w:val="000000" w:themeColor="text1"/>
        </w:rPr>
        <w:t>Airport Operations</w:t>
      </w:r>
      <w:bookmarkEnd w:id="103"/>
    </w:p>
    <w:p w:rsidR="00AA3E34" w:rsidRPr="004A641F" w:rsidRDefault="00AA3E34" w:rsidP="00AA3E34">
      <w:pPr>
        <w:pStyle w:val="ListParagraph"/>
        <w:numPr>
          <w:ilvl w:val="0"/>
          <w:numId w:val="48"/>
        </w:numPr>
        <w:spacing w:after="200" w:line="276" w:lineRule="auto"/>
        <w:contextualSpacing/>
        <w:rPr>
          <w:color w:val="000000" w:themeColor="text1"/>
        </w:rPr>
      </w:pPr>
      <w:r w:rsidRPr="004A641F">
        <w:rPr>
          <w:color w:val="000000" w:themeColor="text1"/>
        </w:rPr>
        <w:t xml:space="preserve">Coordinate with the incident command/unified command for notifications to all affected tenants, as necessary. </w:t>
      </w:r>
    </w:p>
    <w:p w:rsidR="00AA3E34" w:rsidRPr="004A641F" w:rsidRDefault="00AA3E34" w:rsidP="00AA3E34">
      <w:pPr>
        <w:pStyle w:val="ListParagraph"/>
        <w:numPr>
          <w:ilvl w:val="0"/>
          <w:numId w:val="48"/>
        </w:numPr>
        <w:spacing w:after="200" w:line="276" w:lineRule="auto"/>
        <w:contextualSpacing/>
        <w:rPr>
          <w:color w:val="000000" w:themeColor="text1"/>
        </w:rPr>
      </w:pPr>
      <w:r w:rsidRPr="004A641F">
        <w:rPr>
          <w:color w:val="000000" w:themeColor="text1"/>
        </w:rPr>
        <w:t xml:space="preserve">If the affected area involves a tenant, involve the emergency contact person of the tenant or his </w:t>
      </w:r>
      <w:r>
        <w:rPr>
          <w:color w:val="000000" w:themeColor="text1"/>
        </w:rPr>
        <w:t xml:space="preserve">or her </w:t>
      </w:r>
      <w:r w:rsidRPr="004A641F">
        <w:rPr>
          <w:color w:val="000000" w:themeColor="text1"/>
        </w:rPr>
        <w:t xml:space="preserve">designee in all stages of response. A list of emergency contact personnel for all tenants is included in </w:t>
      </w:r>
      <w:r>
        <w:rPr>
          <w:color w:val="000000" w:themeColor="text1"/>
        </w:rPr>
        <w:t>Annex</w:t>
      </w:r>
      <w:r w:rsidRPr="004A641F">
        <w:rPr>
          <w:color w:val="000000" w:themeColor="text1"/>
        </w:rPr>
        <w:t xml:space="preserve"> A.</w:t>
      </w:r>
    </w:p>
    <w:p w:rsidR="00AA3E34" w:rsidRPr="004A641F" w:rsidRDefault="00AA3E34" w:rsidP="00AA3E34">
      <w:pPr>
        <w:pStyle w:val="ListParagraph"/>
        <w:numPr>
          <w:ilvl w:val="0"/>
          <w:numId w:val="48"/>
        </w:numPr>
        <w:spacing w:after="200" w:line="276" w:lineRule="auto"/>
        <w:contextualSpacing/>
        <w:rPr>
          <w:color w:val="000000" w:themeColor="text1"/>
        </w:rPr>
      </w:pPr>
      <w:r w:rsidRPr="004A641F">
        <w:rPr>
          <w:color w:val="000000" w:themeColor="text1"/>
        </w:rPr>
        <w:t>Support protective actions required to protect employees and passengers.</w:t>
      </w:r>
    </w:p>
    <w:p w:rsidR="00AA3E34" w:rsidRPr="004A641F" w:rsidRDefault="00AA3E34" w:rsidP="00AA3E34">
      <w:pPr>
        <w:pStyle w:val="ListParagraph"/>
        <w:numPr>
          <w:ilvl w:val="1"/>
          <w:numId w:val="66"/>
        </w:numPr>
        <w:spacing w:after="200" w:line="276" w:lineRule="auto"/>
        <w:contextualSpacing/>
        <w:rPr>
          <w:color w:val="000000" w:themeColor="text1"/>
        </w:rPr>
      </w:pPr>
      <w:r w:rsidRPr="004A641F">
        <w:rPr>
          <w:color w:val="000000" w:themeColor="text1"/>
        </w:rPr>
        <w:t>Support and follow evacuation procedures (assisting the airport or mutual aid fire department).</w:t>
      </w:r>
    </w:p>
    <w:p w:rsidR="00AA3E34" w:rsidRPr="004A641F" w:rsidRDefault="00AA3E34" w:rsidP="00AA3E34">
      <w:pPr>
        <w:pStyle w:val="ListParagraph"/>
        <w:numPr>
          <w:ilvl w:val="1"/>
          <w:numId w:val="66"/>
        </w:numPr>
        <w:spacing w:after="200" w:line="276" w:lineRule="auto"/>
        <w:contextualSpacing/>
        <w:rPr>
          <w:color w:val="000000" w:themeColor="text1"/>
        </w:rPr>
      </w:pPr>
      <w:r w:rsidRPr="004A641F">
        <w:rPr>
          <w:color w:val="000000" w:themeColor="text1"/>
        </w:rPr>
        <w:t>Secure the affected area (coordinating with the airport police or the mutual aid police departments).</w:t>
      </w:r>
    </w:p>
    <w:p w:rsidR="00AA3E34" w:rsidRPr="004A641F" w:rsidRDefault="00AA3E34" w:rsidP="00AA3E34">
      <w:pPr>
        <w:pStyle w:val="ListParagraph"/>
        <w:numPr>
          <w:ilvl w:val="1"/>
          <w:numId w:val="66"/>
        </w:numPr>
        <w:spacing w:after="200" w:line="276" w:lineRule="auto"/>
        <w:contextualSpacing/>
        <w:rPr>
          <w:color w:val="000000" w:themeColor="text1"/>
        </w:rPr>
      </w:pPr>
      <w:r w:rsidRPr="004A641F">
        <w:rPr>
          <w:color w:val="000000" w:themeColor="text1"/>
        </w:rPr>
        <w:lastRenderedPageBreak/>
        <w:t>Work with the TSA if the affected area is inside the sterile</w:t>
      </w:r>
      <w:r>
        <w:rPr>
          <w:rStyle w:val="FootnoteReference"/>
          <w:color w:val="000000" w:themeColor="text1"/>
        </w:rPr>
        <w:footnoteReference w:id="5"/>
      </w:r>
      <w:r w:rsidRPr="004A641F">
        <w:rPr>
          <w:color w:val="000000" w:themeColor="text1"/>
        </w:rPr>
        <w:t xml:space="preserve"> area of the terminal. Follow the </w:t>
      </w:r>
      <w:r>
        <w:rPr>
          <w:color w:val="000000" w:themeColor="text1"/>
        </w:rPr>
        <w:t>airport security plan</w:t>
      </w:r>
      <w:r w:rsidRPr="004A641F">
        <w:rPr>
          <w:color w:val="000000" w:themeColor="text1"/>
        </w:rPr>
        <w:t xml:space="preserve"> guidelines to maintain security in the terminal.</w:t>
      </w:r>
    </w:p>
    <w:p w:rsidR="00AA3E34" w:rsidRPr="004A641F" w:rsidRDefault="00AA3E34" w:rsidP="00AA3E34">
      <w:pPr>
        <w:pStyle w:val="ListParagraph"/>
        <w:numPr>
          <w:ilvl w:val="0"/>
          <w:numId w:val="48"/>
        </w:numPr>
        <w:spacing w:after="200" w:line="276" w:lineRule="auto"/>
        <w:contextualSpacing/>
        <w:rPr>
          <w:color w:val="000000" w:themeColor="text1"/>
        </w:rPr>
      </w:pPr>
      <w:r w:rsidRPr="004A641F">
        <w:rPr>
          <w:color w:val="000000" w:themeColor="text1"/>
        </w:rPr>
        <w:t>Prepare to use alternate facilities if the terminal can remain open and operate under reduced capacity.</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104" w:name="_Toc382209118"/>
      <w:r w:rsidRPr="004A641F">
        <w:rPr>
          <w:color w:val="000000" w:themeColor="text1"/>
        </w:rPr>
        <w:t>Law Enforcement and Security</w:t>
      </w:r>
      <w:bookmarkEnd w:id="104"/>
    </w:p>
    <w:p w:rsidR="00AA3E34" w:rsidRPr="004A641F" w:rsidRDefault="00AA3E34" w:rsidP="00AA3E34">
      <w:pPr>
        <w:pStyle w:val="ListParagraph"/>
        <w:numPr>
          <w:ilvl w:val="0"/>
          <w:numId w:val="49"/>
        </w:numPr>
        <w:spacing w:after="200" w:line="276" w:lineRule="auto"/>
        <w:contextualSpacing/>
        <w:rPr>
          <w:color w:val="000000" w:themeColor="text1"/>
        </w:rPr>
      </w:pPr>
      <w:r w:rsidRPr="004A641F">
        <w:rPr>
          <w:color w:val="000000" w:themeColor="text1"/>
        </w:rPr>
        <w:t>Determine whether the bomb threat is general or specific in nature.</w:t>
      </w:r>
    </w:p>
    <w:p w:rsidR="00AA3E34" w:rsidRPr="004A641F" w:rsidRDefault="00AA3E34" w:rsidP="00AA3E34">
      <w:pPr>
        <w:pStyle w:val="ListParagraph"/>
        <w:numPr>
          <w:ilvl w:val="0"/>
          <w:numId w:val="49"/>
        </w:numPr>
        <w:spacing w:after="200" w:line="276" w:lineRule="auto"/>
        <w:contextualSpacing/>
        <w:rPr>
          <w:color w:val="000000" w:themeColor="text1"/>
        </w:rPr>
      </w:pPr>
      <w:r w:rsidRPr="004A641F">
        <w:rPr>
          <w:color w:val="000000" w:themeColor="text1"/>
        </w:rPr>
        <w:t>Assess the threat and determine appropriate response level.</w:t>
      </w:r>
    </w:p>
    <w:p w:rsidR="00AA3E34" w:rsidRPr="004A641F" w:rsidRDefault="00AA3E34" w:rsidP="00AA3E34">
      <w:pPr>
        <w:pStyle w:val="ListParagraph"/>
        <w:numPr>
          <w:ilvl w:val="0"/>
          <w:numId w:val="49"/>
        </w:numPr>
        <w:spacing w:after="200" w:line="276" w:lineRule="auto"/>
        <w:contextualSpacing/>
        <w:rPr>
          <w:color w:val="000000" w:themeColor="text1"/>
        </w:rPr>
      </w:pPr>
      <w:r w:rsidRPr="004A641F">
        <w:rPr>
          <w:color w:val="000000" w:themeColor="text1"/>
        </w:rPr>
        <w:t>Secure the affected facility and control the movement of personnel to and from the search area. If needed, secure the area for forensic investigations.</w:t>
      </w:r>
    </w:p>
    <w:p w:rsidR="00A90687" w:rsidRDefault="00AA3E34" w:rsidP="00AA3E34">
      <w:pPr>
        <w:pStyle w:val="ListParagraph"/>
        <w:numPr>
          <w:ilvl w:val="0"/>
          <w:numId w:val="49"/>
        </w:numPr>
        <w:spacing w:after="200" w:line="276" w:lineRule="auto"/>
        <w:contextualSpacing/>
        <w:rPr>
          <w:color w:val="000000" w:themeColor="text1"/>
        </w:rPr>
      </w:pPr>
      <w:r w:rsidRPr="004A641F">
        <w:rPr>
          <w:color w:val="000000" w:themeColor="text1"/>
        </w:rPr>
        <w:t xml:space="preserve">The airport has resources in the Chatham County Sheriffs </w:t>
      </w:r>
      <w:proofErr w:type="spellStart"/>
      <w:r w:rsidRPr="004A641F">
        <w:rPr>
          <w:color w:val="000000" w:themeColor="text1"/>
        </w:rPr>
        <w:t>Dept</w:t>
      </w:r>
      <w:proofErr w:type="spellEnd"/>
      <w:r w:rsidRPr="004A641F">
        <w:rPr>
          <w:color w:val="000000" w:themeColor="text1"/>
        </w:rPr>
        <w:t xml:space="preserve"> K9 unit as well as the Savannah Chatham Metro Police </w:t>
      </w:r>
      <w:proofErr w:type="spellStart"/>
      <w:r w:rsidRPr="004A641F">
        <w:rPr>
          <w:color w:val="000000" w:themeColor="text1"/>
        </w:rPr>
        <w:t>Dept</w:t>
      </w:r>
      <w:proofErr w:type="spellEnd"/>
      <w:r w:rsidRPr="004A641F">
        <w:rPr>
          <w:color w:val="000000" w:themeColor="text1"/>
        </w:rPr>
        <w:t xml:space="preserve"> Explosive Ordnance Disposal (EOD) units. Please refer to the AEP for further information.</w:t>
      </w:r>
      <w:r>
        <w:rPr>
          <w:rStyle w:val="FootnoteReference"/>
          <w:color w:val="000000" w:themeColor="text1"/>
        </w:rPr>
        <w:footnoteReference w:id="6"/>
      </w:r>
    </w:p>
    <w:p w:rsidR="00A90687" w:rsidRDefault="00A90687" w:rsidP="00A90687">
      <w:pPr>
        <w:rPr>
          <w:szCs w:val="24"/>
        </w:rPr>
      </w:pPr>
      <w:r>
        <w:br w:type="page"/>
      </w:r>
    </w:p>
    <w:p w:rsidR="00AA3E34" w:rsidRPr="004A641F" w:rsidRDefault="00AA3E34" w:rsidP="00AA3E34">
      <w:pPr>
        <w:pStyle w:val="Heading2"/>
        <w:numPr>
          <w:ilvl w:val="1"/>
          <w:numId w:val="4"/>
        </w:numPr>
        <w:spacing w:before="200" w:after="0" w:line="276" w:lineRule="auto"/>
        <w:rPr>
          <w:color w:val="000000" w:themeColor="text1"/>
        </w:rPr>
      </w:pPr>
      <w:bookmarkStart w:id="105" w:name="_Toc382209119"/>
      <w:r w:rsidRPr="004A641F">
        <w:rPr>
          <w:color w:val="000000" w:themeColor="text1"/>
        </w:rPr>
        <w:lastRenderedPageBreak/>
        <w:t>Checklists: Bomb Threat</w:t>
      </w:r>
      <w:bookmarkEnd w:id="105"/>
    </w:p>
    <w:tbl>
      <w:tblPr>
        <w:tblW w:w="5000" w:type="pct"/>
        <w:tblCellMar>
          <w:left w:w="0" w:type="dxa"/>
          <w:right w:w="0" w:type="dxa"/>
        </w:tblCellMar>
        <w:tblLook w:val="04A0" w:firstRow="1" w:lastRow="0" w:firstColumn="1" w:lastColumn="0" w:noHBand="0" w:noVBand="1"/>
      </w:tblPr>
      <w:tblGrid>
        <w:gridCol w:w="5055"/>
        <w:gridCol w:w="1646"/>
        <w:gridCol w:w="2669"/>
      </w:tblGrid>
      <w:tr w:rsidR="00AA3E34" w:rsidRPr="004A641F" w:rsidTr="00FD6322">
        <w:trPr>
          <w:trHeight w:val="300"/>
          <w:tblHeader/>
        </w:trPr>
        <w:tc>
          <w:tcPr>
            <w:tcW w:w="2697"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bookmarkStart w:id="106" w:name="RANGE!B33:G62"/>
            <w:r w:rsidRPr="004A641F">
              <w:rPr>
                <w:rFonts w:ascii="Calibri" w:hAnsi="Calibri" w:cs="Calibri"/>
                <w:b/>
                <w:bCs/>
                <w:color w:val="000000" w:themeColor="text1"/>
                <w:sz w:val="22"/>
              </w:rPr>
              <w:t>Airport Operations</w:t>
            </w:r>
            <w:bookmarkEnd w:id="106"/>
          </w:p>
        </w:tc>
        <w:tc>
          <w:tcPr>
            <w:tcW w:w="878"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424"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289"/>
        </w:trPr>
        <w:tc>
          <w:tcPr>
            <w:tcW w:w="269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Assist the airport police </w:t>
            </w:r>
            <w:proofErr w:type="spellStart"/>
            <w:r w:rsidRPr="004A641F">
              <w:rPr>
                <w:rFonts w:ascii="Calibri" w:hAnsi="Calibri" w:cs="Calibri"/>
                <w:color w:val="000000" w:themeColor="text1"/>
                <w:sz w:val="22"/>
              </w:rPr>
              <w:t>dept</w:t>
            </w:r>
            <w:proofErr w:type="spellEnd"/>
            <w:r w:rsidRPr="004A641F">
              <w:rPr>
                <w:rFonts w:ascii="Calibri" w:hAnsi="Calibri" w:cs="Calibri"/>
                <w:color w:val="000000" w:themeColor="text1"/>
                <w:sz w:val="22"/>
              </w:rPr>
              <w:t xml:space="preserve"> in the evacuation of the terminal</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424"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97"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Recheck the terminal to ensure all passengers and tenants have evacuated</w:t>
            </w:r>
          </w:p>
        </w:tc>
        <w:tc>
          <w:tcPr>
            <w:tcW w:w="878"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424"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9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Reentry into the terminal will be cleared by the airport police department</w:t>
            </w:r>
            <w:r>
              <w:rPr>
                <w:rFonts w:ascii="Calibri" w:hAnsi="Calibri" w:cs="Calibri"/>
                <w:color w:val="000000" w:themeColor="text1"/>
                <w:sz w:val="22"/>
              </w:rPr>
              <w:t>.</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424"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97"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Once reentry is authorized</w:t>
            </w:r>
            <w:r>
              <w:rPr>
                <w:rFonts w:ascii="Calibri" w:hAnsi="Calibri" w:cs="Calibri"/>
                <w:color w:val="000000" w:themeColor="text1"/>
                <w:sz w:val="22"/>
              </w:rPr>
              <w:t>,</w:t>
            </w:r>
            <w:r w:rsidRPr="004A641F">
              <w:rPr>
                <w:rFonts w:ascii="Calibri" w:hAnsi="Calibri" w:cs="Calibri"/>
                <w:color w:val="000000" w:themeColor="text1"/>
                <w:sz w:val="22"/>
              </w:rPr>
              <w:t xml:space="preserve"> assist passengers and tenants into the terminal </w:t>
            </w:r>
          </w:p>
        </w:tc>
        <w:tc>
          <w:tcPr>
            <w:tcW w:w="878"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424"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9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Assist airlines and tenants in resumption of normal operations</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424"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97"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Law Enforcement and Security</w:t>
            </w:r>
          </w:p>
        </w:tc>
        <w:tc>
          <w:tcPr>
            <w:tcW w:w="878" w:type="pct"/>
            <w:tcBorders>
              <w:top w:val="nil"/>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424"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289"/>
        </w:trPr>
        <w:tc>
          <w:tcPr>
            <w:tcW w:w="269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Evacuate concourse </w:t>
            </w:r>
            <w:r>
              <w:rPr>
                <w:rFonts w:ascii="Calibri" w:hAnsi="Calibri" w:cs="Calibri"/>
                <w:color w:val="000000" w:themeColor="text1"/>
                <w:sz w:val="22"/>
              </w:rPr>
              <w:t xml:space="preserve">through </w:t>
            </w:r>
            <w:proofErr w:type="spellStart"/>
            <w:r>
              <w:rPr>
                <w:rFonts w:ascii="Calibri" w:hAnsi="Calibri" w:cs="Calibri"/>
                <w:color w:val="000000" w:themeColor="text1"/>
                <w:sz w:val="22"/>
              </w:rPr>
              <w:t>a</w:t>
            </w:r>
            <w:r w:rsidRPr="004A641F">
              <w:rPr>
                <w:rFonts w:ascii="Calibri" w:hAnsi="Calibri" w:cs="Calibri"/>
                <w:color w:val="000000" w:themeColor="text1"/>
                <w:sz w:val="22"/>
              </w:rPr>
              <w:t>lfa</w:t>
            </w:r>
            <w:proofErr w:type="spellEnd"/>
            <w:r w:rsidRPr="004A641F">
              <w:rPr>
                <w:rFonts w:ascii="Calibri" w:hAnsi="Calibri" w:cs="Calibri"/>
                <w:color w:val="000000" w:themeColor="text1"/>
                <w:sz w:val="22"/>
              </w:rPr>
              <w:t xml:space="preserve"> doors with PA announcement</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APD d</w:t>
            </w:r>
            <w:r w:rsidRPr="004A641F">
              <w:rPr>
                <w:rFonts w:ascii="Calibri" w:hAnsi="Calibri" w:cs="Calibri"/>
                <w:color w:val="000000" w:themeColor="text1"/>
                <w:sz w:val="22"/>
              </w:rPr>
              <w:t>ispatch</w:t>
            </w:r>
          </w:p>
        </w:tc>
        <w:tc>
          <w:tcPr>
            <w:tcW w:w="1424"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97"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Evacuate public areas by PA announcement landside at a point determined by the airport police department</w:t>
            </w:r>
          </w:p>
        </w:tc>
        <w:tc>
          <w:tcPr>
            <w:tcW w:w="878"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APD d</w:t>
            </w:r>
            <w:r w:rsidRPr="004A641F">
              <w:rPr>
                <w:rFonts w:ascii="Calibri" w:hAnsi="Calibri" w:cs="Calibri"/>
                <w:color w:val="000000" w:themeColor="text1"/>
                <w:sz w:val="22"/>
              </w:rPr>
              <w:t>ispatch</w:t>
            </w:r>
          </w:p>
        </w:tc>
        <w:tc>
          <w:tcPr>
            <w:tcW w:w="1424"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9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Consider a secondary potential device during evacuation</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Police chief/captains</w:t>
            </w:r>
          </w:p>
        </w:tc>
        <w:tc>
          <w:tcPr>
            <w:tcW w:w="1424"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97"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Notify Savannah Chatham Metro PD</w:t>
            </w:r>
            <w:r>
              <w:rPr>
                <w:rFonts w:ascii="Calibri" w:hAnsi="Calibri" w:cs="Calibri"/>
                <w:color w:val="000000" w:themeColor="text1"/>
                <w:sz w:val="22"/>
              </w:rPr>
              <w:t>,</w:t>
            </w:r>
            <w:r w:rsidRPr="004A641F">
              <w:rPr>
                <w:rFonts w:ascii="Calibri" w:hAnsi="Calibri" w:cs="Calibri"/>
                <w:color w:val="000000" w:themeColor="text1"/>
                <w:sz w:val="22"/>
              </w:rPr>
              <w:t xml:space="preserve"> Explosive Ordinance Division</w:t>
            </w:r>
          </w:p>
        </w:tc>
        <w:tc>
          <w:tcPr>
            <w:tcW w:w="878"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APD d</w:t>
            </w:r>
            <w:r w:rsidRPr="004A641F">
              <w:rPr>
                <w:rFonts w:ascii="Calibri" w:hAnsi="Calibri" w:cs="Calibri"/>
                <w:color w:val="000000" w:themeColor="text1"/>
                <w:sz w:val="22"/>
              </w:rPr>
              <w:t>ispatch</w:t>
            </w:r>
          </w:p>
        </w:tc>
        <w:tc>
          <w:tcPr>
            <w:tcW w:w="1424"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9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Notify TSA explosive specialist for assistance</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APD </w:t>
            </w:r>
            <w:r>
              <w:rPr>
                <w:rFonts w:ascii="Calibri" w:hAnsi="Calibri" w:cs="Calibri"/>
                <w:color w:val="000000" w:themeColor="text1"/>
                <w:sz w:val="22"/>
              </w:rPr>
              <w:t>d</w:t>
            </w:r>
            <w:r w:rsidRPr="004A641F">
              <w:rPr>
                <w:rFonts w:ascii="Calibri" w:hAnsi="Calibri" w:cs="Calibri"/>
                <w:color w:val="000000" w:themeColor="text1"/>
                <w:sz w:val="22"/>
              </w:rPr>
              <w:t>ispatch</w:t>
            </w:r>
          </w:p>
        </w:tc>
        <w:tc>
          <w:tcPr>
            <w:tcW w:w="1424"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97"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Contact FBI and TSA coordination center</w:t>
            </w:r>
          </w:p>
        </w:tc>
        <w:tc>
          <w:tcPr>
            <w:tcW w:w="878"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APD d</w:t>
            </w:r>
            <w:r w:rsidRPr="004A641F">
              <w:rPr>
                <w:rFonts w:ascii="Calibri" w:hAnsi="Calibri" w:cs="Calibri"/>
                <w:color w:val="000000" w:themeColor="text1"/>
                <w:sz w:val="22"/>
              </w:rPr>
              <w:t>ispatch</w:t>
            </w:r>
          </w:p>
        </w:tc>
        <w:tc>
          <w:tcPr>
            <w:tcW w:w="1424"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9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Give the order to reenter after cleared by the Savannah Chatham Metro EOD</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Police chief/captains</w:t>
            </w:r>
          </w:p>
        </w:tc>
        <w:tc>
          <w:tcPr>
            <w:tcW w:w="1424"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697"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Ensure escort is in place while passengers and tenants are in </w:t>
            </w:r>
            <w:r>
              <w:rPr>
                <w:rFonts w:ascii="Calibri" w:hAnsi="Calibri" w:cs="Calibri"/>
                <w:color w:val="000000" w:themeColor="text1"/>
                <w:sz w:val="22"/>
              </w:rPr>
              <w:t>the secured area of the airport</w:t>
            </w:r>
          </w:p>
        </w:tc>
        <w:tc>
          <w:tcPr>
            <w:tcW w:w="878"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Security </w:t>
            </w:r>
            <w:proofErr w:type="spellStart"/>
            <w:r>
              <w:rPr>
                <w:rFonts w:ascii="Calibri" w:hAnsi="Calibri" w:cs="Calibri"/>
                <w:color w:val="000000" w:themeColor="text1"/>
                <w:sz w:val="22"/>
              </w:rPr>
              <w:t>d</w:t>
            </w:r>
            <w:r w:rsidRPr="004A641F">
              <w:rPr>
                <w:rFonts w:ascii="Calibri" w:hAnsi="Calibri" w:cs="Calibri"/>
                <w:color w:val="000000" w:themeColor="text1"/>
                <w:sz w:val="22"/>
              </w:rPr>
              <w:t>ept</w:t>
            </w:r>
            <w:proofErr w:type="spellEnd"/>
          </w:p>
        </w:tc>
        <w:tc>
          <w:tcPr>
            <w:tcW w:w="1424"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697"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Fire and Emergency Medical Services</w:t>
            </w:r>
          </w:p>
        </w:tc>
        <w:tc>
          <w:tcPr>
            <w:tcW w:w="878" w:type="pct"/>
            <w:tcBorders>
              <w:top w:val="nil"/>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424"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289"/>
        </w:trPr>
        <w:tc>
          <w:tcPr>
            <w:tcW w:w="269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Respond a safe distance away from terminal and stand</w:t>
            </w:r>
            <w:r>
              <w:rPr>
                <w:rFonts w:ascii="Calibri" w:hAnsi="Calibri" w:cs="Calibri"/>
                <w:color w:val="000000" w:themeColor="text1"/>
                <w:sz w:val="22"/>
              </w:rPr>
              <w:t xml:space="preserve"> </w:t>
            </w:r>
            <w:r w:rsidRPr="004A641F">
              <w:rPr>
                <w:rFonts w:ascii="Calibri" w:hAnsi="Calibri" w:cs="Calibri"/>
                <w:color w:val="000000" w:themeColor="text1"/>
                <w:sz w:val="22"/>
              </w:rPr>
              <w:t>by until the</w:t>
            </w:r>
            <w:r>
              <w:rPr>
                <w:rFonts w:ascii="Calibri" w:hAnsi="Calibri" w:cs="Calibri"/>
                <w:color w:val="000000" w:themeColor="text1"/>
                <w:sz w:val="22"/>
              </w:rPr>
              <w:t xml:space="preserve"> bomb threat has been mitigated</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165th Airlift Wing</w:t>
            </w:r>
          </w:p>
        </w:tc>
        <w:tc>
          <w:tcPr>
            <w:tcW w:w="1424"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bl>
    <w:p w:rsidR="00AA3E34" w:rsidRPr="0084419B" w:rsidRDefault="00AA3E34" w:rsidP="00AA3E34">
      <w:pPr>
        <w:pStyle w:val="Heading1"/>
        <w:spacing w:before="480" w:after="0" w:line="276" w:lineRule="auto"/>
        <w:ind w:left="432"/>
        <w:contextualSpacing/>
        <w:rPr>
          <w:color w:val="000000" w:themeColor="text1"/>
        </w:rPr>
      </w:pPr>
      <w:bookmarkStart w:id="107" w:name="_Toc382209120"/>
      <w:r>
        <w:br w:type="page"/>
      </w:r>
    </w:p>
    <w:p w:rsidR="00AA3E34" w:rsidRPr="004A641F" w:rsidRDefault="00AA3E34" w:rsidP="00AA3E34">
      <w:pPr>
        <w:pStyle w:val="Heading1"/>
        <w:numPr>
          <w:ilvl w:val="0"/>
          <w:numId w:val="4"/>
        </w:numPr>
        <w:spacing w:before="480" w:after="0" w:line="276" w:lineRule="auto"/>
        <w:contextualSpacing/>
        <w:rPr>
          <w:color w:val="000000" w:themeColor="text1"/>
        </w:rPr>
      </w:pPr>
      <w:r w:rsidRPr="004A641F">
        <w:rPr>
          <w:color w:val="000000" w:themeColor="text1"/>
        </w:rPr>
        <w:lastRenderedPageBreak/>
        <w:t>Security Breach</w:t>
      </w:r>
      <w:bookmarkEnd w:id="107"/>
    </w:p>
    <w:p w:rsidR="00AA3E34" w:rsidRPr="004A641F" w:rsidRDefault="00AA3E34" w:rsidP="00AA3E34">
      <w:pPr>
        <w:pStyle w:val="Heading2"/>
        <w:numPr>
          <w:ilvl w:val="1"/>
          <w:numId w:val="4"/>
        </w:numPr>
        <w:spacing w:before="200" w:after="0" w:line="276" w:lineRule="auto"/>
        <w:rPr>
          <w:color w:val="000000" w:themeColor="text1"/>
        </w:rPr>
      </w:pPr>
      <w:bookmarkStart w:id="108" w:name="_Toc382209121"/>
      <w:r w:rsidRPr="004A641F">
        <w:rPr>
          <w:color w:val="000000" w:themeColor="text1"/>
        </w:rPr>
        <w:t>Introduction and Purpose</w:t>
      </w:r>
      <w:bookmarkEnd w:id="108"/>
    </w:p>
    <w:p w:rsidR="00AA3E34" w:rsidRPr="004A641F" w:rsidRDefault="00AA3E34" w:rsidP="00AA3E34">
      <w:pPr>
        <w:rPr>
          <w:color w:val="000000" w:themeColor="text1"/>
        </w:rPr>
      </w:pPr>
      <w:r w:rsidRPr="004A641F">
        <w:rPr>
          <w:color w:val="000000" w:themeColor="text1"/>
        </w:rPr>
        <w:t>A security breach is a deliberate or unintentional action resulting in an unauthorized access to a sterile or secure area of the terminal.</w:t>
      </w:r>
    </w:p>
    <w:p w:rsidR="00AA3E34" w:rsidRPr="004A641F" w:rsidRDefault="00AA3E34" w:rsidP="00AA3E34">
      <w:pPr>
        <w:rPr>
          <w:color w:val="000000" w:themeColor="text1"/>
        </w:rPr>
      </w:pPr>
      <w:r w:rsidRPr="004A641F">
        <w:rPr>
          <w:color w:val="000000" w:themeColor="text1"/>
        </w:rPr>
        <w:t xml:space="preserve">This section provides guidance to the airport operator facing a situation that involves a security breach to parts of the terminal or the whole terminal. The plan is </w:t>
      </w:r>
      <w:r>
        <w:rPr>
          <w:color w:val="000000" w:themeColor="text1"/>
        </w:rPr>
        <w:t xml:space="preserve">intended as a supplement to what is </w:t>
      </w:r>
      <w:r w:rsidRPr="004A641F">
        <w:rPr>
          <w:color w:val="000000" w:themeColor="text1"/>
        </w:rPr>
        <w:t>listed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1483"/>
        <w:gridCol w:w="1190"/>
        <w:gridCol w:w="2982"/>
        <w:gridCol w:w="1096"/>
      </w:tblGrid>
      <w:tr w:rsidR="00AA3E34" w:rsidRPr="004A641F" w:rsidTr="00FD6322">
        <w:trPr>
          <w:jc w:val="center"/>
        </w:trPr>
        <w:tc>
          <w:tcPr>
            <w:tcW w:w="0" w:type="auto"/>
            <w:shd w:val="clear" w:color="auto" w:fill="96B4D2"/>
          </w:tcPr>
          <w:p w:rsidR="00AA3E34" w:rsidRPr="004A641F" w:rsidRDefault="00AA3E34" w:rsidP="00FD6322">
            <w:pPr>
              <w:rPr>
                <w:color w:val="000000" w:themeColor="text1"/>
              </w:rPr>
            </w:pPr>
            <w:r w:rsidRPr="004A641F">
              <w:rPr>
                <w:color w:val="000000" w:themeColor="text1"/>
              </w:rPr>
              <w:t>Title</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Revision No</w:t>
            </w:r>
            <w:r>
              <w:rPr>
                <w:color w:val="000000" w:themeColor="text1"/>
              </w:rPr>
              <w:t>.</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Date</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Section No</w:t>
            </w:r>
            <w:r>
              <w:rPr>
                <w:color w:val="000000" w:themeColor="text1"/>
              </w:rPr>
              <w:t>.</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Page No</w:t>
            </w:r>
            <w:r>
              <w:rPr>
                <w:color w:val="000000" w:themeColor="text1"/>
              </w:rPr>
              <w:t>.</w:t>
            </w: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Airport Emergency Plan</w:t>
            </w:r>
          </w:p>
        </w:tc>
        <w:tc>
          <w:tcPr>
            <w:tcW w:w="0" w:type="auto"/>
            <w:shd w:val="clear" w:color="auto" w:fill="auto"/>
          </w:tcPr>
          <w:p w:rsidR="00AA3E34" w:rsidRPr="004A641F" w:rsidRDefault="00AA3E34" w:rsidP="00FD6322">
            <w:pPr>
              <w:rPr>
                <w:color w:val="000000" w:themeColor="text1"/>
              </w:rPr>
            </w:pPr>
            <w:r w:rsidRPr="004A641F">
              <w:rPr>
                <w:color w:val="000000" w:themeColor="text1"/>
              </w:rPr>
              <w:t>1</w:t>
            </w:r>
          </w:p>
        </w:tc>
        <w:tc>
          <w:tcPr>
            <w:tcW w:w="0" w:type="auto"/>
            <w:shd w:val="clear" w:color="auto" w:fill="auto"/>
          </w:tcPr>
          <w:p w:rsidR="00AA3E34" w:rsidRPr="004A641F" w:rsidRDefault="00AA3E34" w:rsidP="00FD6322">
            <w:pPr>
              <w:rPr>
                <w:color w:val="000000" w:themeColor="text1"/>
              </w:rPr>
            </w:pPr>
            <w:r w:rsidRPr="004A641F">
              <w:rPr>
                <w:color w:val="000000" w:themeColor="text1"/>
              </w:rPr>
              <w:t>6/26/2011</w:t>
            </w:r>
          </w:p>
        </w:tc>
        <w:tc>
          <w:tcPr>
            <w:tcW w:w="0" w:type="auto"/>
            <w:shd w:val="clear" w:color="auto" w:fill="auto"/>
          </w:tcPr>
          <w:p w:rsidR="00AA3E34" w:rsidRPr="004A641F" w:rsidRDefault="00AA3E34" w:rsidP="00FD6322">
            <w:pPr>
              <w:rPr>
                <w:color w:val="000000" w:themeColor="text1"/>
              </w:rPr>
            </w:pPr>
            <w:r w:rsidRPr="004A641F">
              <w:rPr>
                <w:color w:val="000000" w:themeColor="text1"/>
              </w:rPr>
              <w:t>III.2, XV, XVI, XVII, XVIII</w:t>
            </w:r>
          </w:p>
        </w:tc>
        <w:tc>
          <w:tcPr>
            <w:tcW w:w="0" w:type="auto"/>
            <w:shd w:val="clear" w:color="auto" w:fill="auto"/>
          </w:tcPr>
          <w:p w:rsidR="00AA3E34" w:rsidRPr="004A641F" w:rsidRDefault="00AA3E34" w:rsidP="00FD6322">
            <w:pPr>
              <w:rPr>
                <w:color w:val="000000" w:themeColor="text1"/>
              </w:rPr>
            </w:pPr>
            <w:r>
              <w:rPr>
                <w:color w:val="000000" w:themeColor="text1"/>
              </w:rPr>
              <w:t>97–</w:t>
            </w:r>
            <w:r w:rsidRPr="004A641F">
              <w:rPr>
                <w:color w:val="000000" w:themeColor="text1"/>
              </w:rPr>
              <w:t>103</w:t>
            </w: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Airport Security Program</w:t>
            </w:r>
          </w:p>
        </w:tc>
        <w:tc>
          <w:tcPr>
            <w:tcW w:w="0" w:type="auto"/>
            <w:shd w:val="clear" w:color="auto" w:fill="auto"/>
          </w:tcPr>
          <w:p w:rsidR="00AA3E34" w:rsidRPr="004A641F" w:rsidRDefault="00AA3E34" w:rsidP="00FD6322">
            <w:pPr>
              <w:rPr>
                <w:color w:val="000000" w:themeColor="text1"/>
              </w:rPr>
            </w:pPr>
            <w:r w:rsidRPr="004A641F">
              <w:rPr>
                <w:color w:val="000000" w:themeColor="text1"/>
              </w:rPr>
              <w:t>2</w:t>
            </w:r>
          </w:p>
        </w:tc>
        <w:tc>
          <w:tcPr>
            <w:tcW w:w="0" w:type="auto"/>
            <w:shd w:val="clear" w:color="auto" w:fill="auto"/>
          </w:tcPr>
          <w:p w:rsidR="00AA3E34" w:rsidRPr="004A641F" w:rsidRDefault="00AA3E34" w:rsidP="00FD6322">
            <w:pPr>
              <w:rPr>
                <w:color w:val="000000" w:themeColor="text1"/>
              </w:rPr>
            </w:pPr>
            <w:r w:rsidRPr="004A641F">
              <w:rPr>
                <w:color w:val="000000" w:themeColor="text1"/>
              </w:rPr>
              <w:t>9/27/2013</w:t>
            </w:r>
          </w:p>
        </w:tc>
        <w:tc>
          <w:tcPr>
            <w:tcW w:w="0" w:type="auto"/>
            <w:shd w:val="clear" w:color="auto" w:fill="auto"/>
          </w:tcPr>
          <w:p w:rsidR="00AA3E34" w:rsidRPr="004A641F" w:rsidRDefault="00AA3E34" w:rsidP="00FD6322">
            <w:pPr>
              <w:rPr>
                <w:color w:val="000000" w:themeColor="text1"/>
              </w:rPr>
            </w:pPr>
            <w:r w:rsidRPr="004A641F">
              <w:rPr>
                <w:color w:val="000000" w:themeColor="text1"/>
              </w:rPr>
              <w:t>N</w:t>
            </w:r>
            <w:r>
              <w:rPr>
                <w:color w:val="000000" w:themeColor="text1"/>
              </w:rPr>
              <w:t>/</w:t>
            </w:r>
            <w:r w:rsidRPr="004A641F">
              <w:rPr>
                <w:color w:val="000000" w:themeColor="text1"/>
              </w:rPr>
              <w:t>A</w:t>
            </w:r>
          </w:p>
        </w:tc>
        <w:tc>
          <w:tcPr>
            <w:tcW w:w="0" w:type="auto"/>
            <w:shd w:val="clear" w:color="auto" w:fill="auto"/>
          </w:tcPr>
          <w:p w:rsidR="00AA3E34" w:rsidRPr="004A641F" w:rsidRDefault="00AA3E34" w:rsidP="00FD6322">
            <w:pPr>
              <w:rPr>
                <w:color w:val="000000" w:themeColor="text1"/>
              </w:rPr>
            </w:pPr>
          </w:p>
        </w:tc>
      </w:tr>
    </w:tbl>
    <w:p w:rsidR="00AA3E34" w:rsidRPr="004A641F" w:rsidRDefault="00AA3E34" w:rsidP="00AA3E34">
      <w:pPr>
        <w:rPr>
          <w:color w:val="000000" w:themeColor="text1"/>
        </w:rPr>
      </w:pPr>
    </w:p>
    <w:p w:rsidR="00AA3E34" w:rsidRPr="004A641F" w:rsidRDefault="00AA3E34" w:rsidP="00AA3E34">
      <w:pPr>
        <w:pStyle w:val="Heading2"/>
        <w:numPr>
          <w:ilvl w:val="1"/>
          <w:numId w:val="4"/>
        </w:numPr>
        <w:spacing w:before="200" w:after="0" w:line="276" w:lineRule="auto"/>
        <w:rPr>
          <w:color w:val="000000" w:themeColor="text1"/>
        </w:rPr>
      </w:pPr>
      <w:bookmarkStart w:id="109" w:name="_Toc382209122"/>
      <w:r w:rsidRPr="004A641F">
        <w:rPr>
          <w:color w:val="000000" w:themeColor="text1"/>
        </w:rPr>
        <w:t>Situation and Assumptions</w:t>
      </w:r>
      <w:bookmarkEnd w:id="109"/>
    </w:p>
    <w:p w:rsidR="00AA3E34" w:rsidRPr="004A641F" w:rsidRDefault="00AA3E34" w:rsidP="00AA3E34">
      <w:pPr>
        <w:pStyle w:val="ListParagraph"/>
        <w:numPr>
          <w:ilvl w:val="0"/>
          <w:numId w:val="50"/>
        </w:numPr>
        <w:spacing w:after="200" w:line="276" w:lineRule="auto"/>
        <w:contextualSpacing/>
        <w:rPr>
          <w:color w:val="000000" w:themeColor="text1"/>
        </w:rPr>
      </w:pPr>
      <w:r w:rsidRPr="004A641F">
        <w:rPr>
          <w:color w:val="000000" w:themeColor="text1"/>
        </w:rPr>
        <w:t xml:space="preserve">The severity of a security breach can be classified </w:t>
      </w:r>
      <w:r>
        <w:rPr>
          <w:color w:val="000000" w:themeColor="text1"/>
        </w:rPr>
        <w:t>as</w:t>
      </w:r>
      <w:r w:rsidRPr="004A641F">
        <w:rPr>
          <w:color w:val="000000" w:themeColor="text1"/>
        </w:rPr>
        <w:t xml:space="preserve"> low, medium, and hig</w:t>
      </w:r>
      <w:r>
        <w:rPr>
          <w:color w:val="000000" w:themeColor="text1"/>
        </w:rPr>
        <w:t>h. Not all breaches need a full-</w:t>
      </w:r>
      <w:r w:rsidRPr="004A641F">
        <w:rPr>
          <w:color w:val="000000" w:themeColor="text1"/>
        </w:rPr>
        <w:t>blown emergency response. Below is a typical list of incidents and their general classification</w:t>
      </w:r>
      <w:r>
        <w:rPr>
          <w:color w:val="000000" w:themeColor="text1"/>
        </w:rPr>
        <w:t>s</w:t>
      </w:r>
      <w:r w:rsidRPr="004A641F">
        <w:rPr>
          <w:color w:val="000000" w:themeColor="text1"/>
        </w:rPr>
        <w:t xml:space="preserve">. </w:t>
      </w:r>
    </w:p>
    <w:tbl>
      <w:tblPr>
        <w:tblW w:w="5000" w:type="pct"/>
        <w:tblCellMar>
          <w:left w:w="0" w:type="dxa"/>
          <w:right w:w="0" w:type="dxa"/>
        </w:tblCellMar>
        <w:tblLook w:val="04A0" w:firstRow="1" w:lastRow="0" w:firstColumn="1" w:lastColumn="0" w:noHBand="0" w:noVBand="1"/>
      </w:tblPr>
      <w:tblGrid>
        <w:gridCol w:w="6623"/>
        <w:gridCol w:w="2737"/>
      </w:tblGrid>
      <w:tr w:rsidR="00AA3E34" w:rsidRPr="004A641F" w:rsidTr="00FD6322">
        <w:trPr>
          <w:trHeight w:val="300"/>
          <w:tblHeader/>
        </w:trPr>
        <w:tc>
          <w:tcPr>
            <w:tcW w:w="3538" w:type="pct"/>
            <w:tcBorders>
              <w:top w:val="nil"/>
              <w:left w:val="nil"/>
              <w:bottom w:val="nil"/>
              <w:right w:val="nil"/>
            </w:tcBorders>
            <w:shd w:val="clear" w:color="000000" w:fill="95B3D7"/>
            <w:vAlign w:val="center"/>
            <w:hideMark/>
          </w:tcPr>
          <w:p w:rsidR="00AA3E34" w:rsidRPr="004A641F" w:rsidRDefault="00AA3E34" w:rsidP="00FD6322">
            <w:pPr>
              <w:rPr>
                <w:rFonts w:ascii="Calibri" w:hAnsi="Calibri" w:cs="Calibri"/>
                <w:b/>
                <w:bCs/>
                <w:color w:val="000000" w:themeColor="text1"/>
                <w:sz w:val="22"/>
              </w:rPr>
            </w:pPr>
            <w:bookmarkStart w:id="110" w:name="RANGE!B24:I33"/>
            <w:r w:rsidRPr="004A641F">
              <w:rPr>
                <w:rFonts w:ascii="Calibri" w:hAnsi="Calibri" w:cs="Calibri"/>
                <w:b/>
                <w:bCs/>
                <w:color w:val="000000" w:themeColor="text1"/>
                <w:sz w:val="22"/>
              </w:rPr>
              <w:t>Incident</w:t>
            </w:r>
            <w:bookmarkEnd w:id="110"/>
          </w:p>
        </w:tc>
        <w:tc>
          <w:tcPr>
            <w:tcW w:w="1462" w:type="pct"/>
            <w:tcBorders>
              <w:top w:val="nil"/>
              <w:left w:val="nil"/>
              <w:bottom w:val="nil"/>
              <w:right w:val="nil"/>
            </w:tcBorders>
            <w:shd w:val="clear" w:color="000000" w:fill="95B3D7"/>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Level of Severity</w:t>
            </w:r>
          </w:p>
        </w:tc>
      </w:tr>
      <w:tr w:rsidR="00AA3E34" w:rsidRPr="004A641F" w:rsidTr="00FD6322">
        <w:trPr>
          <w:trHeight w:val="289"/>
        </w:trPr>
        <w:tc>
          <w:tcPr>
            <w:tcW w:w="3538"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Sterile area breach</w:t>
            </w:r>
          </w:p>
        </w:tc>
        <w:tc>
          <w:tcPr>
            <w:tcW w:w="1462"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High</w:t>
            </w:r>
          </w:p>
        </w:tc>
      </w:tr>
      <w:tr w:rsidR="00AA3E34" w:rsidRPr="004A641F" w:rsidTr="00FD6322">
        <w:trPr>
          <w:trHeight w:val="289"/>
        </w:trPr>
        <w:tc>
          <w:tcPr>
            <w:tcW w:w="3538"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Clearing of the sterile area</w:t>
            </w:r>
          </w:p>
        </w:tc>
        <w:tc>
          <w:tcPr>
            <w:tcW w:w="1462"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High</w:t>
            </w:r>
          </w:p>
        </w:tc>
      </w:tr>
      <w:tr w:rsidR="00AA3E34" w:rsidRPr="004A641F" w:rsidTr="00FD6322">
        <w:trPr>
          <w:trHeight w:val="289"/>
        </w:trPr>
        <w:tc>
          <w:tcPr>
            <w:tcW w:w="3538"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Breach from sterile area or public area into secured area</w:t>
            </w:r>
          </w:p>
        </w:tc>
        <w:tc>
          <w:tcPr>
            <w:tcW w:w="1462"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High</w:t>
            </w:r>
          </w:p>
        </w:tc>
      </w:tr>
      <w:tr w:rsidR="00AA3E34" w:rsidRPr="004A641F" w:rsidTr="00FD6322">
        <w:trPr>
          <w:trHeight w:val="289"/>
        </w:trPr>
        <w:tc>
          <w:tcPr>
            <w:tcW w:w="3538"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Suspicious bag or package vacated in the terminal or commercial ramp</w:t>
            </w:r>
          </w:p>
        </w:tc>
        <w:tc>
          <w:tcPr>
            <w:tcW w:w="1462"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High</w:t>
            </w:r>
          </w:p>
        </w:tc>
      </w:tr>
    </w:tbl>
    <w:p w:rsidR="00AA3E34" w:rsidRPr="004A641F" w:rsidRDefault="00AA3E34" w:rsidP="00AA3E34">
      <w:pPr>
        <w:rPr>
          <w:color w:val="000000" w:themeColor="text1"/>
        </w:rPr>
      </w:pPr>
    </w:p>
    <w:p w:rsidR="00AA3E34" w:rsidRPr="004A641F" w:rsidRDefault="00AA3E34" w:rsidP="00AA3E34">
      <w:pPr>
        <w:pStyle w:val="ListParagraph"/>
        <w:numPr>
          <w:ilvl w:val="0"/>
          <w:numId w:val="50"/>
        </w:numPr>
        <w:spacing w:after="200" w:line="276" w:lineRule="auto"/>
        <w:contextualSpacing/>
        <w:rPr>
          <w:color w:val="000000" w:themeColor="text1"/>
        </w:rPr>
      </w:pPr>
      <w:r w:rsidRPr="004A641F">
        <w:rPr>
          <w:color w:val="000000" w:themeColor="text1"/>
        </w:rPr>
        <w:t>Refer to the AEP section on terrorist incidents involving aircraft when the situation escalates to high and could directly or indirectly involve an aircraft.</w:t>
      </w:r>
    </w:p>
    <w:p w:rsidR="00AA3E34" w:rsidRPr="004A641F" w:rsidRDefault="00AA3E34" w:rsidP="00AA3E34">
      <w:pPr>
        <w:pStyle w:val="ListParagraph"/>
        <w:numPr>
          <w:ilvl w:val="0"/>
          <w:numId w:val="50"/>
        </w:numPr>
        <w:spacing w:after="200" w:line="276" w:lineRule="auto"/>
        <w:contextualSpacing/>
        <w:rPr>
          <w:color w:val="000000" w:themeColor="text1"/>
        </w:rPr>
      </w:pPr>
      <w:r w:rsidRPr="004A641F">
        <w:rPr>
          <w:color w:val="000000" w:themeColor="text1"/>
        </w:rPr>
        <w:t>Regardless of the severity, all security breaches need to be investigated and documented for study purposes. Upon preliminary investigation, the breach</w:t>
      </w:r>
      <w:r>
        <w:rPr>
          <w:color w:val="000000" w:themeColor="text1"/>
        </w:rPr>
        <w:t>’s</w:t>
      </w:r>
      <w:r w:rsidRPr="004A641F">
        <w:rPr>
          <w:color w:val="000000" w:themeColor="text1"/>
        </w:rPr>
        <w:t xml:space="preserve"> severity can be adjusted so that a complete emergency response may become appropriate.</w:t>
      </w:r>
    </w:p>
    <w:p w:rsidR="00AA3E34" w:rsidRPr="004A641F" w:rsidRDefault="00AA3E34" w:rsidP="00AA3E34">
      <w:pPr>
        <w:pStyle w:val="Heading2"/>
        <w:numPr>
          <w:ilvl w:val="1"/>
          <w:numId w:val="4"/>
        </w:numPr>
        <w:spacing w:before="200" w:after="0" w:line="276" w:lineRule="auto"/>
        <w:rPr>
          <w:color w:val="000000" w:themeColor="text1"/>
        </w:rPr>
      </w:pPr>
      <w:bookmarkStart w:id="111" w:name="_Toc382209123"/>
      <w:r w:rsidRPr="004A641F">
        <w:rPr>
          <w:color w:val="000000" w:themeColor="text1"/>
        </w:rPr>
        <w:t>Assignments and Responsibilities</w:t>
      </w:r>
      <w:bookmarkEnd w:id="111"/>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112" w:name="_Toc382209124"/>
      <w:r w:rsidRPr="004A641F">
        <w:rPr>
          <w:color w:val="000000" w:themeColor="text1"/>
        </w:rPr>
        <w:t>Airport Operations</w:t>
      </w:r>
      <w:bookmarkEnd w:id="112"/>
    </w:p>
    <w:p w:rsidR="00AA3E34" w:rsidRPr="004A641F" w:rsidRDefault="00AA3E34" w:rsidP="00AA3E34">
      <w:pPr>
        <w:pStyle w:val="ListParagraph"/>
        <w:numPr>
          <w:ilvl w:val="0"/>
          <w:numId w:val="51"/>
        </w:numPr>
        <w:spacing w:after="200" w:line="276" w:lineRule="auto"/>
        <w:contextualSpacing/>
        <w:rPr>
          <w:color w:val="000000" w:themeColor="text1"/>
        </w:rPr>
      </w:pPr>
      <w:r w:rsidRPr="004A641F">
        <w:rPr>
          <w:color w:val="000000" w:themeColor="text1"/>
        </w:rPr>
        <w:t>Coordinate with the incident commander and TSA in all stages of incident management.</w:t>
      </w:r>
    </w:p>
    <w:p w:rsidR="00AA3E34" w:rsidRPr="004A641F" w:rsidRDefault="00AA3E34" w:rsidP="00AA3E34">
      <w:pPr>
        <w:pStyle w:val="ListParagraph"/>
        <w:numPr>
          <w:ilvl w:val="1"/>
          <w:numId w:val="67"/>
        </w:numPr>
        <w:spacing w:after="200" w:line="276" w:lineRule="auto"/>
        <w:contextualSpacing/>
        <w:rPr>
          <w:color w:val="000000" w:themeColor="text1"/>
        </w:rPr>
      </w:pPr>
      <w:r w:rsidRPr="004A641F">
        <w:rPr>
          <w:color w:val="000000" w:themeColor="text1"/>
        </w:rPr>
        <w:t>Follow evacuation procedures (assisting the fire department and law enforcement officers).</w:t>
      </w:r>
    </w:p>
    <w:p w:rsidR="00AA3E34" w:rsidRPr="004A641F" w:rsidRDefault="00AA3E34" w:rsidP="00AA3E34">
      <w:pPr>
        <w:pStyle w:val="ListParagraph"/>
        <w:numPr>
          <w:ilvl w:val="1"/>
          <w:numId w:val="67"/>
        </w:numPr>
        <w:spacing w:after="200" w:line="276" w:lineRule="auto"/>
        <w:contextualSpacing/>
        <w:rPr>
          <w:color w:val="000000" w:themeColor="text1"/>
        </w:rPr>
      </w:pPr>
      <w:r w:rsidRPr="004A641F">
        <w:rPr>
          <w:color w:val="000000" w:themeColor="text1"/>
        </w:rPr>
        <w:t>Secure the affected area (coordinating with the airport police or the mutual aid police departments).</w:t>
      </w:r>
    </w:p>
    <w:p w:rsidR="00AA3E34" w:rsidRPr="004A641F" w:rsidRDefault="00AA3E34" w:rsidP="00AA3E34">
      <w:pPr>
        <w:pStyle w:val="ListParagraph"/>
        <w:numPr>
          <w:ilvl w:val="1"/>
          <w:numId w:val="67"/>
        </w:numPr>
        <w:spacing w:after="200" w:line="276" w:lineRule="auto"/>
        <w:contextualSpacing/>
        <w:rPr>
          <w:color w:val="000000" w:themeColor="text1"/>
        </w:rPr>
      </w:pPr>
      <w:r w:rsidRPr="004A641F">
        <w:rPr>
          <w:color w:val="000000" w:themeColor="text1"/>
        </w:rPr>
        <w:t>Work with the TSA if the affected area is inside the sterile areas</w:t>
      </w:r>
      <w:r>
        <w:rPr>
          <w:rStyle w:val="FootnoteReference"/>
          <w:color w:val="000000" w:themeColor="text1"/>
        </w:rPr>
        <w:footnoteReference w:id="7"/>
      </w:r>
      <w:r w:rsidRPr="004A641F">
        <w:rPr>
          <w:color w:val="000000" w:themeColor="text1"/>
        </w:rPr>
        <w:t xml:space="preserve"> or secure area of the terminal. Follow the AEP or </w:t>
      </w:r>
      <w:r>
        <w:rPr>
          <w:color w:val="000000" w:themeColor="text1"/>
        </w:rPr>
        <w:t>airport security plan</w:t>
      </w:r>
      <w:r w:rsidRPr="004A641F">
        <w:rPr>
          <w:color w:val="000000" w:themeColor="text1"/>
        </w:rPr>
        <w:t xml:space="preserve"> guidelines to maintain security in the terminal.</w:t>
      </w:r>
    </w:p>
    <w:p w:rsidR="00AA3E34" w:rsidRPr="004A641F" w:rsidRDefault="00AA3E34" w:rsidP="00AA3E34">
      <w:pPr>
        <w:pStyle w:val="ListParagraph"/>
        <w:numPr>
          <w:ilvl w:val="0"/>
          <w:numId w:val="51"/>
        </w:numPr>
        <w:spacing w:after="200" w:line="276" w:lineRule="auto"/>
        <w:contextualSpacing/>
        <w:rPr>
          <w:color w:val="000000" w:themeColor="text1"/>
        </w:rPr>
      </w:pPr>
      <w:r w:rsidRPr="004A641F">
        <w:rPr>
          <w:color w:val="000000" w:themeColor="text1"/>
        </w:rPr>
        <w:lastRenderedPageBreak/>
        <w:t>Coordinate with the communications department for notifications to all tenants (affected and not affected), as necessary.</w:t>
      </w:r>
    </w:p>
    <w:p w:rsidR="00AA3E34" w:rsidRPr="004A641F" w:rsidRDefault="00AA3E34" w:rsidP="00AA3E34">
      <w:pPr>
        <w:pStyle w:val="ListParagraph"/>
        <w:numPr>
          <w:ilvl w:val="0"/>
          <w:numId w:val="51"/>
        </w:numPr>
        <w:spacing w:after="200" w:line="276" w:lineRule="auto"/>
        <w:contextualSpacing/>
        <w:rPr>
          <w:color w:val="000000" w:themeColor="text1"/>
        </w:rPr>
      </w:pPr>
      <w:r w:rsidRPr="004A641F">
        <w:rPr>
          <w:color w:val="000000" w:themeColor="text1"/>
        </w:rPr>
        <w:t xml:space="preserve">If the affected area involves a tenant, involve the emergency contact personnel of the tenant or his designee, in all stages of response. A list of emergency contact personnel for all tenants is included in </w:t>
      </w:r>
      <w:r>
        <w:rPr>
          <w:color w:val="000000" w:themeColor="text1"/>
        </w:rPr>
        <w:t>Annex</w:t>
      </w:r>
      <w:r w:rsidRPr="004A641F">
        <w:rPr>
          <w:color w:val="000000" w:themeColor="text1"/>
        </w:rPr>
        <w:t xml:space="preserve"> A.</w:t>
      </w:r>
    </w:p>
    <w:p w:rsidR="00AA3E34" w:rsidRPr="004A641F" w:rsidRDefault="00AA3E34" w:rsidP="00AA3E34">
      <w:pPr>
        <w:pStyle w:val="ListParagraph"/>
        <w:numPr>
          <w:ilvl w:val="0"/>
          <w:numId w:val="51"/>
        </w:numPr>
        <w:spacing w:after="200" w:line="276" w:lineRule="auto"/>
        <w:contextualSpacing/>
        <w:rPr>
          <w:color w:val="000000" w:themeColor="text1"/>
        </w:rPr>
      </w:pPr>
      <w:r w:rsidRPr="004A641F">
        <w:rPr>
          <w:color w:val="000000" w:themeColor="text1"/>
        </w:rPr>
        <w:t>Prepare to use alternate facilities if the terminal can remain open and operate under reduced capacity.</w:t>
      </w:r>
    </w:p>
    <w:p w:rsidR="00AA3E34" w:rsidRPr="004A641F" w:rsidRDefault="00AA3E34" w:rsidP="00AA3E34">
      <w:pPr>
        <w:pStyle w:val="ListParagraph"/>
        <w:numPr>
          <w:ilvl w:val="0"/>
          <w:numId w:val="51"/>
        </w:numPr>
        <w:spacing w:after="200" w:line="276" w:lineRule="auto"/>
        <w:contextualSpacing/>
        <w:rPr>
          <w:color w:val="000000" w:themeColor="text1"/>
        </w:rPr>
      </w:pPr>
      <w:r w:rsidRPr="004A641F">
        <w:rPr>
          <w:color w:val="000000" w:themeColor="text1"/>
        </w:rPr>
        <w:t>Coordinate with the public information office to interface with media, if necessary.</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113" w:name="_Toc382209125"/>
      <w:r w:rsidRPr="004A641F">
        <w:rPr>
          <w:color w:val="000000" w:themeColor="text1"/>
        </w:rPr>
        <w:t>Law Enforcement and Security</w:t>
      </w:r>
      <w:bookmarkEnd w:id="113"/>
    </w:p>
    <w:p w:rsidR="00AA3E34" w:rsidRPr="004A641F" w:rsidRDefault="00AA3E34" w:rsidP="00AA3E34">
      <w:pPr>
        <w:pStyle w:val="ListParagraph"/>
        <w:numPr>
          <w:ilvl w:val="0"/>
          <w:numId w:val="52"/>
        </w:numPr>
        <w:spacing w:after="200" w:line="276" w:lineRule="auto"/>
        <w:contextualSpacing/>
        <w:rPr>
          <w:color w:val="000000" w:themeColor="text1"/>
        </w:rPr>
      </w:pPr>
      <w:r w:rsidRPr="004A641F">
        <w:rPr>
          <w:color w:val="000000" w:themeColor="text1"/>
        </w:rPr>
        <w:t xml:space="preserve">Use an initial team to investigate the type of the security breach and assess the severity of breach. </w:t>
      </w:r>
    </w:p>
    <w:p w:rsidR="00AA3E34" w:rsidRPr="004A641F" w:rsidRDefault="00AA3E34" w:rsidP="00AA3E34">
      <w:pPr>
        <w:pStyle w:val="ListParagraph"/>
        <w:numPr>
          <w:ilvl w:val="0"/>
          <w:numId w:val="52"/>
        </w:numPr>
        <w:spacing w:after="200" w:line="276" w:lineRule="auto"/>
        <w:contextualSpacing/>
        <w:rPr>
          <w:color w:val="000000" w:themeColor="text1"/>
        </w:rPr>
      </w:pPr>
      <w:r w:rsidRPr="004A641F">
        <w:rPr>
          <w:color w:val="000000" w:themeColor="text1"/>
        </w:rPr>
        <w:t>Secure the affected facility and control the movement of personnel to and from the breached area. If needed, secure the area for forensic investigations.</w:t>
      </w:r>
    </w:p>
    <w:p w:rsidR="00A90687" w:rsidRDefault="00AA3E34" w:rsidP="00AA3E34">
      <w:pPr>
        <w:pStyle w:val="ListParagraph"/>
        <w:numPr>
          <w:ilvl w:val="0"/>
          <w:numId w:val="52"/>
        </w:numPr>
        <w:spacing w:after="200" w:line="276" w:lineRule="auto"/>
        <w:contextualSpacing/>
        <w:rPr>
          <w:color w:val="000000" w:themeColor="text1"/>
        </w:rPr>
      </w:pPr>
      <w:r w:rsidRPr="004A641F">
        <w:rPr>
          <w:color w:val="000000" w:themeColor="text1"/>
        </w:rPr>
        <w:t>Coordinate with the TSA and follow the protocols to set up incident command/unified command, as necessary.</w:t>
      </w:r>
    </w:p>
    <w:p w:rsidR="00A90687" w:rsidRDefault="00A90687" w:rsidP="00A90687">
      <w:pPr>
        <w:rPr>
          <w:szCs w:val="24"/>
        </w:rPr>
      </w:pPr>
      <w:r>
        <w:br w:type="page"/>
      </w:r>
    </w:p>
    <w:p w:rsidR="00AA3E34" w:rsidRPr="004A641F" w:rsidRDefault="00AA3E34" w:rsidP="00AA3E34">
      <w:pPr>
        <w:pStyle w:val="Heading2"/>
        <w:numPr>
          <w:ilvl w:val="1"/>
          <w:numId w:val="4"/>
        </w:numPr>
        <w:spacing w:before="200" w:after="0" w:line="276" w:lineRule="auto"/>
        <w:rPr>
          <w:color w:val="000000" w:themeColor="text1"/>
        </w:rPr>
      </w:pPr>
      <w:bookmarkStart w:id="114" w:name="_Toc382209126"/>
      <w:r w:rsidRPr="004A641F">
        <w:rPr>
          <w:color w:val="000000" w:themeColor="text1"/>
        </w:rPr>
        <w:lastRenderedPageBreak/>
        <w:t>Checklists: Security Breach</w:t>
      </w:r>
      <w:bookmarkEnd w:id="114"/>
    </w:p>
    <w:tbl>
      <w:tblPr>
        <w:tblW w:w="5000" w:type="pct"/>
        <w:tblCellMar>
          <w:left w:w="0" w:type="dxa"/>
          <w:right w:w="0" w:type="dxa"/>
        </w:tblCellMar>
        <w:tblLook w:val="04A0" w:firstRow="1" w:lastRow="0" w:firstColumn="1" w:lastColumn="0" w:noHBand="0" w:noVBand="1"/>
      </w:tblPr>
      <w:tblGrid>
        <w:gridCol w:w="5207"/>
        <w:gridCol w:w="1646"/>
        <w:gridCol w:w="2517"/>
      </w:tblGrid>
      <w:tr w:rsidR="00AA3E34" w:rsidRPr="004A641F" w:rsidTr="00FD6322">
        <w:trPr>
          <w:trHeight w:val="300"/>
          <w:tblHeader/>
        </w:trPr>
        <w:tc>
          <w:tcPr>
            <w:tcW w:w="2779"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bookmarkStart w:id="115" w:name="RANGE!B36:G66"/>
            <w:r w:rsidRPr="004A641F">
              <w:rPr>
                <w:rFonts w:ascii="Calibri" w:hAnsi="Calibri" w:cs="Calibri"/>
                <w:b/>
                <w:bCs/>
                <w:color w:val="000000" w:themeColor="text1"/>
                <w:sz w:val="22"/>
              </w:rPr>
              <w:t>Airport Operations</w:t>
            </w:r>
            <w:bookmarkEnd w:id="115"/>
          </w:p>
        </w:tc>
        <w:tc>
          <w:tcPr>
            <w:tcW w:w="878"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343"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289"/>
        </w:trPr>
        <w:tc>
          <w:tcPr>
            <w:tcW w:w="277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Assist airport police </w:t>
            </w:r>
            <w:proofErr w:type="spellStart"/>
            <w:r w:rsidRPr="004A641F">
              <w:rPr>
                <w:rFonts w:ascii="Calibri" w:hAnsi="Calibri" w:cs="Calibri"/>
                <w:color w:val="000000" w:themeColor="text1"/>
                <w:sz w:val="22"/>
              </w:rPr>
              <w:t>dept</w:t>
            </w:r>
            <w:proofErr w:type="spellEnd"/>
            <w:r w:rsidRPr="004A641F">
              <w:rPr>
                <w:rFonts w:ascii="Calibri" w:hAnsi="Calibri" w:cs="Calibri"/>
                <w:color w:val="000000" w:themeColor="text1"/>
                <w:sz w:val="22"/>
              </w:rPr>
              <w:t xml:space="preserve"> in identifying the individual </w:t>
            </w:r>
            <w:r>
              <w:rPr>
                <w:rFonts w:ascii="Calibri" w:hAnsi="Calibri" w:cs="Calibri"/>
                <w:color w:val="000000" w:themeColor="text1"/>
                <w:sz w:val="22"/>
              </w:rPr>
              <w:t>leaving</w:t>
            </w:r>
            <w:r w:rsidRPr="004A641F">
              <w:rPr>
                <w:rFonts w:ascii="Calibri" w:hAnsi="Calibri" w:cs="Calibri"/>
                <w:color w:val="000000" w:themeColor="text1"/>
                <w:sz w:val="22"/>
              </w:rPr>
              <w:t xml:space="preserve"> the object</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Security o</w:t>
            </w:r>
            <w:r w:rsidRPr="004A641F">
              <w:rPr>
                <w:rFonts w:ascii="Calibri" w:hAnsi="Calibri" w:cs="Calibri"/>
                <w:color w:val="000000" w:themeColor="text1"/>
                <w:sz w:val="22"/>
              </w:rPr>
              <w:t>ps</w:t>
            </w:r>
          </w:p>
        </w:tc>
        <w:tc>
          <w:tcPr>
            <w:tcW w:w="1343"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779"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Coordinate with the security department/APD </w:t>
            </w:r>
            <w:r>
              <w:rPr>
                <w:rFonts w:ascii="Calibri" w:hAnsi="Calibri" w:cs="Calibri"/>
                <w:color w:val="000000" w:themeColor="text1"/>
                <w:sz w:val="22"/>
              </w:rPr>
              <w:t>d</w:t>
            </w:r>
            <w:r w:rsidRPr="004A641F">
              <w:rPr>
                <w:rFonts w:ascii="Calibri" w:hAnsi="Calibri" w:cs="Calibri"/>
                <w:color w:val="000000" w:themeColor="text1"/>
                <w:sz w:val="22"/>
              </w:rPr>
              <w:t>ispatch for a CCTV image of the individual</w:t>
            </w:r>
          </w:p>
        </w:tc>
        <w:tc>
          <w:tcPr>
            <w:tcW w:w="878"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343"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77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Assist the airport police department to evacuate an area in the event the object</w:t>
            </w:r>
            <w:r>
              <w:rPr>
                <w:rFonts w:ascii="Calibri" w:hAnsi="Calibri" w:cs="Calibri"/>
                <w:color w:val="000000" w:themeColor="text1"/>
                <w:sz w:val="22"/>
              </w:rPr>
              <w:t>/bag is deemed to be suspicious</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343"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779"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Assist airlines and tenants with return to normal ops</w:t>
            </w:r>
          </w:p>
        </w:tc>
        <w:tc>
          <w:tcPr>
            <w:tcW w:w="878"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343"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779"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Law Enforcement and Security</w:t>
            </w:r>
          </w:p>
        </w:tc>
        <w:tc>
          <w:tcPr>
            <w:tcW w:w="878" w:type="pct"/>
            <w:tcBorders>
              <w:top w:val="nil"/>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343"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289"/>
        </w:trPr>
        <w:tc>
          <w:tcPr>
            <w:tcW w:w="277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Activate breach alarm for </w:t>
            </w:r>
            <w:r>
              <w:rPr>
                <w:rFonts w:ascii="Calibri" w:hAnsi="Calibri" w:cs="Calibri"/>
                <w:color w:val="000000" w:themeColor="text1"/>
                <w:sz w:val="22"/>
              </w:rPr>
              <w:t>a sterile area exit lane breach</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TSA</w:t>
            </w:r>
          </w:p>
        </w:tc>
        <w:tc>
          <w:tcPr>
            <w:tcW w:w="1343"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779"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Responding </w:t>
            </w:r>
            <w:r>
              <w:rPr>
                <w:rFonts w:ascii="Calibri" w:hAnsi="Calibri" w:cs="Calibri"/>
                <w:color w:val="000000" w:themeColor="text1"/>
                <w:sz w:val="22"/>
              </w:rPr>
              <w:t>o</w:t>
            </w:r>
            <w:r w:rsidRPr="004A641F">
              <w:rPr>
                <w:rFonts w:ascii="Calibri" w:hAnsi="Calibri" w:cs="Calibri"/>
                <w:color w:val="000000" w:themeColor="text1"/>
                <w:sz w:val="22"/>
              </w:rPr>
              <w:t>fficer meets with TSA screening supervisor/manager for briefin</w:t>
            </w:r>
            <w:r>
              <w:rPr>
                <w:rFonts w:ascii="Calibri" w:hAnsi="Calibri" w:cs="Calibri"/>
                <w:color w:val="000000" w:themeColor="text1"/>
                <w:sz w:val="22"/>
              </w:rPr>
              <w:t>g and description of individual</w:t>
            </w:r>
          </w:p>
        </w:tc>
        <w:tc>
          <w:tcPr>
            <w:tcW w:w="878"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343"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77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APD d</w:t>
            </w:r>
            <w:r w:rsidRPr="004A641F">
              <w:rPr>
                <w:rFonts w:ascii="Calibri" w:hAnsi="Calibri" w:cs="Calibri"/>
                <w:color w:val="000000" w:themeColor="text1"/>
                <w:sz w:val="22"/>
              </w:rPr>
              <w:t>ispatch obtains description and locates individual on tracking cameras</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APD </w:t>
            </w:r>
            <w:r>
              <w:rPr>
                <w:rFonts w:ascii="Calibri" w:hAnsi="Calibri" w:cs="Calibri"/>
                <w:color w:val="000000" w:themeColor="text1"/>
                <w:sz w:val="22"/>
              </w:rPr>
              <w:t>d</w:t>
            </w:r>
            <w:r w:rsidRPr="004A641F">
              <w:rPr>
                <w:rFonts w:ascii="Calibri" w:hAnsi="Calibri" w:cs="Calibri"/>
                <w:color w:val="000000" w:themeColor="text1"/>
                <w:sz w:val="22"/>
              </w:rPr>
              <w:t>ispatch</w:t>
            </w:r>
          </w:p>
        </w:tc>
        <w:tc>
          <w:tcPr>
            <w:tcW w:w="1343"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779"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r w:rsidRPr="004A641F">
              <w:rPr>
                <w:rFonts w:ascii="Calibri" w:hAnsi="Calibri" w:cs="Calibri"/>
                <w:color w:val="000000" w:themeColor="text1"/>
                <w:sz w:val="22"/>
              </w:rPr>
              <w:t xml:space="preserve"> ensures jet bridge doors are secured and boardings ceased</w:t>
            </w:r>
          </w:p>
        </w:tc>
        <w:tc>
          <w:tcPr>
            <w:tcW w:w="878"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343"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77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Decision between TSA and ASC to dump </w:t>
            </w:r>
            <w:r>
              <w:rPr>
                <w:rFonts w:ascii="Calibri" w:hAnsi="Calibri" w:cs="Calibri"/>
                <w:color w:val="000000" w:themeColor="text1"/>
                <w:sz w:val="22"/>
              </w:rPr>
              <w:t xml:space="preserve">(secure) </w:t>
            </w:r>
            <w:r w:rsidRPr="004A641F">
              <w:rPr>
                <w:rFonts w:ascii="Calibri" w:hAnsi="Calibri" w:cs="Calibri"/>
                <w:color w:val="000000" w:themeColor="text1"/>
                <w:sz w:val="22"/>
              </w:rPr>
              <w:t>the concourse if there is no resolution</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FSD/ASC</w:t>
            </w:r>
          </w:p>
        </w:tc>
        <w:tc>
          <w:tcPr>
            <w:tcW w:w="1343"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779"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APD d</w:t>
            </w:r>
            <w:r w:rsidRPr="004A641F">
              <w:rPr>
                <w:rFonts w:ascii="Calibri" w:hAnsi="Calibri" w:cs="Calibri"/>
                <w:color w:val="000000" w:themeColor="text1"/>
                <w:sz w:val="22"/>
              </w:rPr>
              <w:t>ispatch makes an announcement that all passengers/tenants are to exit the concourse</w:t>
            </w:r>
          </w:p>
        </w:tc>
        <w:tc>
          <w:tcPr>
            <w:tcW w:w="878"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APD </w:t>
            </w:r>
            <w:r>
              <w:rPr>
                <w:rFonts w:ascii="Calibri" w:hAnsi="Calibri" w:cs="Calibri"/>
                <w:color w:val="000000" w:themeColor="text1"/>
                <w:sz w:val="22"/>
              </w:rPr>
              <w:t>d</w:t>
            </w:r>
            <w:r w:rsidRPr="004A641F">
              <w:rPr>
                <w:rFonts w:ascii="Calibri" w:hAnsi="Calibri" w:cs="Calibri"/>
                <w:color w:val="000000" w:themeColor="text1"/>
                <w:sz w:val="22"/>
              </w:rPr>
              <w:t>ispatch</w:t>
            </w:r>
          </w:p>
        </w:tc>
        <w:tc>
          <w:tcPr>
            <w:tcW w:w="1343"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77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r w:rsidRPr="004A641F">
              <w:rPr>
                <w:rFonts w:ascii="Calibri" w:hAnsi="Calibri" w:cs="Calibri"/>
                <w:color w:val="000000" w:themeColor="text1"/>
                <w:sz w:val="22"/>
              </w:rPr>
              <w:t xml:space="preserve"> conducts sweep of the concourse</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343"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779"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Decision between TSA and ASC to repopulate the sterile area when breach is resolved</w:t>
            </w:r>
          </w:p>
        </w:tc>
        <w:tc>
          <w:tcPr>
            <w:tcW w:w="878"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FSD/ASC</w:t>
            </w:r>
          </w:p>
        </w:tc>
        <w:tc>
          <w:tcPr>
            <w:tcW w:w="1343"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779"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Fire and Emergency Medical Services</w:t>
            </w:r>
          </w:p>
        </w:tc>
        <w:tc>
          <w:tcPr>
            <w:tcW w:w="878" w:type="pct"/>
            <w:tcBorders>
              <w:top w:val="nil"/>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343"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289"/>
        </w:trPr>
        <w:tc>
          <w:tcPr>
            <w:tcW w:w="277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c>
          <w:tcPr>
            <w:tcW w:w="878"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c>
          <w:tcPr>
            <w:tcW w:w="1343"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bl>
    <w:p w:rsidR="00AA3E34" w:rsidRPr="004A641F" w:rsidRDefault="00AA3E34" w:rsidP="00AA3E34">
      <w:pPr>
        <w:rPr>
          <w:color w:val="000000" w:themeColor="text1"/>
        </w:rPr>
      </w:pPr>
      <w:r w:rsidRPr="004A641F">
        <w:rPr>
          <w:color w:val="000000" w:themeColor="text1"/>
        </w:rPr>
        <w:br w:type="page"/>
      </w:r>
    </w:p>
    <w:p w:rsidR="00AA3E34" w:rsidRPr="004A641F" w:rsidRDefault="00AA3E34" w:rsidP="00AA3E34">
      <w:pPr>
        <w:pStyle w:val="Heading1"/>
        <w:numPr>
          <w:ilvl w:val="0"/>
          <w:numId w:val="4"/>
        </w:numPr>
        <w:spacing w:before="480" w:after="0" w:line="276" w:lineRule="auto"/>
        <w:contextualSpacing/>
        <w:rPr>
          <w:color w:val="000000" w:themeColor="text1"/>
        </w:rPr>
      </w:pPr>
      <w:bookmarkStart w:id="116" w:name="_Toc382209127"/>
      <w:r w:rsidRPr="004A641F">
        <w:rPr>
          <w:color w:val="000000" w:themeColor="text1"/>
        </w:rPr>
        <w:lastRenderedPageBreak/>
        <w:t>Active Shooter Incident</w:t>
      </w:r>
      <w:bookmarkEnd w:id="116"/>
    </w:p>
    <w:p w:rsidR="00AA3E34" w:rsidRPr="004A641F" w:rsidRDefault="00AA3E34" w:rsidP="00AA3E34">
      <w:pPr>
        <w:pStyle w:val="Heading2"/>
        <w:numPr>
          <w:ilvl w:val="1"/>
          <w:numId w:val="4"/>
        </w:numPr>
        <w:spacing w:before="200" w:after="0" w:line="276" w:lineRule="auto"/>
        <w:rPr>
          <w:color w:val="000000" w:themeColor="text1"/>
        </w:rPr>
      </w:pPr>
      <w:bookmarkStart w:id="117" w:name="_Toc382209128"/>
      <w:r w:rsidRPr="004A641F">
        <w:rPr>
          <w:color w:val="000000" w:themeColor="text1"/>
        </w:rPr>
        <w:t>Introduction and Purpose</w:t>
      </w:r>
      <w:bookmarkEnd w:id="117"/>
    </w:p>
    <w:p w:rsidR="00AA3E34" w:rsidRPr="004A641F" w:rsidRDefault="00AA3E34" w:rsidP="00AA3E34">
      <w:pPr>
        <w:rPr>
          <w:color w:val="000000" w:themeColor="text1"/>
        </w:rPr>
      </w:pPr>
      <w:r w:rsidRPr="004A641F">
        <w:rPr>
          <w:color w:val="000000" w:themeColor="text1"/>
        </w:rPr>
        <w:t>An active shooter is an armed person who has used deadly physical force on other persons and continues to do so while having unrestricted access to additional victims (Source: J</w:t>
      </w:r>
      <w:r>
        <w:rPr>
          <w:color w:val="000000" w:themeColor="text1"/>
        </w:rPr>
        <w:t xml:space="preserve">ohn Marshall Law School, Active Shooter Information, </w:t>
      </w:r>
      <w:r w:rsidRPr="00736999">
        <w:rPr>
          <w:color w:val="000000" w:themeColor="text1"/>
        </w:rPr>
        <w:t>http://www.jmls.edu/security/active-shooter.php</w:t>
      </w:r>
      <w:r w:rsidRPr="004A641F">
        <w:rPr>
          <w:color w:val="000000" w:themeColor="text1"/>
        </w:rPr>
        <w:t>)</w:t>
      </w:r>
      <w:r>
        <w:rPr>
          <w:color w:val="000000" w:themeColor="text1"/>
        </w:rPr>
        <w:t>.</w:t>
      </w:r>
      <w:r w:rsidRPr="004A641F">
        <w:rPr>
          <w:color w:val="000000" w:themeColor="text1"/>
        </w:rPr>
        <w:t xml:space="preserve"> The proliferation of active shooter incidents across the United States in recent years has resulted in hundreds of deaths and injuries to innocent people. The rise in these tragic events has led to the development and adoption of new police tactics to confront and stop active shooters immediately.</w:t>
      </w:r>
    </w:p>
    <w:p w:rsidR="00AA3E34" w:rsidRPr="004A641F" w:rsidRDefault="00AA3E34" w:rsidP="00AA3E34">
      <w:pPr>
        <w:rPr>
          <w:color w:val="000000" w:themeColor="text1"/>
        </w:rPr>
      </w:pPr>
      <w:r w:rsidRPr="004A641F">
        <w:rPr>
          <w:color w:val="000000" w:themeColor="text1"/>
        </w:rPr>
        <w:t>Like many other public facilities, airports provide a target-rich environment for active shooters who are determine</w:t>
      </w:r>
      <w:r>
        <w:rPr>
          <w:color w:val="000000" w:themeColor="text1"/>
        </w:rPr>
        <w:t xml:space="preserve">d to inflict death and injury </w:t>
      </w:r>
      <w:r w:rsidRPr="004A641F">
        <w:rPr>
          <w:color w:val="000000" w:themeColor="text1"/>
        </w:rPr>
        <w:t xml:space="preserve">on innocent people. </w:t>
      </w:r>
      <w:r>
        <w:rPr>
          <w:color w:val="000000" w:themeColor="text1"/>
        </w:rPr>
        <w:t>As with</w:t>
      </w:r>
      <w:r w:rsidRPr="004A641F">
        <w:rPr>
          <w:color w:val="000000" w:themeColor="text1"/>
        </w:rPr>
        <w:t xml:space="preserve"> any other emergency response plan, all employees and tenants should be aware of their roles and responsibilities under the plan. It is important to understand that this chapter provides general guidance and is in no way meant to guarantee safety </w:t>
      </w:r>
      <w:r>
        <w:rPr>
          <w:color w:val="000000" w:themeColor="text1"/>
        </w:rPr>
        <w:t>since</w:t>
      </w:r>
      <w:r w:rsidRPr="004A641F">
        <w:rPr>
          <w:color w:val="000000" w:themeColor="text1"/>
        </w:rPr>
        <w:t xml:space="preserve"> each situation is different and all are very dynamic in nature.</w:t>
      </w:r>
    </w:p>
    <w:p w:rsidR="00AA3E34" w:rsidRPr="004A641F" w:rsidRDefault="00AA3E34" w:rsidP="00AA3E34">
      <w:pPr>
        <w:rPr>
          <w:color w:val="000000" w:themeColor="text1"/>
        </w:rPr>
      </w:pPr>
      <w:r w:rsidRPr="004A641F">
        <w:rPr>
          <w:color w:val="000000" w:themeColor="text1"/>
        </w:rPr>
        <w:t xml:space="preserve">The following table lists </w:t>
      </w:r>
      <w:r>
        <w:rPr>
          <w:color w:val="000000" w:themeColor="text1"/>
        </w:rPr>
        <w:t>airport items</w:t>
      </w:r>
      <w:r w:rsidRPr="004A641F">
        <w:rPr>
          <w:color w:val="000000" w:themeColor="text1"/>
        </w:rPr>
        <w:t xml:space="preserve"> that are relevant to an active shooter response: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1483"/>
        <w:gridCol w:w="1190"/>
        <w:gridCol w:w="1350"/>
        <w:gridCol w:w="1096"/>
      </w:tblGrid>
      <w:tr w:rsidR="00AA3E34" w:rsidRPr="004A641F" w:rsidTr="00FD6322">
        <w:trPr>
          <w:jc w:val="center"/>
        </w:trPr>
        <w:tc>
          <w:tcPr>
            <w:tcW w:w="0" w:type="auto"/>
            <w:shd w:val="clear" w:color="auto" w:fill="96B4D2"/>
          </w:tcPr>
          <w:p w:rsidR="00AA3E34" w:rsidRPr="004A641F" w:rsidRDefault="00AA3E34" w:rsidP="00FD6322">
            <w:pPr>
              <w:rPr>
                <w:color w:val="000000" w:themeColor="text1"/>
              </w:rPr>
            </w:pPr>
            <w:r w:rsidRPr="004A641F">
              <w:rPr>
                <w:color w:val="000000" w:themeColor="text1"/>
              </w:rPr>
              <w:t>Title</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Revision No</w:t>
            </w:r>
            <w:r>
              <w:rPr>
                <w:color w:val="000000" w:themeColor="text1"/>
              </w:rPr>
              <w:t>.</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Date</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Section No</w:t>
            </w:r>
            <w:r>
              <w:rPr>
                <w:color w:val="000000" w:themeColor="text1"/>
              </w:rPr>
              <w:t>.</w:t>
            </w:r>
          </w:p>
        </w:tc>
        <w:tc>
          <w:tcPr>
            <w:tcW w:w="0" w:type="auto"/>
            <w:shd w:val="clear" w:color="auto" w:fill="96B4D2"/>
          </w:tcPr>
          <w:p w:rsidR="00AA3E34" w:rsidRPr="004A641F" w:rsidRDefault="00AA3E34" w:rsidP="00FD6322">
            <w:pPr>
              <w:rPr>
                <w:color w:val="000000" w:themeColor="text1"/>
              </w:rPr>
            </w:pPr>
            <w:r w:rsidRPr="004A641F">
              <w:rPr>
                <w:color w:val="000000" w:themeColor="text1"/>
              </w:rPr>
              <w:t>Page No</w:t>
            </w:r>
            <w:r>
              <w:rPr>
                <w:color w:val="000000" w:themeColor="text1"/>
              </w:rPr>
              <w:t>.</w:t>
            </w: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Airport Emergency Plan</w:t>
            </w:r>
          </w:p>
        </w:tc>
        <w:tc>
          <w:tcPr>
            <w:tcW w:w="0" w:type="auto"/>
            <w:shd w:val="clear" w:color="auto" w:fill="auto"/>
          </w:tcPr>
          <w:p w:rsidR="00AA3E34" w:rsidRPr="004A641F" w:rsidRDefault="00AA3E34" w:rsidP="00FD6322">
            <w:pPr>
              <w:rPr>
                <w:color w:val="000000" w:themeColor="text1"/>
              </w:rPr>
            </w:pPr>
            <w:r w:rsidRPr="004A641F">
              <w:rPr>
                <w:color w:val="000000" w:themeColor="text1"/>
              </w:rPr>
              <w:t>1</w:t>
            </w:r>
          </w:p>
        </w:tc>
        <w:tc>
          <w:tcPr>
            <w:tcW w:w="0" w:type="auto"/>
            <w:shd w:val="clear" w:color="auto" w:fill="auto"/>
          </w:tcPr>
          <w:p w:rsidR="00AA3E34" w:rsidRPr="004A641F" w:rsidRDefault="00AA3E34" w:rsidP="00FD6322">
            <w:pPr>
              <w:rPr>
                <w:color w:val="000000" w:themeColor="text1"/>
              </w:rPr>
            </w:pPr>
            <w:r w:rsidRPr="004A641F">
              <w:rPr>
                <w:color w:val="000000" w:themeColor="text1"/>
              </w:rPr>
              <w:t>6/26/2011</w:t>
            </w:r>
          </w:p>
        </w:tc>
        <w:tc>
          <w:tcPr>
            <w:tcW w:w="0" w:type="auto"/>
            <w:shd w:val="clear" w:color="auto" w:fill="auto"/>
          </w:tcPr>
          <w:p w:rsidR="00AA3E34" w:rsidRPr="004A641F" w:rsidRDefault="00AA3E34" w:rsidP="00FD6322">
            <w:pPr>
              <w:rPr>
                <w:color w:val="000000" w:themeColor="text1"/>
              </w:rPr>
            </w:pPr>
            <w:r w:rsidRPr="004A641F">
              <w:rPr>
                <w:color w:val="000000" w:themeColor="text1"/>
              </w:rPr>
              <w:t>N</w:t>
            </w:r>
            <w:r>
              <w:rPr>
                <w:color w:val="000000" w:themeColor="text1"/>
              </w:rPr>
              <w:t>/</w:t>
            </w:r>
            <w:r w:rsidRPr="004A641F">
              <w:rPr>
                <w:color w:val="000000" w:themeColor="text1"/>
              </w:rPr>
              <w:t>A</w:t>
            </w:r>
          </w:p>
        </w:tc>
        <w:tc>
          <w:tcPr>
            <w:tcW w:w="0" w:type="auto"/>
            <w:shd w:val="clear" w:color="auto" w:fill="auto"/>
          </w:tcPr>
          <w:p w:rsidR="00AA3E34" w:rsidRPr="004A641F" w:rsidRDefault="00AA3E34" w:rsidP="00FD6322">
            <w:pPr>
              <w:rPr>
                <w:color w:val="000000" w:themeColor="text1"/>
              </w:rPr>
            </w:pPr>
          </w:p>
        </w:tc>
      </w:tr>
      <w:tr w:rsidR="00AA3E34" w:rsidRPr="004A641F" w:rsidTr="00FD6322">
        <w:trPr>
          <w:jc w:val="center"/>
        </w:trPr>
        <w:tc>
          <w:tcPr>
            <w:tcW w:w="0" w:type="auto"/>
            <w:shd w:val="clear" w:color="auto" w:fill="auto"/>
          </w:tcPr>
          <w:p w:rsidR="00AA3E34" w:rsidRPr="004A641F" w:rsidRDefault="00AA3E34" w:rsidP="00FD6322">
            <w:pPr>
              <w:rPr>
                <w:color w:val="000000" w:themeColor="text1"/>
              </w:rPr>
            </w:pPr>
            <w:r w:rsidRPr="004A641F">
              <w:rPr>
                <w:color w:val="000000" w:themeColor="text1"/>
              </w:rPr>
              <w:t>Airport Security Program</w:t>
            </w:r>
          </w:p>
        </w:tc>
        <w:tc>
          <w:tcPr>
            <w:tcW w:w="0" w:type="auto"/>
            <w:shd w:val="clear" w:color="auto" w:fill="auto"/>
          </w:tcPr>
          <w:p w:rsidR="00AA3E34" w:rsidRPr="004A641F" w:rsidRDefault="00AA3E34" w:rsidP="00FD6322">
            <w:pPr>
              <w:rPr>
                <w:color w:val="000000" w:themeColor="text1"/>
              </w:rPr>
            </w:pPr>
            <w:r w:rsidRPr="004A641F">
              <w:rPr>
                <w:color w:val="000000" w:themeColor="text1"/>
              </w:rPr>
              <w:t>2</w:t>
            </w:r>
          </w:p>
        </w:tc>
        <w:tc>
          <w:tcPr>
            <w:tcW w:w="0" w:type="auto"/>
            <w:shd w:val="clear" w:color="auto" w:fill="auto"/>
          </w:tcPr>
          <w:p w:rsidR="00AA3E34" w:rsidRPr="004A641F" w:rsidRDefault="00AA3E34" w:rsidP="00FD6322">
            <w:pPr>
              <w:rPr>
                <w:color w:val="000000" w:themeColor="text1"/>
              </w:rPr>
            </w:pPr>
            <w:r w:rsidRPr="004A641F">
              <w:rPr>
                <w:color w:val="000000" w:themeColor="text1"/>
              </w:rPr>
              <w:t>9/27/2013</w:t>
            </w:r>
          </w:p>
        </w:tc>
        <w:tc>
          <w:tcPr>
            <w:tcW w:w="0" w:type="auto"/>
            <w:shd w:val="clear" w:color="auto" w:fill="auto"/>
          </w:tcPr>
          <w:p w:rsidR="00AA3E34" w:rsidRPr="004A641F" w:rsidRDefault="00AA3E34" w:rsidP="00FD6322">
            <w:pPr>
              <w:rPr>
                <w:color w:val="000000" w:themeColor="text1"/>
              </w:rPr>
            </w:pPr>
            <w:r w:rsidRPr="004A641F">
              <w:rPr>
                <w:color w:val="000000" w:themeColor="text1"/>
              </w:rPr>
              <w:t>N</w:t>
            </w:r>
            <w:r>
              <w:rPr>
                <w:color w:val="000000" w:themeColor="text1"/>
              </w:rPr>
              <w:t>/</w:t>
            </w:r>
            <w:r w:rsidRPr="004A641F">
              <w:rPr>
                <w:color w:val="000000" w:themeColor="text1"/>
              </w:rPr>
              <w:t>A</w:t>
            </w:r>
          </w:p>
        </w:tc>
        <w:tc>
          <w:tcPr>
            <w:tcW w:w="0" w:type="auto"/>
            <w:shd w:val="clear" w:color="auto" w:fill="auto"/>
          </w:tcPr>
          <w:p w:rsidR="00AA3E34" w:rsidRPr="004A641F" w:rsidRDefault="00AA3E34" w:rsidP="00FD6322">
            <w:pPr>
              <w:rPr>
                <w:color w:val="000000" w:themeColor="text1"/>
              </w:rPr>
            </w:pPr>
          </w:p>
        </w:tc>
      </w:tr>
    </w:tbl>
    <w:p w:rsidR="00AA3E34" w:rsidRPr="004A641F" w:rsidRDefault="00AA3E34" w:rsidP="00AA3E34">
      <w:pPr>
        <w:rPr>
          <w:color w:val="000000" w:themeColor="text1"/>
        </w:rPr>
      </w:pPr>
    </w:p>
    <w:p w:rsidR="00AA3E34" w:rsidRPr="004A641F" w:rsidRDefault="00AA3E34" w:rsidP="00AA3E34">
      <w:pPr>
        <w:rPr>
          <w:color w:val="000000" w:themeColor="text1"/>
        </w:rPr>
      </w:pPr>
      <w:r w:rsidRPr="004A641F">
        <w:rPr>
          <w:color w:val="000000" w:themeColor="text1"/>
        </w:rPr>
        <w:t>All airport and tenant employees should be trained as follows:</w:t>
      </w:r>
    </w:p>
    <w:p w:rsidR="00AA3E34" w:rsidRPr="004A641F" w:rsidRDefault="00AA3E34" w:rsidP="00AA3E34">
      <w:pPr>
        <w:rPr>
          <w:color w:val="000000" w:themeColor="text1"/>
        </w:rPr>
      </w:pPr>
      <w:r>
        <w:rPr>
          <w:color w:val="000000" w:themeColor="text1"/>
        </w:rPr>
        <w:t>The</w:t>
      </w:r>
      <w:r w:rsidRPr="004A641F">
        <w:rPr>
          <w:color w:val="000000" w:themeColor="text1"/>
        </w:rPr>
        <w:t xml:space="preserve"> first </w:t>
      </w:r>
      <w:r>
        <w:rPr>
          <w:color w:val="000000" w:themeColor="text1"/>
        </w:rPr>
        <w:t xml:space="preserve">person </w:t>
      </w:r>
      <w:r w:rsidRPr="004A641F">
        <w:rPr>
          <w:color w:val="000000" w:themeColor="text1"/>
        </w:rPr>
        <w:t xml:space="preserve">to become aware of an active gunman in </w:t>
      </w:r>
      <w:r>
        <w:rPr>
          <w:color w:val="000000" w:themeColor="text1"/>
        </w:rPr>
        <w:t>his or her</w:t>
      </w:r>
      <w:r w:rsidRPr="004A641F">
        <w:rPr>
          <w:color w:val="000000" w:themeColor="text1"/>
        </w:rPr>
        <w:t xml:space="preserve"> area</w:t>
      </w:r>
      <w:r>
        <w:rPr>
          <w:color w:val="000000" w:themeColor="text1"/>
        </w:rPr>
        <w:t xml:space="preserve"> should</w:t>
      </w:r>
      <w:r w:rsidRPr="004A641F">
        <w:rPr>
          <w:color w:val="000000" w:themeColor="text1"/>
        </w:rPr>
        <w:t xml:space="preserve"> contact the airport police department</w:t>
      </w:r>
      <w:r>
        <w:rPr>
          <w:rStyle w:val="FootnoteReference"/>
          <w:color w:val="000000" w:themeColor="text1"/>
        </w:rPr>
        <w:footnoteReference w:id="8"/>
      </w:r>
      <w:r w:rsidRPr="004A641F">
        <w:rPr>
          <w:color w:val="000000" w:themeColor="text1"/>
        </w:rPr>
        <w:t xml:space="preserve"> immediately. If </w:t>
      </w:r>
      <w:r>
        <w:rPr>
          <w:color w:val="000000" w:themeColor="text1"/>
        </w:rPr>
        <w:t>there is</w:t>
      </w:r>
      <w:r w:rsidRPr="004A641F">
        <w:rPr>
          <w:color w:val="000000" w:themeColor="text1"/>
        </w:rPr>
        <w:t xml:space="preserve"> a panic alarm in </w:t>
      </w:r>
      <w:r>
        <w:rPr>
          <w:color w:val="000000" w:themeColor="text1"/>
        </w:rPr>
        <w:t>the</w:t>
      </w:r>
      <w:r w:rsidRPr="004A641F">
        <w:rPr>
          <w:color w:val="000000" w:themeColor="text1"/>
        </w:rPr>
        <w:t xml:space="preserve"> office, activate </w:t>
      </w:r>
      <w:r>
        <w:rPr>
          <w:color w:val="000000" w:themeColor="text1"/>
        </w:rPr>
        <w:t>it</w:t>
      </w:r>
      <w:r w:rsidRPr="004A641F">
        <w:rPr>
          <w:color w:val="000000" w:themeColor="text1"/>
        </w:rPr>
        <w:t>. Any descriptive information provide</w:t>
      </w:r>
      <w:r>
        <w:rPr>
          <w:color w:val="000000" w:themeColor="text1"/>
        </w:rPr>
        <w:t>d</w:t>
      </w:r>
      <w:r w:rsidRPr="004A641F">
        <w:rPr>
          <w:color w:val="000000" w:themeColor="text1"/>
        </w:rPr>
        <w:t xml:space="preserve"> will be extremely helpful for the responding officers</w:t>
      </w:r>
      <w:r>
        <w:rPr>
          <w:color w:val="000000" w:themeColor="text1"/>
        </w:rPr>
        <w:t>,</w:t>
      </w:r>
      <w:r w:rsidRPr="004A641F">
        <w:rPr>
          <w:color w:val="000000" w:themeColor="text1"/>
        </w:rPr>
        <w:t xml:space="preserve"> such as physical description, type and number of weapon(s)</w:t>
      </w:r>
      <w:r>
        <w:rPr>
          <w:color w:val="000000" w:themeColor="text1"/>
        </w:rPr>
        <w:t>,</w:t>
      </w:r>
      <w:r w:rsidRPr="004A641F">
        <w:rPr>
          <w:color w:val="000000" w:themeColor="text1"/>
        </w:rPr>
        <w:t xml:space="preserve"> location</w:t>
      </w:r>
      <w:r>
        <w:rPr>
          <w:color w:val="000000" w:themeColor="text1"/>
        </w:rPr>
        <w:t>,</w:t>
      </w:r>
      <w:r w:rsidRPr="004A641F">
        <w:rPr>
          <w:color w:val="000000" w:themeColor="text1"/>
        </w:rPr>
        <w:t xml:space="preserve"> direction of travel, and any other specific descriptive information.</w:t>
      </w:r>
    </w:p>
    <w:p w:rsidR="00AA3E34" w:rsidRPr="004A641F" w:rsidRDefault="00AA3E34" w:rsidP="00AA3E34">
      <w:pPr>
        <w:rPr>
          <w:color w:val="000000" w:themeColor="text1"/>
        </w:rPr>
      </w:pPr>
      <w:r w:rsidRPr="004A641F">
        <w:rPr>
          <w:color w:val="000000" w:themeColor="text1"/>
        </w:rPr>
        <w:t xml:space="preserve">When </w:t>
      </w:r>
      <w:r>
        <w:rPr>
          <w:color w:val="000000" w:themeColor="text1"/>
        </w:rPr>
        <w:t xml:space="preserve">employees </w:t>
      </w:r>
      <w:r w:rsidRPr="004A641F">
        <w:rPr>
          <w:color w:val="000000" w:themeColor="text1"/>
        </w:rPr>
        <w:t xml:space="preserve">become aware of an active shooter, </w:t>
      </w:r>
      <w:r>
        <w:rPr>
          <w:color w:val="000000" w:themeColor="text1"/>
        </w:rPr>
        <w:t>they</w:t>
      </w:r>
      <w:r w:rsidRPr="004A641F">
        <w:rPr>
          <w:color w:val="000000" w:themeColor="text1"/>
        </w:rPr>
        <w:t xml:space="preserve"> should take one of the following actions:</w:t>
      </w:r>
    </w:p>
    <w:p w:rsidR="00AA3E34" w:rsidRPr="004A641F" w:rsidRDefault="00AA3E34" w:rsidP="00AA3E34">
      <w:pPr>
        <w:pStyle w:val="ListParagraph"/>
        <w:numPr>
          <w:ilvl w:val="0"/>
          <w:numId w:val="53"/>
        </w:numPr>
        <w:spacing w:after="200" w:line="276" w:lineRule="auto"/>
        <w:contextualSpacing/>
        <w:rPr>
          <w:color w:val="000000" w:themeColor="text1"/>
        </w:rPr>
      </w:pPr>
      <w:r w:rsidRPr="004A641F">
        <w:rPr>
          <w:color w:val="000000" w:themeColor="text1"/>
        </w:rPr>
        <w:t>Exit or escape using the most expeditious route and conduct a mass notification as soon as possible.</w:t>
      </w:r>
    </w:p>
    <w:p w:rsidR="00AA3E34" w:rsidRPr="004A641F" w:rsidRDefault="00AA3E34" w:rsidP="00AA3E34">
      <w:pPr>
        <w:pStyle w:val="ListParagraph"/>
        <w:numPr>
          <w:ilvl w:val="0"/>
          <w:numId w:val="53"/>
        </w:numPr>
        <w:spacing w:after="200" w:line="276" w:lineRule="auto"/>
        <w:contextualSpacing/>
        <w:rPr>
          <w:color w:val="000000" w:themeColor="text1"/>
        </w:rPr>
      </w:pPr>
      <w:r w:rsidRPr="004A641F">
        <w:rPr>
          <w:color w:val="000000" w:themeColor="text1"/>
        </w:rPr>
        <w:t xml:space="preserve">Hide and secure any doors between </w:t>
      </w:r>
      <w:r>
        <w:rPr>
          <w:color w:val="000000" w:themeColor="text1"/>
        </w:rPr>
        <w:t>them</w:t>
      </w:r>
      <w:r w:rsidRPr="004A641F">
        <w:rPr>
          <w:color w:val="000000" w:themeColor="text1"/>
        </w:rPr>
        <w:t xml:space="preserve"> and the shooter.</w:t>
      </w:r>
    </w:p>
    <w:p w:rsidR="00AA3E34" w:rsidRPr="004A641F" w:rsidRDefault="00AA3E34" w:rsidP="00AA3E34">
      <w:pPr>
        <w:pStyle w:val="ListParagraph"/>
        <w:numPr>
          <w:ilvl w:val="0"/>
          <w:numId w:val="53"/>
        </w:numPr>
        <w:spacing w:after="200" w:line="276" w:lineRule="auto"/>
        <w:contextualSpacing/>
        <w:rPr>
          <w:color w:val="000000" w:themeColor="text1"/>
        </w:rPr>
      </w:pPr>
      <w:r w:rsidRPr="004A641F">
        <w:rPr>
          <w:color w:val="000000" w:themeColor="text1"/>
        </w:rPr>
        <w:t xml:space="preserve">Take action against the active shooter as a last resort and only when </w:t>
      </w:r>
      <w:r>
        <w:rPr>
          <w:color w:val="000000" w:themeColor="text1"/>
        </w:rPr>
        <w:t>their liv</w:t>
      </w:r>
      <w:r w:rsidRPr="004A641F">
        <w:rPr>
          <w:color w:val="000000" w:themeColor="text1"/>
        </w:rPr>
        <w:t>e</w:t>
      </w:r>
      <w:r>
        <w:rPr>
          <w:color w:val="000000" w:themeColor="text1"/>
        </w:rPr>
        <w:t>s are</w:t>
      </w:r>
      <w:r w:rsidRPr="004A641F">
        <w:rPr>
          <w:color w:val="000000" w:themeColor="text1"/>
        </w:rPr>
        <w:t xml:space="preserve"> in imminent danger. Attempt to disrupt or incapacitate the active shooter</w:t>
      </w:r>
      <w:r>
        <w:rPr>
          <w:color w:val="000000" w:themeColor="text1"/>
        </w:rPr>
        <w:t>.</w:t>
      </w:r>
    </w:p>
    <w:p w:rsidR="00AA3E34" w:rsidRPr="004A641F" w:rsidRDefault="00AA3E34" w:rsidP="00AA3E34">
      <w:pPr>
        <w:rPr>
          <w:color w:val="000000" w:themeColor="text1"/>
        </w:rPr>
      </w:pPr>
      <w:r w:rsidRPr="004A641F">
        <w:rPr>
          <w:color w:val="000000" w:themeColor="text1"/>
        </w:rPr>
        <w:t xml:space="preserve">When law enforcement arrives, follow their instructions explicitly. </w:t>
      </w:r>
      <w:r>
        <w:rPr>
          <w:color w:val="000000" w:themeColor="text1"/>
        </w:rPr>
        <w:t>Every employee should e</w:t>
      </w:r>
      <w:r w:rsidRPr="004A641F">
        <w:rPr>
          <w:color w:val="000000" w:themeColor="text1"/>
        </w:rPr>
        <w:t xml:space="preserve">nsure </w:t>
      </w:r>
      <w:r>
        <w:rPr>
          <w:color w:val="000000" w:themeColor="text1"/>
        </w:rPr>
        <w:t xml:space="preserve">that </w:t>
      </w:r>
      <w:r w:rsidRPr="004A641F">
        <w:rPr>
          <w:color w:val="000000" w:themeColor="text1"/>
        </w:rPr>
        <w:t xml:space="preserve">law enforcement can clearly </w:t>
      </w:r>
      <w:r>
        <w:rPr>
          <w:color w:val="000000" w:themeColor="text1"/>
        </w:rPr>
        <w:t>see both of their</w:t>
      </w:r>
      <w:r w:rsidRPr="004A641F">
        <w:rPr>
          <w:color w:val="000000" w:themeColor="text1"/>
        </w:rPr>
        <w:t xml:space="preserve"> hands.</w:t>
      </w:r>
    </w:p>
    <w:p w:rsidR="00AA3E34" w:rsidRPr="004A641F" w:rsidRDefault="00AA3E34" w:rsidP="00AA3E34">
      <w:pPr>
        <w:pStyle w:val="Heading2"/>
        <w:numPr>
          <w:ilvl w:val="1"/>
          <w:numId w:val="4"/>
        </w:numPr>
        <w:spacing w:before="200" w:after="0" w:line="276" w:lineRule="auto"/>
        <w:rPr>
          <w:color w:val="000000" w:themeColor="text1"/>
        </w:rPr>
      </w:pPr>
      <w:bookmarkStart w:id="118" w:name="_Toc382209129"/>
      <w:r w:rsidRPr="004A641F">
        <w:rPr>
          <w:color w:val="000000" w:themeColor="text1"/>
        </w:rPr>
        <w:t>Situation and Assumptions</w:t>
      </w:r>
      <w:bookmarkEnd w:id="118"/>
    </w:p>
    <w:p w:rsidR="00AA3E34" w:rsidRPr="004A641F" w:rsidRDefault="00AA3E34" w:rsidP="00AA3E34">
      <w:pPr>
        <w:pStyle w:val="ListParagraph"/>
        <w:numPr>
          <w:ilvl w:val="0"/>
          <w:numId w:val="54"/>
        </w:numPr>
        <w:spacing w:after="200" w:line="276" w:lineRule="auto"/>
        <w:contextualSpacing/>
        <w:rPr>
          <w:color w:val="000000" w:themeColor="text1"/>
        </w:rPr>
      </w:pPr>
      <w:r w:rsidRPr="004A641F">
        <w:rPr>
          <w:color w:val="000000" w:themeColor="text1"/>
        </w:rPr>
        <w:t>An active shooter incident requires an immediate response and intervention to stop the incident.</w:t>
      </w:r>
    </w:p>
    <w:p w:rsidR="00AA3E34" w:rsidRPr="004A641F" w:rsidRDefault="00AA3E34" w:rsidP="00AA3E34">
      <w:pPr>
        <w:pStyle w:val="ListParagraph"/>
        <w:numPr>
          <w:ilvl w:val="0"/>
          <w:numId w:val="54"/>
        </w:numPr>
        <w:spacing w:after="200" w:line="276" w:lineRule="auto"/>
        <w:contextualSpacing/>
        <w:rPr>
          <w:color w:val="000000" w:themeColor="text1"/>
        </w:rPr>
      </w:pPr>
      <w:r w:rsidRPr="004A641F">
        <w:rPr>
          <w:color w:val="000000" w:themeColor="text1"/>
        </w:rPr>
        <w:t>The airport police have trained with their mutual aid police department for such scenarios.</w:t>
      </w:r>
    </w:p>
    <w:p w:rsidR="00AA3E34" w:rsidRPr="004A641F" w:rsidRDefault="00AA3E34" w:rsidP="00AA3E34">
      <w:pPr>
        <w:pStyle w:val="ListParagraph"/>
        <w:numPr>
          <w:ilvl w:val="0"/>
          <w:numId w:val="54"/>
        </w:numPr>
        <w:spacing w:after="200" w:line="276" w:lineRule="auto"/>
        <w:contextualSpacing/>
        <w:rPr>
          <w:color w:val="000000" w:themeColor="text1"/>
        </w:rPr>
      </w:pPr>
      <w:r w:rsidRPr="004A641F">
        <w:rPr>
          <w:color w:val="000000" w:themeColor="text1"/>
        </w:rPr>
        <w:lastRenderedPageBreak/>
        <w:t>An active shooter policy should b</w:t>
      </w:r>
      <w:r>
        <w:rPr>
          <w:color w:val="000000" w:themeColor="text1"/>
        </w:rPr>
        <w:t>e part of the police department’</w:t>
      </w:r>
      <w:r w:rsidRPr="004A641F">
        <w:rPr>
          <w:color w:val="000000" w:themeColor="text1"/>
        </w:rPr>
        <w:t>s general directives or standard operating procedures manual.</w:t>
      </w:r>
    </w:p>
    <w:p w:rsidR="00AA3E34" w:rsidRPr="004A641F" w:rsidRDefault="00AA3E34" w:rsidP="00AA3E34">
      <w:pPr>
        <w:pStyle w:val="ListParagraph"/>
        <w:numPr>
          <w:ilvl w:val="0"/>
          <w:numId w:val="54"/>
        </w:numPr>
        <w:spacing w:after="200" w:line="276" w:lineRule="auto"/>
        <w:contextualSpacing/>
        <w:rPr>
          <w:color w:val="000000" w:themeColor="text1"/>
        </w:rPr>
      </w:pPr>
      <w:r w:rsidRPr="004A641F">
        <w:rPr>
          <w:color w:val="000000" w:themeColor="text1"/>
        </w:rPr>
        <w:t xml:space="preserve">The public information office is prepared to interact with the media </w:t>
      </w:r>
      <w:r>
        <w:rPr>
          <w:color w:val="000000" w:themeColor="text1"/>
        </w:rPr>
        <w:t>during</w:t>
      </w:r>
      <w:r w:rsidRPr="004A641F">
        <w:rPr>
          <w:color w:val="000000" w:themeColor="text1"/>
        </w:rPr>
        <w:t xml:space="preserve"> such situations.</w:t>
      </w:r>
    </w:p>
    <w:p w:rsidR="00AA3E34" w:rsidRPr="004A641F" w:rsidRDefault="00AA3E34" w:rsidP="00AA3E34">
      <w:pPr>
        <w:pStyle w:val="ListParagraph"/>
        <w:numPr>
          <w:ilvl w:val="0"/>
          <w:numId w:val="54"/>
        </w:numPr>
        <w:spacing w:after="200" w:line="276" w:lineRule="auto"/>
        <w:contextualSpacing/>
        <w:rPr>
          <w:color w:val="000000" w:themeColor="text1"/>
        </w:rPr>
      </w:pPr>
      <w:r w:rsidRPr="004A641F">
        <w:rPr>
          <w:color w:val="000000" w:themeColor="text1"/>
        </w:rPr>
        <w:t>Employees are trained and are aware of responses to active shooter incidents.</w:t>
      </w:r>
    </w:p>
    <w:p w:rsidR="00AA3E34" w:rsidRPr="004A641F" w:rsidRDefault="00AA3E34" w:rsidP="00AA3E34">
      <w:pPr>
        <w:pStyle w:val="ListParagraph"/>
        <w:numPr>
          <w:ilvl w:val="0"/>
          <w:numId w:val="54"/>
        </w:numPr>
        <w:spacing w:after="200" w:line="276" w:lineRule="auto"/>
        <w:contextualSpacing/>
        <w:rPr>
          <w:color w:val="000000" w:themeColor="text1"/>
        </w:rPr>
      </w:pPr>
      <w:r w:rsidRPr="004A641F">
        <w:rPr>
          <w:color w:val="000000" w:themeColor="text1"/>
        </w:rPr>
        <w:t xml:space="preserve">The active shooter </w:t>
      </w:r>
      <w:r>
        <w:rPr>
          <w:color w:val="000000" w:themeColor="text1"/>
        </w:rPr>
        <w:t>incident is characterized by on</w:t>
      </w:r>
      <w:r w:rsidRPr="004A641F">
        <w:rPr>
          <w:color w:val="000000" w:themeColor="text1"/>
        </w:rPr>
        <w:t>going threat to public life. It may evolve into other emergency situations such as hijacking.</w:t>
      </w:r>
    </w:p>
    <w:p w:rsidR="00AA3E34" w:rsidRPr="004A641F" w:rsidRDefault="00AA3E34" w:rsidP="00AA3E34">
      <w:pPr>
        <w:pStyle w:val="ListParagraph"/>
        <w:numPr>
          <w:ilvl w:val="0"/>
          <w:numId w:val="54"/>
        </w:numPr>
        <w:spacing w:after="200" w:line="276" w:lineRule="auto"/>
        <w:contextualSpacing/>
        <w:rPr>
          <w:color w:val="000000" w:themeColor="text1"/>
        </w:rPr>
      </w:pPr>
      <w:r w:rsidRPr="004A641F">
        <w:rPr>
          <w:color w:val="000000" w:themeColor="text1"/>
        </w:rPr>
        <w:t>It is assumed that the employees and public will self-evacuate through the nearest access points.</w:t>
      </w:r>
    </w:p>
    <w:p w:rsidR="00AA3E34" w:rsidRPr="004A641F" w:rsidRDefault="00AA3E34" w:rsidP="00AA3E34">
      <w:pPr>
        <w:pStyle w:val="ListParagraph"/>
        <w:numPr>
          <w:ilvl w:val="0"/>
          <w:numId w:val="54"/>
        </w:numPr>
        <w:spacing w:after="200" w:line="276" w:lineRule="auto"/>
        <w:contextualSpacing/>
        <w:rPr>
          <w:color w:val="000000" w:themeColor="text1"/>
        </w:rPr>
      </w:pPr>
      <w:r w:rsidRPr="004A641F">
        <w:rPr>
          <w:color w:val="000000" w:themeColor="text1"/>
        </w:rPr>
        <w:t>Holding areas for the purpose of detaining witnesses for debriefing are determined by the incident commander. Some of the possible locations for holding areas are provided below.</w:t>
      </w:r>
    </w:p>
    <w:tbl>
      <w:tblPr>
        <w:tblW w:w="10244" w:type="dxa"/>
        <w:jc w:val="center"/>
        <w:tblCellMar>
          <w:left w:w="0" w:type="dxa"/>
          <w:right w:w="0" w:type="dxa"/>
        </w:tblCellMar>
        <w:tblLook w:val="04A0" w:firstRow="1" w:lastRow="0" w:firstColumn="1" w:lastColumn="0" w:noHBand="0" w:noVBand="1"/>
      </w:tblPr>
      <w:tblGrid>
        <w:gridCol w:w="1204"/>
        <w:gridCol w:w="5164"/>
        <w:gridCol w:w="3924"/>
      </w:tblGrid>
      <w:tr w:rsidR="00AA3E34" w:rsidRPr="004A641F" w:rsidTr="00FD6322">
        <w:trPr>
          <w:trHeight w:val="300"/>
          <w:tblHeader/>
          <w:jc w:val="center"/>
        </w:trPr>
        <w:tc>
          <w:tcPr>
            <w:tcW w:w="1188" w:type="dxa"/>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bookmarkStart w:id="119" w:name="RANGE!B24:H31"/>
            <w:r w:rsidRPr="004A641F">
              <w:rPr>
                <w:rFonts w:ascii="Calibri" w:hAnsi="Calibri" w:cs="Calibri"/>
                <w:b/>
                <w:bCs/>
                <w:color w:val="000000" w:themeColor="text1"/>
                <w:sz w:val="22"/>
              </w:rPr>
              <w:t>No</w:t>
            </w:r>
            <w:bookmarkEnd w:id="119"/>
            <w:r>
              <w:rPr>
                <w:rFonts w:ascii="Calibri" w:hAnsi="Calibri" w:cs="Calibri"/>
                <w:b/>
                <w:bCs/>
                <w:color w:val="000000" w:themeColor="text1"/>
                <w:sz w:val="22"/>
              </w:rPr>
              <w:t>.</w:t>
            </w:r>
          </w:p>
        </w:tc>
        <w:tc>
          <w:tcPr>
            <w:tcW w:w="5148" w:type="dxa"/>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Location</w:t>
            </w:r>
          </w:p>
        </w:tc>
        <w:tc>
          <w:tcPr>
            <w:tcW w:w="3908" w:type="dxa"/>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Terminal Area Served</w:t>
            </w:r>
          </w:p>
        </w:tc>
      </w:tr>
      <w:tr w:rsidR="00AA3E34" w:rsidRPr="004A641F" w:rsidTr="00FD6322">
        <w:trPr>
          <w:trHeight w:val="289"/>
          <w:jc w:val="center"/>
        </w:trPr>
        <w:tc>
          <w:tcPr>
            <w:tcW w:w="1188" w:type="dxa"/>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400</w:t>
            </w:r>
          </w:p>
        </w:tc>
        <w:tc>
          <w:tcPr>
            <w:tcW w:w="5148" w:type="dxa"/>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3</w:t>
            </w:r>
            <w:r w:rsidRPr="00914D24">
              <w:rPr>
                <w:rFonts w:ascii="Calibri" w:hAnsi="Calibri" w:cs="Calibri"/>
                <w:color w:val="000000" w:themeColor="text1"/>
                <w:sz w:val="22"/>
              </w:rPr>
              <w:t>rd</w:t>
            </w:r>
            <w:r>
              <w:rPr>
                <w:rFonts w:ascii="Calibri" w:hAnsi="Calibri" w:cs="Calibri"/>
                <w:color w:val="000000" w:themeColor="text1"/>
                <w:sz w:val="22"/>
              </w:rPr>
              <w:t>-</w:t>
            </w:r>
            <w:r w:rsidRPr="004A641F">
              <w:rPr>
                <w:rFonts w:ascii="Calibri" w:hAnsi="Calibri" w:cs="Calibri"/>
                <w:color w:val="000000" w:themeColor="text1"/>
                <w:sz w:val="22"/>
              </w:rPr>
              <w:t>floor board conference room</w:t>
            </w:r>
          </w:p>
        </w:tc>
        <w:tc>
          <w:tcPr>
            <w:tcW w:w="3908" w:type="dxa"/>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Public a</w:t>
            </w:r>
            <w:r w:rsidRPr="004A641F">
              <w:rPr>
                <w:rFonts w:ascii="Calibri" w:hAnsi="Calibri" w:cs="Calibri"/>
                <w:color w:val="000000" w:themeColor="text1"/>
                <w:sz w:val="22"/>
              </w:rPr>
              <w:t>rea</w:t>
            </w:r>
          </w:p>
        </w:tc>
      </w:tr>
      <w:tr w:rsidR="00AA3E34" w:rsidRPr="004A641F" w:rsidTr="00FD6322">
        <w:trPr>
          <w:trHeight w:val="289"/>
          <w:jc w:val="center"/>
        </w:trPr>
        <w:tc>
          <w:tcPr>
            <w:tcW w:w="1188" w:type="dxa"/>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400</w:t>
            </w:r>
          </w:p>
        </w:tc>
        <w:tc>
          <w:tcPr>
            <w:tcW w:w="5148" w:type="dxa"/>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International hold room</w:t>
            </w:r>
          </w:p>
        </w:tc>
        <w:tc>
          <w:tcPr>
            <w:tcW w:w="3908" w:type="dxa"/>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Concourse</w:t>
            </w:r>
          </w:p>
        </w:tc>
      </w:tr>
    </w:tbl>
    <w:p w:rsidR="00AA3E34" w:rsidRPr="004A641F" w:rsidRDefault="00AA3E34" w:rsidP="00AA3E34">
      <w:pPr>
        <w:rPr>
          <w:color w:val="000000" w:themeColor="text1"/>
        </w:rPr>
      </w:pPr>
    </w:p>
    <w:p w:rsidR="00AA3E34" w:rsidRPr="004A641F" w:rsidRDefault="00AA3E34" w:rsidP="00AA3E34">
      <w:pPr>
        <w:rPr>
          <w:color w:val="000000" w:themeColor="text1"/>
        </w:rPr>
      </w:pPr>
      <w:r w:rsidRPr="004A641F">
        <w:rPr>
          <w:color w:val="000000" w:themeColor="text1"/>
        </w:rPr>
        <w:t xml:space="preserve">For quick reference, the holding areas are also marked on the terminal maps provided in </w:t>
      </w:r>
      <w:r>
        <w:rPr>
          <w:color w:val="000000" w:themeColor="text1"/>
        </w:rPr>
        <w:t>Annex</w:t>
      </w:r>
      <w:r w:rsidRPr="004A641F">
        <w:rPr>
          <w:color w:val="000000" w:themeColor="text1"/>
        </w:rPr>
        <w:t xml:space="preserve"> A.</w:t>
      </w:r>
    </w:p>
    <w:p w:rsidR="00AA3E34" w:rsidRPr="004A641F" w:rsidRDefault="00AA3E34" w:rsidP="00AA3E34">
      <w:pPr>
        <w:pStyle w:val="Heading2"/>
        <w:numPr>
          <w:ilvl w:val="1"/>
          <w:numId w:val="4"/>
        </w:numPr>
        <w:spacing w:before="200" w:after="0" w:line="276" w:lineRule="auto"/>
        <w:rPr>
          <w:color w:val="000000" w:themeColor="text1"/>
        </w:rPr>
      </w:pPr>
      <w:bookmarkStart w:id="120" w:name="_Toc382209130"/>
      <w:r w:rsidRPr="004A641F">
        <w:rPr>
          <w:color w:val="000000" w:themeColor="text1"/>
        </w:rPr>
        <w:t>Operations</w:t>
      </w:r>
      <w:bookmarkEnd w:id="120"/>
    </w:p>
    <w:p w:rsidR="00AA3E34" w:rsidRPr="004A641F" w:rsidRDefault="00AA3E34" w:rsidP="00AA3E34">
      <w:pPr>
        <w:pStyle w:val="ListParagraph"/>
        <w:numPr>
          <w:ilvl w:val="0"/>
          <w:numId w:val="55"/>
        </w:numPr>
        <w:spacing w:after="200" w:line="276" w:lineRule="auto"/>
        <w:contextualSpacing/>
        <w:rPr>
          <w:color w:val="000000" w:themeColor="text1"/>
        </w:rPr>
      </w:pPr>
      <w:r w:rsidRPr="004A641F">
        <w:rPr>
          <w:color w:val="000000" w:themeColor="text1"/>
        </w:rPr>
        <w:t>The priority of the initial responding officers is to eliminate or minimize the threat. Responding officers will not assist in the evacuation of the facility or treatment of the injured.</w:t>
      </w:r>
    </w:p>
    <w:p w:rsidR="00AA3E34" w:rsidRPr="004A641F" w:rsidRDefault="00AA3E34" w:rsidP="00AA3E34">
      <w:pPr>
        <w:pStyle w:val="Heading2"/>
        <w:numPr>
          <w:ilvl w:val="1"/>
          <w:numId w:val="4"/>
        </w:numPr>
        <w:spacing w:before="200" w:after="0" w:line="276" w:lineRule="auto"/>
        <w:rPr>
          <w:color w:val="000000" w:themeColor="text1"/>
        </w:rPr>
      </w:pPr>
      <w:bookmarkStart w:id="121" w:name="_Toc382209131"/>
      <w:r w:rsidRPr="004A641F">
        <w:rPr>
          <w:color w:val="000000" w:themeColor="text1"/>
        </w:rPr>
        <w:t>Assignments and Responsibilities</w:t>
      </w:r>
      <w:bookmarkEnd w:id="121"/>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122" w:name="_Toc382209132"/>
      <w:r w:rsidRPr="004A641F">
        <w:rPr>
          <w:color w:val="000000" w:themeColor="text1"/>
        </w:rPr>
        <w:t>Airport Operations</w:t>
      </w:r>
      <w:bookmarkEnd w:id="122"/>
    </w:p>
    <w:p w:rsidR="00AA3E34" w:rsidRPr="004A641F" w:rsidRDefault="00AA3E34" w:rsidP="00AA3E34">
      <w:pPr>
        <w:pStyle w:val="ListParagraph"/>
        <w:numPr>
          <w:ilvl w:val="0"/>
          <w:numId w:val="56"/>
        </w:numPr>
        <w:spacing w:after="200" w:line="276" w:lineRule="auto"/>
        <w:contextualSpacing/>
        <w:rPr>
          <w:color w:val="000000" w:themeColor="text1"/>
        </w:rPr>
      </w:pPr>
      <w:r w:rsidRPr="004A641F">
        <w:rPr>
          <w:color w:val="000000" w:themeColor="text1"/>
        </w:rPr>
        <w:t>Coordinate with the communications department to initiate the prescribed response to control the scene and rescue occupants.</w:t>
      </w:r>
    </w:p>
    <w:p w:rsidR="00AA3E34" w:rsidRPr="004A641F" w:rsidRDefault="00AA3E34" w:rsidP="00AA3E34">
      <w:pPr>
        <w:pStyle w:val="ListParagraph"/>
        <w:numPr>
          <w:ilvl w:val="0"/>
          <w:numId w:val="56"/>
        </w:numPr>
        <w:spacing w:after="200" w:line="276" w:lineRule="auto"/>
        <w:contextualSpacing/>
        <w:rPr>
          <w:color w:val="000000" w:themeColor="text1"/>
        </w:rPr>
      </w:pPr>
      <w:r w:rsidRPr="004A641F">
        <w:rPr>
          <w:color w:val="000000" w:themeColor="text1"/>
        </w:rPr>
        <w:t xml:space="preserve">Follow the guidelines in </w:t>
      </w:r>
      <w:r>
        <w:rPr>
          <w:color w:val="000000" w:themeColor="text1"/>
        </w:rPr>
        <w:t xml:space="preserve">the </w:t>
      </w:r>
      <w:r w:rsidRPr="004A641F">
        <w:rPr>
          <w:color w:val="000000" w:themeColor="text1"/>
        </w:rPr>
        <w:t xml:space="preserve">airport communications plan to disseminate information to </w:t>
      </w:r>
      <w:r>
        <w:rPr>
          <w:color w:val="000000" w:themeColor="text1"/>
        </w:rPr>
        <w:t xml:space="preserve">the </w:t>
      </w:r>
      <w:r w:rsidRPr="004A641F">
        <w:rPr>
          <w:color w:val="000000" w:themeColor="text1"/>
        </w:rPr>
        <w:t>airport populace and public about the incident.</w:t>
      </w:r>
    </w:p>
    <w:p w:rsidR="00AA3E34" w:rsidRPr="004A641F" w:rsidRDefault="00AA3E34" w:rsidP="00AA3E34">
      <w:pPr>
        <w:pStyle w:val="ListParagraph"/>
        <w:numPr>
          <w:ilvl w:val="0"/>
          <w:numId w:val="56"/>
        </w:numPr>
        <w:spacing w:after="200" w:line="276" w:lineRule="auto"/>
        <w:contextualSpacing/>
        <w:rPr>
          <w:color w:val="000000" w:themeColor="text1"/>
        </w:rPr>
      </w:pPr>
      <w:r w:rsidRPr="004A641F">
        <w:rPr>
          <w:color w:val="000000" w:themeColor="text1"/>
        </w:rPr>
        <w:t xml:space="preserve">Coordinate with law enforcement to set up or clear holding areas for interviewing, counseling, </w:t>
      </w:r>
      <w:r>
        <w:rPr>
          <w:color w:val="000000" w:themeColor="text1"/>
        </w:rPr>
        <w:t>and so forth</w:t>
      </w:r>
      <w:r w:rsidRPr="004A641F">
        <w:rPr>
          <w:color w:val="000000" w:themeColor="text1"/>
        </w:rPr>
        <w:t>.</w:t>
      </w:r>
    </w:p>
    <w:p w:rsidR="00AA3E34" w:rsidRPr="004A641F" w:rsidRDefault="00AA3E34" w:rsidP="00AA3E34">
      <w:pPr>
        <w:pStyle w:val="ListParagraph"/>
        <w:numPr>
          <w:ilvl w:val="0"/>
          <w:numId w:val="56"/>
        </w:numPr>
        <w:spacing w:after="200" w:line="276" w:lineRule="auto"/>
        <w:contextualSpacing/>
        <w:rPr>
          <w:color w:val="000000" w:themeColor="text1"/>
        </w:rPr>
      </w:pPr>
      <w:r w:rsidRPr="004A641F">
        <w:rPr>
          <w:color w:val="000000" w:themeColor="text1"/>
        </w:rPr>
        <w:t>Coordinate with the airlines in implementing their emergency plan, if possible.</w:t>
      </w:r>
    </w:p>
    <w:p w:rsidR="00AA3E34" w:rsidRPr="004A641F" w:rsidRDefault="00AA3E34" w:rsidP="00AA3E34">
      <w:pPr>
        <w:pStyle w:val="ListParagraph"/>
        <w:numPr>
          <w:ilvl w:val="0"/>
          <w:numId w:val="56"/>
        </w:numPr>
        <w:spacing w:after="200" w:line="276" w:lineRule="auto"/>
        <w:contextualSpacing/>
        <w:rPr>
          <w:color w:val="000000" w:themeColor="text1"/>
        </w:rPr>
      </w:pPr>
      <w:r w:rsidRPr="004A641F">
        <w:rPr>
          <w:color w:val="000000" w:themeColor="text1"/>
        </w:rPr>
        <w:t>Continue to record/monitor all communications and information channels for information about the suspect.</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123" w:name="_Toc382209133"/>
      <w:r w:rsidRPr="004A641F">
        <w:rPr>
          <w:color w:val="000000" w:themeColor="text1"/>
        </w:rPr>
        <w:t>Fire and EMS</w:t>
      </w:r>
      <w:bookmarkEnd w:id="123"/>
    </w:p>
    <w:p w:rsidR="00AA3E34" w:rsidRPr="004A641F" w:rsidRDefault="00AA3E34" w:rsidP="00AA3E34">
      <w:pPr>
        <w:pStyle w:val="ListParagraph"/>
        <w:numPr>
          <w:ilvl w:val="0"/>
          <w:numId w:val="57"/>
        </w:numPr>
        <w:spacing w:after="200" w:line="276" w:lineRule="auto"/>
        <w:contextualSpacing/>
        <w:rPr>
          <w:color w:val="000000" w:themeColor="text1"/>
        </w:rPr>
      </w:pPr>
      <w:r w:rsidRPr="004A641F">
        <w:rPr>
          <w:color w:val="000000" w:themeColor="text1"/>
        </w:rPr>
        <w:t>Coordinate with the incident command/unified command to set up the holding and triage areas.</w:t>
      </w:r>
    </w:p>
    <w:p w:rsidR="00AA3E34" w:rsidRPr="004A641F" w:rsidRDefault="00AA3E34" w:rsidP="00AA3E34">
      <w:pPr>
        <w:pStyle w:val="ListParagraph"/>
        <w:numPr>
          <w:ilvl w:val="0"/>
          <w:numId w:val="57"/>
        </w:numPr>
        <w:spacing w:after="200" w:line="276" w:lineRule="auto"/>
        <w:contextualSpacing/>
        <w:rPr>
          <w:color w:val="000000" w:themeColor="text1"/>
        </w:rPr>
      </w:pPr>
      <w:r w:rsidRPr="004A641F">
        <w:rPr>
          <w:color w:val="000000" w:themeColor="text1"/>
        </w:rPr>
        <w:t>Follow the emergency medical plan.</w:t>
      </w:r>
    </w:p>
    <w:p w:rsidR="00AA3E34" w:rsidRPr="004A641F" w:rsidRDefault="00AA3E34" w:rsidP="00AA3E34">
      <w:pPr>
        <w:pStyle w:val="ListParagraph"/>
        <w:numPr>
          <w:ilvl w:val="0"/>
          <w:numId w:val="57"/>
        </w:numPr>
        <w:spacing w:after="200" w:line="276" w:lineRule="auto"/>
        <w:contextualSpacing/>
        <w:rPr>
          <w:color w:val="000000" w:themeColor="text1"/>
        </w:rPr>
      </w:pPr>
      <w:r w:rsidRPr="004A641F">
        <w:rPr>
          <w:color w:val="000000" w:themeColor="text1"/>
        </w:rPr>
        <w:t>Coordinate with the hospitals for emergency medical response.</w:t>
      </w:r>
    </w:p>
    <w:p w:rsidR="00AA3E34" w:rsidRPr="004A641F" w:rsidRDefault="00AA3E34" w:rsidP="00AA3E34">
      <w:pPr>
        <w:pStyle w:val="ListParagraph"/>
        <w:numPr>
          <w:ilvl w:val="0"/>
          <w:numId w:val="57"/>
        </w:numPr>
        <w:spacing w:after="200" w:line="276" w:lineRule="auto"/>
        <w:contextualSpacing/>
        <w:rPr>
          <w:color w:val="000000" w:themeColor="text1"/>
        </w:rPr>
      </w:pPr>
      <w:r w:rsidRPr="004A641F">
        <w:rPr>
          <w:color w:val="000000" w:themeColor="text1"/>
        </w:rPr>
        <w:t>Assist the medical personnel i</w:t>
      </w:r>
      <w:r>
        <w:rPr>
          <w:color w:val="000000" w:themeColor="text1"/>
        </w:rPr>
        <w:t>n</w:t>
      </w:r>
      <w:r w:rsidRPr="004A641F">
        <w:rPr>
          <w:color w:val="000000" w:themeColor="text1"/>
        </w:rPr>
        <w:t xml:space="preserve"> setting up triage or holding areas for medical care.</w:t>
      </w:r>
    </w:p>
    <w:p w:rsidR="00AA3E34" w:rsidRPr="004A641F" w:rsidRDefault="00AA3E34" w:rsidP="00AA3E34">
      <w:pPr>
        <w:pStyle w:val="ListParagraph"/>
        <w:numPr>
          <w:ilvl w:val="0"/>
          <w:numId w:val="57"/>
        </w:numPr>
        <w:spacing w:after="200" w:line="276" w:lineRule="auto"/>
        <w:contextualSpacing/>
        <w:rPr>
          <w:color w:val="000000" w:themeColor="text1"/>
        </w:rPr>
      </w:pPr>
      <w:r w:rsidRPr="004A641F">
        <w:rPr>
          <w:color w:val="000000" w:themeColor="text1"/>
        </w:rPr>
        <w:lastRenderedPageBreak/>
        <w:t>Provide onsite medical assistance and medical transport, if necessary.</w:t>
      </w:r>
    </w:p>
    <w:p w:rsidR="00AA3E34" w:rsidRPr="004A641F" w:rsidRDefault="00AA3E34" w:rsidP="00AA3E34">
      <w:pPr>
        <w:pStyle w:val="Heading3"/>
        <w:keepNext/>
        <w:keepLines/>
        <w:numPr>
          <w:ilvl w:val="2"/>
          <w:numId w:val="4"/>
        </w:numPr>
        <w:spacing w:before="200" w:after="0" w:line="276" w:lineRule="auto"/>
        <w:rPr>
          <w:color w:val="000000" w:themeColor="text1"/>
        </w:rPr>
      </w:pPr>
      <w:bookmarkStart w:id="124" w:name="_Toc382209134"/>
      <w:r w:rsidRPr="004A641F">
        <w:rPr>
          <w:color w:val="000000" w:themeColor="text1"/>
        </w:rPr>
        <w:t>Law Enforcement and Security</w:t>
      </w:r>
      <w:bookmarkEnd w:id="124"/>
    </w:p>
    <w:p w:rsidR="00AA3E34" w:rsidRPr="004A641F" w:rsidRDefault="00AA3E34" w:rsidP="00AA3E34">
      <w:pPr>
        <w:pStyle w:val="ListParagraph"/>
        <w:numPr>
          <w:ilvl w:val="0"/>
          <w:numId w:val="58"/>
        </w:numPr>
        <w:spacing w:after="200" w:line="276" w:lineRule="auto"/>
        <w:contextualSpacing/>
        <w:rPr>
          <w:color w:val="000000" w:themeColor="text1"/>
        </w:rPr>
      </w:pPr>
      <w:r w:rsidRPr="004A641F">
        <w:rPr>
          <w:color w:val="000000" w:themeColor="text1"/>
        </w:rPr>
        <w:t>Responding officers should not assist in evacuation until the threat is neutralized. Assist with evacuation and treatment of the injured only after the threat is eliminated.</w:t>
      </w:r>
    </w:p>
    <w:p w:rsidR="00AA3E34" w:rsidRPr="004A641F" w:rsidRDefault="00AA3E34" w:rsidP="00AA3E34">
      <w:pPr>
        <w:pStyle w:val="ListParagraph"/>
        <w:numPr>
          <w:ilvl w:val="0"/>
          <w:numId w:val="58"/>
        </w:numPr>
        <w:spacing w:after="200" w:line="276" w:lineRule="auto"/>
        <w:contextualSpacing/>
        <w:rPr>
          <w:color w:val="000000" w:themeColor="text1"/>
        </w:rPr>
      </w:pPr>
      <w:r w:rsidRPr="004A641F">
        <w:rPr>
          <w:color w:val="000000" w:themeColor="text1"/>
        </w:rPr>
        <w:t xml:space="preserve">The entire affected area will </w:t>
      </w:r>
      <w:r w:rsidR="00C926A5">
        <w:rPr>
          <w:color w:val="000000" w:themeColor="text1"/>
        </w:rPr>
        <w:t xml:space="preserve">be </w:t>
      </w:r>
      <w:r w:rsidRPr="004A641F">
        <w:rPr>
          <w:color w:val="000000" w:themeColor="text1"/>
        </w:rPr>
        <w:t>treated as a crime scene and must be secured for forensics investigations.</w:t>
      </w:r>
    </w:p>
    <w:p w:rsidR="00AA3E34" w:rsidRPr="004A641F" w:rsidRDefault="00AA3E34" w:rsidP="00AA3E34">
      <w:pPr>
        <w:pStyle w:val="ListParagraph"/>
        <w:numPr>
          <w:ilvl w:val="0"/>
          <w:numId w:val="58"/>
        </w:numPr>
        <w:spacing w:after="200" w:line="276" w:lineRule="auto"/>
        <w:contextualSpacing/>
        <w:rPr>
          <w:color w:val="000000" w:themeColor="text1"/>
        </w:rPr>
      </w:pPr>
      <w:r w:rsidRPr="004A641F">
        <w:rPr>
          <w:color w:val="000000" w:themeColor="text1"/>
        </w:rPr>
        <w:t xml:space="preserve">Only after the incident commander declares the investigation to be over </w:t>
      </w:r>
      <w:r>
        <w:rPr>
          <w:color w:val="000000" w:themeColor="text1"/>
        </w:rPr>
        <w:t>should</w:t>
      </w:r>
      <w:r w:rsidRPr="004A641F">
        <w:rPr>
          <w:color w:val="000000" w:themeColor="text1"/>
        </w:rPr>
        <w:t xml:space="preserve"> operations return to normal.</w:t>
      </w:r>
    </w:p>
    <w:p w:rsidR="00AA3E34" w:rsidRPr="004A641F" w:rsidRDefault="00AA3E34" w:rsidP="00AA3E34">
      <w:pPr>
        <w:pStyle w:val="Heading2"/>
        <w:numPr>
          <w:ilvl w:val="1"/>
          <w:numId w:val="4"/>
        </w:numPr>
        <w:spacing w:before="200" w:after="0" w:line="276" w:lineRule="auto"/>
        <w:rPr>
          <w:color w:val="000000" w:themeColor="text1"/>
        </w:rPr>
      </w:pPr>
      <w:bookmarkStart w:id="125" w:name="_Toc382209135"/>
      <w:r w:rsidRPr="004A641F">
        <w:rPr>
          <w:color w:val="000000" w:themeColor="text1"/>
        </w:rPr>
        <w:t>Checklists: Active Shooter</w:t>
      </w:r>
      <w:bookmarkEnd w:id="125"/>
    </w:p>
    <w:tbl>
      <w:tblPr>
        <w:tblW w:w="5000" w:type="pct"/>
        <w:tblCellMar>
          <w:left w:w="0" w:type="dxa"/>
          <w:right w:w="0" w:type="dxa"/>
        </w:tblCellMar>
        <w:tblLook w:val="04A0" w:firstRow="1" w:lastRow="0" w:firstColumn="1" w:lastColumn="0" w:noHBand="0" w:noVBand="1"/>
      </w:tblPr>
      <w:tblGrid>
        <w:gridCol w:w="4653"/>
        <w:gridCol w:w="1857"/>
        <w:gridCol w:w="2860"/>
      </w:tblGrid>
      <w:tr w:rsidR="00AA3E34" w:rsidRPr="004A641F" w:rsidTr="00FD6322">
        <w:trPr>
          <w:trHeight w:val="300"/>
          <w:tblHeader/>
        </w:trPr>
        <w:tc>
          <w:tcPr>
            <w:tcW w:w="2483"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bookmarkStart w:id="126" w:name="RANGE!B35:G65"/>
            <w:r w:rsidRPr="004A641F">
              <w:rPr>
                <w:rFonts w:ascii="Calibri" w:hAnsi="Calibri" w:cs="Calibri"/>
                <w:b/>
                <w:bCs/>
                <w:color w:val="000000" w:themeColor="text1"/>
                <w:sz w:val="22"/>
              </w:rPr>
              <w:t>Airport Operations</w:t>
            </w:r>
            <w:bookmarkEnd w:id="126"/>
          </w:p>
        </w:tc>
        <w:tc>
          <w:tcPr>
            <w:tcW w:w="991"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526"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289"/>
        </w:trPr>
        <w:tc>
          <w:tcPr>
            <w:tcW w:w="248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Assist and direct passengers away from gunfire</w:t>
            </w:r>
          </w:p>
        </w:tc>
        <w:tc>
          <w:tcPr>
            <w:tcW w:w="991"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526"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83"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Report location of active shooter and take cover</w:t>
            </w:r>
          </w:p>
        </w:tc>
        <w:tc>
          <w:tcPr>
            <w:tcW w:w="991"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526"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8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Assist airport police </w:t>
            </w:r>
            <w:proofErr w:type="spellStart"/>
            <w:r w:rsidRPr="004A641F">
              <w:rPr>
                <w:rFonts w:ascii="Calibri" w:hAnsi="Calibri" w:cs="Calibri"/>
                <w:color w:val="000000" w:themeColor="text1"/>
                <w:sz w:val="22"/>
              </w:rPr>
              <w:t>dept</w:t>
            </w:r>
            <w:proofErr w:type="spellEnd"/>
            <w:r w:rsidRPr="004A641F">
              <w:rPr>
                <w:rFonts w:ascii="Calibri" w:hAnsi="Calibri" w:cs="Calibri"/>
                <w:color w:val="000000" w:themeColor="text1"/>
                <w:sz w:val="22"/>
              </w:rPr>
              <w:t xml:space="preserve"> in evacuating concourse passengers and tenants to the commercial ramp</w:t>
            </w:r>
          </w:p>
        </w:tc>
        <w:tc>
          <w:tcPr>
            <w:tcW w:w="991"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526"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83"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Assist airport police </w:t>
            </w:r>
            <w:proofErr w:type="spellStart"/>
            <w:r w:rsidRPr="004A641F">
              <w:rPr>
                <w:rFonts w:ascii="Calibri" w:hAnsi="Calibri" w:cs="Calibri"/>
                <w:color w:val="000000" w:themeColor="text1"/>
                <w:sz w:val="22"/>
              </w:rPr>
              <w:t>dept</w:t>
            </w:r>
            <w:proofErr w:type="spellEnd"/>
            <w:r w:rsidRPr="004A641F">
              <w:rPr>
                <w:rFonts w:ascii="Calibri" w:hAnsi="Calibri" w:cs="Calibri"/>
                <w:color w:val="000000" w:themeColor="text1"/>
                <w:sz w:val="22"/>
              </w:rPr>
              <w:t xml:space="preserve"> in evacuation of public area to the domicile lot</w:t>
            </w:r>
          </w:p>
        </w:tc>
        <w:tc>
          <w:tcPr>
            <w:tcW w:w="991"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526"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8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Remain under cover or in the evacuation area until law enforcement provides further instructions</w:t>
            </w:r>
          </w:p>
        </w:tc>
        <w:tc>
          <w:tcPr>
            <w:tcW w:w="991"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526"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83"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Follow instructions of the airport police </w:t>
            </w:r>
            <w:proofErr w:type="spellStart"/>
            <w:r w:rsidRPr="004A641F">
              <w:rPr>
                <w:rFonts w:ascii="Calibri" w:hAnsi="Calibri" w:cs="Calibri"/>
                <w:color w:val="000000" w:themeColor="text1"/>
                <w:sz w:val="22"/>
              </w:rPr>
              <w:t>dept</w:t>
            </w:r>
            <w:proofErr w:type="spellEnd"/>
          </w:p>
        </w:tc>
        <w:tc>
          <w:tcPr>
            <w:tcW w:w="991"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Ops </w:t>
            </w:r>
            <w:proofErr w:type="spellStart"/>
            <w:r>
              <w:rPr>
                <w:rFonts w:ascii="Calibri" w:hAnsi="Calibri" w:cs="Calibri"/>
                <w:color w:val="000000" w:themeColor="text1"/>
                <w:sz w:val="22"/>
              </w:rPr>
              <w:t>m</w:t>
            </w:r>
            <w:r w:rsidRPr="004A641F">
              <w:rPr>
                <w:rFonts w:ascii="Calibri" w:hAnsi="Calibri" w:cs="Calibri"/>
                <w:color w:val="000000" w:themeColor="text1"/>
                <w:sz w:val="22"/>
              </w:rPr>
              <w:t>gr</w:t>
            </w:r>
            <w:proofErr w:type="spellEnd"/>
          </w:p>
        </w:tc>
        <w:tc>
          <w:tcPr>
            <w:tcW w:w="1526"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483"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Law Enforcement and Security</w:t>
            </w:r>
          </w:p>
        </w:tc>
        <w:tc>
          <w:tcPr>
            <w:tcW w:w="991" w:type="pct"/>
            <w:tcBorders>
              <w:top w:val="nil"/>
              <w:left w:val="nil"/>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526"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300"/>
        </w:trPr>
        <w:tc>
          <w:tcPr>
            <w:tcW w:w="248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r w:rsidRPr="004A641F">
              <w:rPr>
                <w:rFonts w:ascii="Calibri" w:hAnsi="Calibri" w:cs="Calibri"/>
                <w:color w:val="000000" w:themeColor="text1"/>
                <w:sz w:val="22"/>
              </w:rPr>
              <w:t xml:space="preserve"> responds to the area of reported gunfire</w:t>
            </w:r>
          </w:p>
        </w:tc>
        <w:tc>
          <w:tcPr>
            <w:tcW w:w="991"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526"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83"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APD d</w:t>
            </w:r>
            <w:r w:rsidRPr="004A641F">
              <w:rPr>
                <w:rFonts w:ascii="Calibri" w:hAnsi="Calibri" w:cs="Calibri"/>
                <w:color w:val="000000" w:themeColor="text1"/>
                <w:sz w:val="22"/>
              </w:rPr>
              <w:t>ispatch no</w:t>
            </w:r>
            <w:r>
              <w:rPr>
                <w:rFonts w:ascii="Calibri" w:hAnsi="Calibri" w:cs="Calibri"/>
                <w:color w:val="000000" w:themeColor="text1"/>
                <w:sz w:val="22"/>
              </w:rPr>
              <w:t>tifies Savannah Chatham Metro SWAT</w:t>
            </w:r>
            <w:r w:rsidRPr="004A641F">
              <w:rPr>
                <w:rFonts w:ascii="Calibri" w:hAnsi="Calibri" w:cs="Calibri"/>
                <w:color w:val="000000" w:themeColor="text1"/>
                <w:sz w:val="22"/>
              </w:rPr>
              <w:t xml:space="preserve"> Team </w:t>
            </w:r>
          </w:p>
        </w:tc>
        <w:tc>
          <w:tcPr>
            <w:tcW w:w="991"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APD d</w:t>
            </w:r>
            <w:r w:rsidRPr="004A641F">
              <w:rPr>
                <w:rFonts w:ascii="Calibri" w:hAnsi="Calibri" w:cs="Calibri"/>
                <w:color w:val="000000" w:themeColor="text1"/>
                <w:sz w:val="22"/>
              </w:rPr>
              <w:t>ispatch</w:t>
            </w:r>
          </w:p>
        </w:tc>
        <w:tc>
          <w:tcPr>
            <w:tcW w:w="1526"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8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r w:rsidRPr="004A641F">
              <w:rPr>
                <w:rFonts w:ascii="Calibri" w:hAnsi="Calibri" w:cs="Calibri"/>
                <w:color w:val="000000" w:themeColor="text1"/>
                <w:sz w:val="22"/>
              </w:rPr>
              <w:t xml:space="preserve"> takes positions with long guns in the area of the active shooter</w:t>
            </w:r>
          </w:p>
        </w:tc>
        <w:tc>
          <w:tcPr>
            <w:tcW w:w="991"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526"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83"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Commanding airport police officer</w:t>
            </w:r>
            <w:r>
              <w:rPr>
                <w:rFonts w:ascii="Calibri" w:hAnsi="Calibri" w:cs="Calibri"/>
                <w:color w:val="000000" w:themeColor="text1"/>
                <w:sz w:val="22"/>
              </w:rPr>
              <w:t xml:space="preserve"> briefs SWAT t</w:t>
            </w:r>
            <w:r w:rsidRPr="004A641F">
              <w:rPr>
                <w:rFonts w:ascii="Calibri" w:hAnsi="Calibri" w:cs="Calibri"/>
                <w:color w:val="000000" w:themeColor="text1"/>
                <w:sz w:val="22"/>
              </w:rPr>
              <w:t>eam as they are en</w:t>
            </w:r>
            <w:r>
              <w:rPr>
                <w:rFonts w:ascii="Calibri" w:hAnsi="Calibri" w:cs="Calibri"/>
                <w:color w:val="000000" w:themeColor="text1"/>
                <w:sz w:val="22"/>
              </w:rPr>
              <w:t xml:space="preserve"> </w:t>
            </w:r>
            <w:r w:rsidRPr="004A641F">
              <w:rPr>
                <w:rFonts w:ascii="Calibri" w:hAnsi="Calibri" w:cs="Calibri"/>
                <w:color w:val="000000" w:themeColor="text1"/>
                <w:sz w:val="22"/>
              </w:rPr>
              <w:t>route</w:t>
            </w:r>
          </w:p>
        </w:tc>
        <w:tc>
          <w:tcPr>
            <w:tcW w:w="991"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Police chief/captains</w:t>
            </w:r>
          </w:p>
        </w:tc>
        <w:tc>
          <w:tcPr>
            <w:tcW w:w="1526"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8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APD </w:t>
            </w:r>
            <w:r>
              <w:rPr>
                <w:rFonts w:ascii="Calibri" w:hAnsi="Calibri" w:cs="Calibri"/>
                <w:color w:val="000000" w:themeColor="text1"/>
                <w:sz w:val="22"/>
              </w:rPr>
              <w:t>d</w:t>
            </w:r>
            <w:r w:rsidRPr="004A641F">
              <w:rPr>
                <w:rFonts w:ascii="Calibri" w:hAnsi="Calibri" w:cs="Calibri"/>
                <w:color w:val="000000" w:themeColor="text1"/>
                <w:sz w:val="22"/>
              </w:rPr>
              <w:t xml:space="preserve">ispatch notifies Pooler and Garden City Police </w:t>
            </w:r>
            <w:proofErr w:type="spellStart"/>
            <w:r w:rsidRPr="004A641F">
              <w:rPr>
                <w:rFonts w:ascii="Calibri" w:hAnsi="Calibri" w:cs="Calibri"/>
                <w:color w:val="000000" w:themeColor="text1"/>
                <w:sz w:val="22"/>
              </w:rPr>
              <w:t>Dept</w:t>
            </w:r>
            <w:r>
              <w:rPr>
                <w:rFonts w:ascii="Calibri" w:hAnsi="Calibri" w:cs="Calibri"/>
                <w:color w:val="000000" w:themeColor="text1"/>
                <w:sz w:val="22"/>
              </w:rPr>
              <w:t>s</w:t>
            </w:r>
            <w:proofErr w:type="spellEnd"/>
            <w:r w:rsidRPr="004A641F">
              <w:rPr>
                <w:rFonts w:ascii="Calibri" w:hAnsi="Calibri" w:cs="Calibri"/>
                <w:color w:val="000000" w:themeColor="text1"/>
                <w:sz w:val="22"/>
              </w:rPr>
              <w:t xml:space="preserve"> and requests law enforcement back up</w:t>
            </w:r>
          </w:p>
        </w:tc>
        <w:tc>
          <w:tcPr>
            <w:tcW w:w="991"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APD d</w:t>
            </w:r>
            <w:r w:rsidRPr="004A641F">
              <w:rPr>
                <w:rFonts w:ascii="Calibri" w:hAnsi="Calibri" w:cs="Calibri"/>
                <w:color w:val="000000" w:themeColor="text1"/>
                <w:sz w:val="22"/>
              </w:rPr>
              <w:t>ispatch</w:t>
            </w:r>
          </w:p>
        </w:tc>
        <w:tc>
          <w:tcPr>
            <w:tcW w:w="1526"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83"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r w:rsidRPr="004A641F">
              <w:rPr>
                <w:rFonts w:ascii="Calibri" w:hAnsi="Calibri" w:cs="Calibri"/>
                <w:color w:val="000000" w:themeColor="text1"/>
                <w:sz w:val="22"/>
              </w:rPr>
              <w:t xml:space="preserve"> establishes crime scene after the threat is removed</w:t>
            </w:r>
          </w:p>
        </w:tc>
        <w:tc>
          <w:tcPr>
            <w:tcW w:w="991"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526"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8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r w:rsidRPr="004A641F">
              <w:rPr>
                <w:rFonts w:ascii="Calibri" w:hAnsi="Calibri" w:cs="Calibri"/>
                <w:color w:val="000000" w:themeColor="text1"/>
                <w:sz w:val="22"/>
              </w:rPr>
              <w:t xml:space="preserve"> assists with investigation</w:t>
            </w:r>
          </w:p>
        </w:tc>
        <w:tc>
          <w:tcPr>
            <w:tcW w:w="991"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526"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83"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r w:rsidRPr="004A641F">
              <w:rPr>
                <w:rFonts w:ascii="Calibri" w:hAnsi="Calibri" w:cs="Calibri"/>
                <w:color w:val="000000" w:themeColor="text1"/>
                <w:sz w:val="22"/>
              </w:rPr>
              <w:t xml:space="preserve"> designates area for debriefing</w:t>
            </w:r>
          </w:p>
        </w:tc>
        <w:tc>
          <w:tcPr>
            <w:tcW w:w="991"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Airport police </w:t>
            </w:r>
            <w:proofErr w:type="spellStart"/>
            <w:r w:rsidRPr="004A641F">
              <w:rPr>
                <w:rFonts w:ascii="Calibri" w:hAnsi="Calibri" w:cs="Calibri"/>
                <w:color w:val="000000" w:themeColor="text1"/>
                <w:sz w:val="22"/>
              </w:rPr>
              <w:t>dept</w:t>
            </w:r>
            <w:proofErr w:type="spellEnd"/>
          </w:p>
        </w:tc>
        <w:tc>
          <w:tcPr>
            <w:tcW w:w="1526"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8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Notify hospitals and medical transport</w:t>
            </w:r>
          </w:p>
        </w:tc>
        <w:tc>
          <w:tcPr>
            <w:tcW w:w="991"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APD </w:t>
            </w:r>
            <w:r>
              <w:rPr>
                <w:rFonts w:ascii="Calibri" w:hAnsi="Calibri" w:cs="Calibri"/>
                <w:color w:val="000000" w:themeColor="text1"/>
                <w:sz w:val="22"/>
              </w:rPr>
              <w:t>d</w:t>
            </w:r>
            <w:r w:rsidRPr="004A641F">
              <w:rPr>
                <w:rFonts w:ascii="Calibri" w:hAnsi="Calibri" w:cs="Calibri"/>
                <w:color w:val="000000" w:themeColor="text1"/>
                <w:sz w:val="22"/>
              </w:rPr>
              <w:t>ispatch</w:t>
            </w:r>
          </w:p>
        </w:tc>
        <w:tc>
          <w:tcPr>
            <w:tcW w:w="1526"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2483" w:type="pct"/>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Fire and Emergency Medical Services</w:t>
            </w:r>
          </w:p>
        </w:tc>
        <w:tc>
          <w:tcPr>
            <w:tcW w:w="991" w:type="pct"/>
            <w:tcBorders>
              <w:top w:val="nil"/>
              <w:left w:val="nil"/>
              <w:bottom w:val="single" w:sz="4" w:space="0" w:color="auto"/>
              <w:right w:val="single" w:sz="4" w:space="0" w:color="auto"/>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Responsible Party</w:t>
            </w:r>
          </w:p>
        </w:tc>
        <w:tc>
          <w:tcPr>
            <w:tcW w:w="1526" w:type="pct"/>
            <w:tcBorders>
              <w:top w:val="single" w:sz="4" w:space="0" w:color="auto"/>
              <w:left w:val="nil"/>
              <w:bottom w:val="single" w:sz="4" w:space="0" w:color="auto"/>
              <w:right w:val="single" w:sz="4" w:space="0" w:color="auto"/>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Date and Time Completed</w:t>
            </w:r>
          </w:p>
        </w:tc>
      </w:tr>
      <w:tr w:rsidR="00AA3E34" w:rsidRPr="004A641F" w:rsidTr="00FD6322">
        <w:trPr>
          <w:trHeight w:val="289"/>
        </w:trPr>
        <w:tc>
          <w:tcPr>
            <w:tcW w:w="248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First responders stand </w:t>
            </w:r>
            <w:r w:rsidRPr="004A641F">
              <w:rPr>
                <w:rFonts w:ascii="Calibri" w:hAnsi="Calibri" w:cs="Calibri"/>
                <w:color w:val="000000" w:themeColor="text1"/>
                <w:sz w:val="22"/>
              </w:rPr>
              <w:t>by until it is safe to approach terminal</w:t>
            </w:r>
          </w:p>
        </w:tc>
        <w:tc>
          <w:tcPr>
            <w:tcW w:w="991"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165th Airlift Wing</w:t>
            </w:r>
          </w:p>
        </w:tc>
        <w:tc>
          <w:tcPr>
            <w:tcW w:w="1526"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83" w:type="pct"/>
            <w:tcBorders>
              <w:top w:val="single" w:sz="4" w:space="0" w:color="auto"/>
              <w:left w:val="single" w:sz="4" w:space="0" w:color="auto"/>
              <w:bottom w:val="single" w:sz="4" w:space="0" w:color="auto"/>
              <w:right w:val="single" w:sz="4" w:space="0" w:color="000000"/>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First responders approach terminal after being cleared by the airport police </w:t>
            </w:r>
            <w:proofErr w:type="spellStart"/>
            <w:r w:rsidRPr="004A641F">
              <w:rPr>
                <w:rFonts w:ascii="Calibri" w:hAnsi="Calibri" w:cs="Calibri"/>
                <w:color w:val="000000" w:themeColor="text1"/>
                <w:sz w:val="22"/>
              </w:rPr>
              <w:t>dept</w:t>
            </w:r>
            <w:proofErr w:type="spellEnd"/>
          </w:p>
        </w:tc>
        <w:tc>
          <w:tcPr>
            <w:tcW w:w="991" w:type="pct"/>
            <w:tcBorders>
              <w:top w:val="nil"/>
              <w:left w:val="nil"/>
              <w:bottom w:val="single" w:sz="4" w:space="0" w:color="auto"/>
              <w:right w:val="single" w:sz="4" w:space="0" w:color="auto"/>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165th Airlift Wing</w:t>
            </w:r>
          </w:p>
        </w:tc>
        <w:tc>
          <w:tcPr>
            <w:tcW w:w="1526" w:type="pct"/>
            <w:tcBorders>
              <w:top w:val="single" w:sz="4" w:space="0" w:color="auto"/>
              <w:left w:val="nil"/>
              <w:bottom w:val="single" w:sz="4" w:space="0" w:color="auto"/>
              <w:right w:val="single" w:sz="4" w:space="0" w:color="000000"/>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289"/>
        </w:trPr>
        <w:tc>
          <w:tcPr>
            <w:tcW w:w="248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Provide EMS to wounded</w:t>
            </w:r>
          </w:p>
        </w:tc>
        <w:tc>
          <w:tcPr>
            <w:tcW w:w="991" w:type="pct"/>
            <w:tcBorders>
              <w:top w:val="nil"/>
              <w:left w:val="nil"/>
              <w:bottom w:val="single" w:sz="4" w:space="0" w:color="auto"/>
              <w:right w:val="single" w:sz="4" w:space="0" w:color="auto"/>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165th Airlift Wing</w:t>
            </w:r>
          </w:p>
        </w:tc>
        <w:tc>
          <w:tcPr>
            <w:tcW w:w="1526" w:type="pct"/>
            <w:tcBorders>
              <w:top w:val="single" w:sz="4" w:space="0" w:color="auto"/>
              <w:left w:val="nil"/>
              <w:bottom w:val="single" w:sz="4" w:space="0" w:color="auto"/>
              <w:right w:val="single" w:sz="4" w:space="0" w:color="000000"/>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bl>
    <w:p w:rsidR="00AA3E34" w:rsidRPr="004A641F" w:rsidRDefault="00AA3E34" w:rsidP="00AA3E34">
      <w:pPr>
        <w:rPr>
          <w:color w:val="000000" w:themeColor="text1"/>
        </w:rPr>
      </w:pPr>
    </w:p>
    <w:p w:rsidR="00AA3E34" w:rsidRPr="004A641F" w:rsidRDefault="00AA3E34" w:rsidP="00AA3E34">
      <w:pPr>
        <w:pStyle w:val="Heading1"/>
        <w:spacing w:before="480" w:after="0" w:line="276" w:lineRule="auto"/>
        <w:contextualSpacing/>
        <w:rPr>
          <w:color w:val="000000" w:themeColor="text1"/>
        </w:rPr>
      </w:pPr>
      <w:bookmarkStart w:id="127" w:name="_Toc382209136"/>
      <w:r>
        <w:rPr>
          <w:color w:val="000000" w:themeColor="text1"/>
        </w:rPr>
        <w:lastRenderedPageBreak/>
        <w:t>Annex</w:t>
      </w:r>
      <w:r w:rsidRPr="004A641F">
        <w:rPr>
          <w:color w:val="000000" w:themeColor="text1"/>
        </w:rPr>
        <w:t xml:space="preserve"> A</w:t>
      </w:r>
      <w:bookmarkEnd w:id="127"/>
    </w:p>
    <w:p w:rsidR="00AA3E34" w:rsidRPr="004A641F" w:rsidRDefault="00AA3E34" w:rsidP="00AA3E34">
      <w:pPr>
        <w:pStyle w:val="Heading2"/>
        <w:spacing w:before="200" w:after="0" w:line="276" w:lineRule="auto"/>
        <w:rPr>
          <w:color w:val="000000" w:themeColor="text1"/>
        </w:rPr>
      </w:pPr>
      <w:bookmarkStart w:id="128" w:name="_Toc382209137"/>
      <w:r>
        <w:rPr>
          <w:color w:val="000000" w:themeColor="text1"/>
        </w:rPr>
        <w:t xml:space="preserve">A.1 </w:t>
      </w:r>
      <w:r w:rsidRPr="004A641F">
        <w:rPr>
          <w:color w:val="000000" w:themeColor="text1"/>
        </w:rPr>
        <w:t xml:space="preserve">Hospital Information near </w:t>
      </w:r>
      <w:bookmarkEnd w:id="128"/>
      <w:r w:rsidRPr="004A641F">
        <w:rPr>
          <w:color w:val="000000" w:themeColor="text1"/>
        </w:rPr>
        <w:t>SAV</w:t>
      </w:r>
    </w:p>
    <w:p w:rsidR="00AA3E34" w:rsidRPr="004A641F" w:rsidRDefault="00AA3E34" w:rsidP="00AA3E34">
      <w:pPr>
        <w:rPr>
          <w:color w:val="000000" w:themeColor="text1"/>
        </w:rPr>
      </w:pPr>
      <w:r w:rsidRPr="004A641F">
        <w:rPr>
          <w:color w:val="000000" w:themeColor="text1"/>
        </w:rPr>
        <w:t>The following table lists nearby hospitals, their direct contact information, and the response times from the airport.</w:t>
      </w:r>
    </w:p>
    <w:tbl>
      <w:tblPr>
        <w:tblW w:w="5000" w:type="pct"/>
        <w:tblCellMar>
          <w:left w:w="0" w:type="dxa"/>
          <w:right w:w="0" w:type="dxa"/>
        </w:tblCellMar>
        <w:tblLook w:val="04A0" w:firstRow="1" w:lastRow="0" w:firstColumn="1" w:lastColumn="0" w:noHBand="0" w:noVBand="1"/>
      </w:tblPr>
      <w:tblGrid>
        <w:gridCol w:w="4843"/>
        <w:gridCol w:w="2312"/>
        <w:gridCol w:w="2205"/>
      </w:tblGrid>
      <w:tr w:rsidR="00AA3E34" w:rsidRPr="004A641F" w:rsidTr="00FD6322">
        <w:trPr>
          <w:trHeight w:val="300"/>
          <w:tblHeader/>
        </w:trPr>
        <w:tc>
          <w:tcPr>
            <w:tcW w:w="2587" w:type="pct"/>
            <w:tcBorders>
              <w:top w:val="nil"/>
              <w:left w:val="nil"/>
              <w:bottom w:val="nil"/>
              <w:right w:val="nil"/>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bookmarkStart w:id="129" w:name="RANGE!B23:D33"/>
            <w:r w:rsidRPr="004A641F">
              <w:rPr>
                <w:rFonts w:ascii="Calibri" w:hAnsi="Calibri" w:cs="Calibri"/>
                <w:b/>
                <w:bCs/>
                <w:color w:val="000000" w:themeColor="text1"/>
                <w:sz w:val="22"/>
              </w:rPr>
              <w:t>Medical Facilities</w:t>
            </w:r>
            <w:bookmarkEnd w:id="129"/>
          </w:p>
        </w:tc>
        <w:tc>
          <w:tcPr>
            <w:tcW w:w="1235"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Response Time</w:t>
            </w:r>
          </w:p>
        </w:tc>
        <w:tc>
          <w:tcPr>
            <w:tcW w:w="1178"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Contact Number</w:t>
            </w:r>
          </w:p>
        </w:tc>
      </w:tr>
      <w:tr w:rsidR="00AA3E34" w:rsidRPr="004A641F" w:rsidTr="00FD6322">
        <w:trPr>
          <w:trHeight w:val="300"/>
        </w:trPr>
        <w:tc>
          <w:tcPr>
            <w:tcW w:w="2587"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St. Josephs Emergency Center </w:t>
            </w:r>
          </w:p>
        </w:tc>
        <w:tc>
          <w:tcPr>
            <w:tcW w:w="1235" w:type="pct"/>
            <w:tcBorders>
              <w:top w:val="nil"/>
              <w:left w:val="nil"/>
              <w:bottom w:val="nil"/>
              <w:right w:val="nil"/>
            </w:tcBorders>
            <w:shd w:val="clear" w:color="000000" w:fill="D9D9D9"/>
            <w:noWrap/>
            <w:vAlign w:val="center"/>
            <w:hideMark/>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30 min</w:t>
            </w:r>
          </w:p>
        </w:tc>
        <w:tc>
          <w:tcPr>
            <w:tcW w:w="1178" w:type="pct"/>
            <w:tcBorders>
              <w:top w:val="nil"/>
              <w:left w:val="nil"/>
              <w:bottom w:val="nil"/>
              <w:right w:val="nil"/>
            </w:tcBorders>
            <w:shd w:val="clear" w:color="000000" w:fill="D9D9D9"/>
            <w:noWrap/>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r w:rsidR="00AA3E34" w:rsidRPr="004A641F" w:rsidTr="00FD6322">
        <w:trPr>
          <w:trHeight w:val="600"/>
        </w:trPr>
        <w:tc>
          <w:tcPr>
            <w:tcW w:w="2587" w:type="pct"/>
            <w:tcBorders>
              <w:top w:val="nil"/>
              <w:left w:val="nil"/>
              <w:bottom w:val="nil"/>
              <w:right w:val="nil"/>
            </w:tcBorders>
            <w:shd w:val="clear" w:color="000000" w:fill="FFFFFF"/>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Memorial Health University Med Cent</w:t>
            </w:r>
          </w:p>
        </w:tc>
        <w:tc>
          <w:tcPr>
            <w:tcW w:w="1235" w:type="pct"/>
            <w:tcBorders>
              <w:top w:val="nil"/>
              <w:left w:val="nil"/>
              <w:bottom w:val="nil"/>
              <w:right w:val="nil"/>
            </w:tcBorders>
            <w:shd w:val="clear" w:color="000000" w:fill="FFFFFF"/>
            <w:noWrap/>
            <w:vAlign w:val="center"/>
            <w:hideMark/>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30 min</w:t>
            </w:r>
          </w:p>
        </w:tc>
        <w:tc>
          <w:tcPr>
            <w:tcW w:w="1178"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r w:rsidR="00AA3E34" w:rsidRPr="004A641F" w:rsidTr="00FD6322">
        <w:trPr>
          <w:trHeight w:val="300"/>
        </w:trPr>
        <w:tc>
          <w:tcPr>
            <w:tcW w:w="2587"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Candler Hospital</w:t>
            </w:r>
          </w:p>
        </w:tc>
        <w:tc>
          <w:tcPr>
            <w:tcW w:w="1235" w:type="pct"/>
            <w:tcBorders>
              <w:top w:val="nil"/>
              <w:left w:val="nil"/>
              <w:bottom w:val="nil"/>
              <w:right w:val="nil"/>
            </w:tcBorders>
            <w:shd w:val="clear" w:color="000000" w:fill="D9D9D9"/>
            <w:noWrap/>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30 min</w:t>
            </w:r>
          </w:p>
        </w:tc>
        <w:tc>
          <w:tcPr>
            <w:tcW w:w="1178" w:type="pct"/>
            <w:tcBorders>
              <w:top w:val="nil"/>
              <w:left w:val="nil"/>
              <w:bottom w:val="nil"/>
              <w:right w:val="nil"/>
            </w:tcBorders>
            <w:shd w:val="clear" w:color="000000" w:fill="D9D9D9"/>
            <w:noWrap/>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r w:rsidR="00AA3E34" w:rsidRPr="004A641F" w:rsidTr="00FD6322">
        <w:trPr>
          <w:trHeight w:val="300"/>
        </w:trPr>
        <w:tc>
          <w:tcPr>
            <w:tcW w:w="2587" w:type="pct"/>
            <w:tcBorders>
              <w:top w:val="nil"/>
              <w:left w:val="nil"/>
              <w:bottom w:val="nil"/>
              <w:right w:val="nil"/>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Medical Transport</w:t>
            </w:r>
          </w:p>
        </w:tc>
        <w:tc>
          <w:tcPr>
            <w:tcW w:w="1235"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Response Time</w:t>
            </w:r>
          </w:p>
        </w:tc>
        <w:tc>
          <w:tcPr>
            <w:tcW w:w="1178" w:type="pct"/>
            <w:tcBorders>
              <w:top w:val="nil"/>
              <w:left w:val="nil"/>
              <w:bottom w:val="nil"/>
              <w:right w:val="nil"/>
            </w:tcBorders>
            <w:shd w:val="clear" w:color="000000" w:fill="95B3D7"/>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Contact Number</w:t>
            </w:r>
          </w:p>
        </w:tc>
      </w:tr>
      <w:tr w:rsidR="00AA3E34" w:rsidRPr="004A641F" w:rsidTr="00FD6322">
        <w:trPr>
          <w:trHeight w:val="300"/>
        </w:trPr>
        <w:tc>
          <w:tcPr>
            <w:tcW w:w="2587"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Southside Fire Department</w:t>
            </w:r>
          </w:p>
        </w:tc>
        <w:tc>
          <w:tcPr>
            <w:tcW w:w="1235"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15 min</w:t>
            </w:r>
          </w:p>
        </w:tc>
        <w:tc>
          <w:tcPr>
            <w:tcW w:w="1178"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r w:rsidR="00AA3E34" w:rsidRPr="004A641F" w:rsidTr="00FD6322">
        <w:trPr>
          <w:trHeight w:val="300"/>
        </w:trPr>
        <w:tc>
          <w:tcPr>
            <w:tcW w:w="2587"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Effingham County </w:t>
            </w:r>
          </w:p>
        </w:tc>
        <w:tc>
          <w:tcPr>
            <w:tcW w:w="1235"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30 min</w:t>
            </w:r>
          </w:p>
        </w:tc>
        <w:tc>
          <w:tcPr>
            <w:tcW w:w="1178"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bl>
    <w:p w:rsidR="00AA3E34" w:rsidRPr="004A641F" w:rsidRDefault="00AA3E34" w:rsidP="00AA3E34">
      <w:pPr>
        <w:rPr>
          <w:color w:val="000000" w:themeColor="text1"/>
        </w:rPr>
      </w:pPr>
    </w:p>
    <w:p w:rsidR="00AA3E34" w:rsidRPr="004A641F" w:rsidRDefault="00AA3E34" w:rsidP="00AA3E34">
      <w:pPr>
        <w:pStyle w:val="Heading2"/>
        <w:spacing w:before="200" w:after="0" w:line="276" w:lineRule="auto"/>
        <w:rPr>
          <w:color w:val="000000" w:themeColor="text1"/>
        </w:rPr>
      </w:pPr>
      <w:bookmarkStart w:id="130" w:name="_Toc382209138"/>
      <w:r>
        <w:rPr>
          <w:color w:val="000000" w:themeColor="text1"/>
        </w:rPr>
        <w:t xml:space="preserve">A.2 </w:t>
      </w:r>
      <w:r w:rsidRPr="004A641F">
        <w:rPr>
          <w:color w:val="000000" w:themeColor="text1"/>
        </w:rPr>
        <w:t>Emergency Equipment List and Locations</w:t>
      </w:r>
      <w:bookmarkEnd w:id="130"/>
    </w:p>
    <w:p w:rsidR="00AA3E34" w:rsidRPr="004A641F" w:rsidRDefault="00AA3E34" w:rsidP="00AA3E34">
      <w:pPr>
        <w:rPr>
          <w:color w:val="000000" w:themeColor="text1"/>
        </w:rPr>
      </w:pPr>
      <w:r w:rsidRPr="004A641F">
        <w:rPr>
          <w:color w:val="000000" w:themeColor="text1"/>
        </w:rPr>
        <w:t>The following table lists all available emergency equipment units available and their location</w:t>
      </w:r>
    </w:p>
    <w:tbl>
      <w:tblPr>
        <w:tblW w:w="5000" w:type="pct"/>
        <w:tblCellMar>
          <w:left w:w="0" w:type="dxa"/>
          <w:right w:w="0" w:type="dxa"/>
        </w:tblCellMar>
        <w:tblLook w:val="04A0" w:firstRow="1" w:lastRow="0" w:firstColumn="1" w:lastColumn="0" w:noHBand="0" w:noVBand="1"/>
      </w:tblPr>
      <w:tblGrid>
        <w:gridCol w:w="2904"/>
        <w:gridCol w:w="2802"/>
        <w:gridCol w:w="2046"/>
        <w:gridCol w:w="1608"/>
      </w:tblGrid>
      <w:tr w:rsidR="00AA3E34" w:rsidRPr="004A641F" w:rsidTr="00FD6322">
        <w:trPr>
          <w:trHeight w:val="300"/>
          <w:tblHeader/>
        </w:trPr>
        <w:tc>
          <w:tcPr>
            <w:tcW w:w="1551" w:type="pct"/>
            <w:tcBorders>
              <w:top w:val="nil"/>
              <w:left w:val="nil"/>
              <w:bottom w:val="nil"/>
              <w:right w:val="nil"/>
            </w:tcBorders>
            <w:shd w:val="clear" w:color="000000" w:fill="4F81BD"/>
            <w:noWrap/>
            <w:vAlign w:val="center"/>
            <w:hideMark/>
          </w:tcPr>
          <w:p w:rsidR="00AA3E34" w:rsidRPr="004A641F" w:rsidRDefault="00AA3E34" w:rsidP="00FD6322">
            <w:pPr>
              <w:rPr>
                <w:rFonts w:ascii="Calibri" w:hAnsi="Calibri" w:cs="Calibri"/>
                <w:b/>
                <w:bCs/>
                <w:color w:val="000000" w:themeColor="text1"/>
                <w:sz w:val="22"/>
              </w:rPr>
            </w:pPr>
            <w:bookmarkStart w:id="131" w:name="RANGE!B37:F57"/>
            <w:r w:rsidRPr="004A641F">
              <w:rPr>
                <w:rFonts w:ascii="Calibri" w:hAnsi="Calibri" w:cs="Calibri"/>
                <w:b/>
                <w:bCs/>
                <w:color w:val="000000" w:themeColor="text1"/>
                <w:sz w:val="22"/>
              </w:rPr>
              <w:t>Emergency Equipment</w:t>
            </w:r>
            <w:bookmarkEnd w:id="131"/>
          </w:p>
        </w:tc>
        <w:tc>
          <w:tcPr>
            <w:tcW w:w="1497" w:type="pct"/>
            <w:tcBorders>
              <w:top w:val="nil"/>
              <w:left w:val="nil"/>
              <w:bottom w:val="nil"/>
              <w:right w:val="nil"/>
            </w:tcBorders>
            <w:shd w:val="clear" w:color="000000" w:fill="4F81BD"/>
            <w:noWrap/>
            <w:vAlign w:val="center"/>
            <w:hideMark/>
          </w:tcPr>
          <w:p w:rsidR="00AA3E34" w:rsidRPr="004A641F" w:rsidRDefault="00AA3E34" w:rsidP="00FD6322">
            <w:pPr>
              <w:jc w:val="center"/>
              <w:rPr>
                <w:rFonts w:ascii="Calibri" w:hAnsi="Calibri" w:cs="Calibri"/>
                <w:b/>
                <w:bCs/>
                <w:color w:val="000000" w:themeColor="text1"/>
                <w:sz w:val="22"/>
              </w:rPr>
            </w:pPr>
            <w:r>
              <w:rPr>
                <w:rFonts w:ascii="Calibri" w:hAnsi="Calibri" w:cs="Calibri"/>
                <w:b/>
                <w:bCs/>
                <w:color w:val="000000" w:themeColor="text1"/>
                <w:sz w:val="22"/>
              </w:rPr>
              <w:t>Quantity</w:t>
            </w:r>
          </w:p>
        </w:tc>
        <w:tc>
          <w:tcPr>
            <w:tcW w:w="1093" w:type="pct"/>
            <w:tcBorders>
              <w:top w:val="nil"/>
              <w:left w:val="nil"/>
              <w:bottom w:val="nil"/>
              <w:right w:val="nil"/>
            </w:tcBorders>
            <w:shd w:val="clear" w:color="000000" w:fill="4F81BD"/>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Location</w:t>
            </w:r>
          </w:p>
        </w:tc>
        <w:tc>
          <w:tcPr>
            <w:tcW w:w="859" w:type="pct"/>
            <w:tcBorders>
              <w:top w:val="nil"/>
              <w:left w:val="nil"/>
              <w:bottom w:val="nil"/>
              <w:right w:val="nil"/>
            </w:tcBorders>
            <w:shd w:val="clear" w:color="000000" w:fill="4F81BD"/>
            <w:noWrap/>
            <w:vAlign w:val="center"/>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Concourse</w:t>
            </w:r>
          </w:p>
        </w:tc>
      </w:tr>
      <w:tr w:rsidR="00AA3E34" w:rsidRPr="004A641F" w:rsidTr="00FD6322">
        <w:trPr>
          <w:trHeight w:val="300"/>
        </w:trPr>
        <w:tc>
          <w:tcPr>
            <w:tcW w:w="1551"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1989 Kohler 30 KW</w:t>
            </w:r>
          </w:p>
        </w:tc>
        <w:tc>
          <w:tcPr>
            <w:tcW w:w="1497"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1</w:t>
            </w:r>
          </w:p>
        </w:tc>
        <w:tc>
          <w:tcPr>
            <w:tcW w:w="1093"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proofErr w:type="spellStart"/>
            <w:r w:rsidRPr="004A641F">
              <w:rPr>
                <w:rFonts w:ascii="Calibri" w:hAnsi="Calibri" w:cs="Calibri"/>
                <w:color w:val="000000" w:themeColor="text1"/>
                <w:sz w:val="22"/>
              </w:rPr>
              <w:t>Bldg</w:t>
            </w:r>
            <w:proofErr w:type="spellEnd"/>
            <w:r w:rsidRPr="004A641F">
              <w:rPr>
                <w:rFonts w:ascii="Calibri" w:hAnsi="Calibri" w:cs="Calibri"/>
                <w:color w:val="000000" w:themeColor="text1"/>
                <w:sz w:val="22"/>
              </w:rPr>
              <w:t xml:space="preserve"> 130</w:t>
            </w:r>
          </w:p>
        </w:tc>
        <w:tc>
          <w:tcPr>
            <w:tcW w:w="859"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r>
      <w:tr w:rsidR="00AA3E34" w:rsidRPr="004A641F" w:rsidTr="00FD6322">
        <w:trPr>
          <w:trHeight w:val="289"/>
        </w:trPr>
        <w:tc>
          <w:tcPr>
            <w:tcW w:w="1551"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1987 </w:t>
            </w:r>
            <w:proofErr w:type="spellStart"/>
            <w:r w:rsidRPr="004A641F">
              <w:rPr>
                <w:rFonts w:ascii="Calibri" w:hAnsi="Calibri" w:cs="Calibri"/>
                <w:color w:val="000000" w:themeColor="text1"/>
                <w:sz w:val="22"/>
              </w:rPr>
              <w:t>Onan</w:t>
            </w:r>
            <w:proofErr w:type="spellEnd"/>
            <w:r w:rsidRPr="004A641F">
              <w:rPr>
                <w:rFonts w:ascii="Calibri" w:hAnsi="Calibri" w:cs="Calibri"/>
                <w:color w:val="000000" w:themeColor="text1"/>
                <w:sz w:val="22"/>
              </w:rPr>
              <w:t xml:space="preserve"> 50 KW</w:t>
            </w:r>
          </w:p>
        </w:tc>
        <w:tc>
          <w:tcPr>
            <w:tcW w:w="1497"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1</w:t>
            </w:r>
          </w:p>
        </w:tc>
        <w:tc>
          <w:tcPr>
            <w:tcW w:w="1093"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proofErr w:type="spellStart"/>
            <w:r w:rsidRPr="004A641F">
              <w:rPr>
                <w:rFonts w:ascii="Calibri" w:hAnsi="Calibri" w:cs="Calibri"/>
                <w:color w:val="000000" w:themeColor="text1"/>
                <w:sz w:val="22"/>
              </w:rPr>
              <w:t>Bldg</w:t>
            </w:r>
            <w:proofErr w:type="spellEnd"/>
            <w:r w:rsidRPr="004A641F">
              <w:rPr>
                <w:rFonts w:ascii="Calibri" w:hAnsi="Calibri" w:cs="Calibri"/>
                <w:color w:val="000000" w:themeColor="text1"/>
                <w:sz w:val="22"/>
              </w:rPr>
              <w:t xml:space="preserve"> 130</w:t>
            </w:r>
          </w:p>
        </w:tc>
        <w:tc>
          <w:tcPr>
            <w:tcW w:w="859"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r>
      <w:tr w:rsidR="00AA3E34" w:rsidRPr="004A641F" w:rsidTr="00FD6322">
        <w:trPr>
          <w:trHeight w:val="289"/>
        </w:trPr>
        <w:tc>
          <w:tcPr>
            <w:tcW w:w="1551"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1997 CAT 250 KW</w:t>
            </w:r>
          </w:p>
        </w:tc>
        <w:tc>
          <w:tcPr>
            <w:tcW w:w="1497"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1</w:t>
            </w:r>
          </w:p>
        </w:tc>
        <w:tc>
          <w:tcPr>
            <w:tcW w:w="1093"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Airfield v</w:t>
            </w:r>
            <w:r w:rsidRPr="004A641F">
              <w:rPr>
                <w:rFonts w:ascii="Calibri" w:hAnsi="Calibri" w:cs="Calibri"/>
                <w:color w:val="000000" w:themeColor="text1"/>
                <w:sz w:val="22"/>
              </w:rPr>
              <w:t>ault</w:t>
            </w:r>
          </w:p>
        </w:tc>
        <w:tc>
          <w:tcPr>
            <w:tcW w:w="859"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r>
      <w:tr w:rsidR="00AA3E34" w:rsidRPr="004A641F" w:rsidTr="00FD6322">
        <w:trPr>
          <w:trHeight w:val="289"/>
        </w:trPr>
        <w:tc>
          <w:tcPr>
            <w:tcW w:w="1551"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1994 CAT 600 KW</w:t>
            </w:r>
          </w:p>
        </w:tc>
        <w:tc>
          <w:tcPr>
            <w:tcW w:w="1497"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1</w:t>
            </w:r>
          </w:p>
        </w:tc>
        <w:tc>
          <w:tcPr>
            <w:tcW w:w="1093"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proofErr w:type="spellStart"/>
            <w:r w:rsidRPr="004A641F">
              <w:rPr>
                <w:rFonts w:ascii="Calibri" w:hAnsi="Calibri" w:cs="Calibri"/>
                <w:color w:val="000000" w:themeColor="text1"/>
                <w:sz w:val="22"/>
              </w:rPr>
              <w:t>Bldg</w:t>
            </w:r>
            <w:proofErr w:type="spellEnd"/>
            <w:r w:rsidRPr="004A641F">
              <w:rPr>
                <w:rFonts w:ascii="Calibri" w:hAnsi="Calibri" w:cs="Calibri"/>
                <w:color w:val="000000" w:themeColor="text1"/>
                <w:sz w:val="22"/>
              </w:rPr>
              <w:t xml:space="preserve"> 400</w:t>
            </w:r>
          </w:p>
        </w:tc>
        <w:tc>
          <w:tcPr>
            <w:tcW w:w="859"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Yes</w:t>
            </w:r>
          </w:p>
        </w:tc>
      </w:tr>
      <w:tr w:rsidR="00AA3E34" w:rsidRPr="004A641F" w:rsidTr="00FD6322">
        <w:trPr>
          <w:trHeight w:val="289"/>
        </w:trPr>
        <w:tc>
          <w:tcPr>
            <w:tcW w:w="1551"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1999 Honda 2,500 W</w:t>
            </w:r>
          </w:p>
        </w:tc>
        <w:tc>
          <w:tcPr>
            <w:tcW w:w="1497"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1</w:t>
            </w:r>
          </w:p>
        </w:tc>
        <w:tc>
          <w:tcPr>
            <w:tcW w:w="1093"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Grounds</w:t>
            </w:r>
          </w:p>
        </w:tc>
        <w:tc>
          <w:tcPr>
            <w:tcW w:w="859"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Portable</w:t>
            </w:r>
          </w:p>
        </w:tc>
      </w:tr>
      <w:tr w:rsidR="00AA3E34" w:rsidRPr="004A641F" w:rsidTr="00FD6322">
        <w:trPr>
          <w:trHeight w:val="289"/>
        </w:trPr>
        <w:tc>
          <w:tcPr>
            <w:tcW w:w="1551"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1999 Porter Cable 2,500 W</w:t>
            </w:r>
          </w:p>
        </w:tc>
        <w:tc>
          <w:tcPr>
            <w:tcW w:w="1497"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1</w:t>
            </w:r>
          </w:p>
        </w:tc>
        <w:tc>
          <w:tcPr>
            <w:tcW w:w="1093"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proofErr w:type="spellStart"/>
            <w:r>
              <w:rPr>
                <w:rFonts w:ascii="Calibri" w:hAnsi="Calibri" w:cs="Calibri"/>
                <w:color w:val="000000" w:themeColor="text1"/>
                <w:sz w:val="22"/>
              </w:rPr>
              <w:t>Bldg</w:t>
            </w:r>
            <w:proofErr w:type="spellEnd"/>
            <w:r w:rsidRPr="004A641F">
              <w:rPr>
                <w:rFonts w:ascii="Calibri" w:hAnsi="Calibri" w:cs="Calibri"/>
                <w:color w:val="000000" w:themeColor="text1"/>
                <w:sz w:val="22"/>
              </w:rPr>
              <w:t xml:space="preserve"> 130</w:t>
            </w:r>
          </w:p>
        </w:tc>
        <w:tc>
          <w:tcPr>
            <w:tcW w:w="859"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Portable</w:t>
            </w:r>
          </w:p>
        </w:tc>
      </w:tr>
      <w:tr w:rsidR="00AA3E34" w:rsidRPr="004A641F" w:rsidTr="00FD6322">
        <w:trPr>
          <w:trHeight w:val="289"/>
        </w:trPr>
        <w:tc>
          <w:tcPr>
            <w:tcW w:w="1551"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1999 Excel 5,000 W</w:t>
            </w:r>
          </w:p>
        </w:tc>
        <w:tc>
          <w:tcPr>
            <w:tcW w:w="1497"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1</w:t>
            </w:r>
          </w:p>
        </w:tc>
        <w:tc>
          <w:tcPr>
            <w:tcW w:w="1093"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Freight </w:t>
            </w:r>
            <w:proofErr w:type="spellStart"/>
            <w:r>
              <w:rPr>
                <w:rFonts w:ascii="Calibri" w:hAnsi="Calibri" w:cs="Calibri"/>
                <w:color w:val="000000" w:themeColor="text1"/>
                <w:sz w:val="22"/>
              </w:rPr>
              <w:t>b</w:t>
            </w:r>
            <w:r w:rsidRPr="004A641F">
              <w:rPr>
                <w:rFonts w:ascii="Calibri" w:hAnsi="Calibri" w:cs="Calibri"/>
                <w:color w:val="000000" w:themeColor="text1"/>
                <w:sz w:val="22"/>
              </w:rPr>
              <w:t>ldg</w:t>
            </w:r>
            <w:proofErr w:type="spellEnd"/>
          </w:p>
        </w:tc>
        <w:tc>
          <w:tcPr>
            <w:tcW w:w="859"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Portable</w:t>
            </w:r>
          </w:p>
        </w:tc>
      </w:tr>
      <w:tr w:rsidR="00AA3E34" w:rsidRPr="004A641F" w:rsidTr="00FD6322">
        <w:trPr>
          <w:trHeight w:val="289"/>
        </w:trPr>
        <w:tc>
          <w:tcPr>
            <w:tcW w:w="1551"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2000 Cat 57 KW</w:t>
            </w:r>
          </w:p>
        </w:tc>
        <w:tc>
          <w:tcPr>
            <w:tcW w:w="1497"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1</w:t>
            </w:r>
          </w:p>
        </w:tc>
        <w:tc>
          <w:tcPr>
            <w:tcW w:w="1093"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 xml:space="preserve">Freight </w:t>
            </w:r>
            <w:proofErr w:type="spellStart"/>
            <w:r>
              <w:rPr>
                <w:rFonts w:ascii="Calibri" w:hAnsi="Calibri" w:cs="Calibri"/>
                <w:color w:val="000000" w:themeColor="text1"/>
                <w:sz w:val="22"/>
              </w:rPr>
              <w:t>b</w:t>
            </w:r>
            <w:r w:rsidRPr="004A641F">
              <w:rPr>
                <w:rFonts w:ascii="Calibri" w:hAnsi="Calibri" w:cs="Calibri"/>
                <w:color w:val="000000" w:themeColor="text1"/>
                <w:sz w:val="22"/>
              </w:rPr>
              <w:t>ldg</w:t>
            </w:r>
            <w:proofErr w:type="spellEnd"/>
          </w:p>
        </w:tc>
        <w:tc>
          <w:tcPr>
            <w:tcW w:w="859"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Portable</w:t>
            </w:r>
          </w:p>
        </w:tc>
      </w:tr>
      <w:tr w:rsidR="00AA3E34" w:rsidRPr="004A641F" w:rsidTr="00FD6322">
        <w:trPr>
          <w:trHeight w:val="289"/>
        </w:trPr>
        <w:tc>
          <w:tcPr>
            <w:tcW w:w="1551"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2000 Olympian 60 KW</w:t>
            </w:r>
          </w:p>
        </w:tc>
        <w:tc>
          <w:tcPr>
            <w:tcW w:w="1497"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1</w:t>
            </w:r>
          </w:p>
        </w:tc>
        <w:tc>
          <w:tcPr>
            <w:tcW w:w="1093"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Parking d</w:t>
            </w:r>
            <w:r w:rsidRPr="004A641F">
              <w:rPr>
                <w:rFonts w:ascii="Calibri" w:hAnsi="Calibri" w:cs="Calibri"/>
                <w:color w:val="000000" w:themeColor="text1"/>
                <w:sz w:val="22"/>
              </w:rPr>
              <w:t>eck</w:t>
            </w:r>
          </w:p>
        </w:tc>
        <w:tc>
          <w:tcPr>
            <w:tcW w:w="859"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r>
      <w:tr w:rsidR="00AA3E34" w:rsidRPr="004A641F" w:rsidTr="00FD6322">
        <w:trPr>
          <w:trHeight w:val="289"/>
        </w:trPr>
        <w:tc>
          <w:tcPr>
            <w:tcW w:w="1551"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2006 Cummins 350 KW</w:t>
            </w:r>
          </w:p>
        </w:tc>
        <w:tc>
          <w:tcPr>
            <w:tcW w:w="1497"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1</w:t>
            </w:r>
          </w:p>
        </w:tc>
        <w:tc>
          <w:tcPr>
            <w:tcW w:w="1093"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Ops </w:t>
            </w:r>
            <w:r>
              <w:rPr>
                <w:rFonts w:ascii="Calibri" w:hAnsi="Calibri" w:cs="Calibri"/>
                <w:color w:val="000000" w:themeColor="text1"/>
                <w:sz w:val="22"/>
              </w:rPr>
              <w:t>f</w:t>
            </w:r>
            <w:r w:rsidRPr="004A641F">
              <w:rPr>
                <w:rFonts w:ascii="Calibri" w:hAnsi="Calibri" w:cs="Calibri"/>
                <w:color w:val="000000" w:themeColor="text1"/>
                <w:sz w:val="22"/>
              </w:rPr>
              <w:t>acility</w:t>
            </w:r>
          </w:p>
        </w:tc>
        <w:tc>
          <w:tcPr>
            <w:tcW w:w="859"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r>
      <w:tr w:rsidR="00AA3E34" w:rsidRPr="004A641F" w:rsidTr="00FD6322">
        <w:trPr>
          <w:trHeight w:val="289"/>
        </w:trPr>
        <w:tc>
          <w:tcPr>
            <w:tcW w:w="1551"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2006 Cummins 250 KW</w:t>
            </w:r>
          </w:p>
        </w:tc>
        <w:tc>
          <w:tcPr>
            <w:tcW w:w="1497"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1</w:t>
            </w:r>
          </w:p>
        </w:tc>
        <w:tc>
          <w:tcPr>
            <w:tcW w:w="1093"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North parking facility</w:t>
            </w:r>
          </w:p>
        </w:tc>
        <w:tc>
          <w:tcPr>
            <w:tcW w:w="859"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r>
      <w:tr w:rsidR="00AA3E34" w:rsidRPr="004A641F" w:rsidTr="00FD6322">
        <w:trPr>
          <w:trHeight w:val="289"/>
        </w:trPr>
        <w:tc>
          <w:tcPr>
            <w:tcW w:w="1551"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2007 Power Pro 5,000 W</w:t>
            </w:r>
          </w:p>
        </w:tc>
        <w:tc>
          <w:tcPr>
            <w:tcW w:w="1497"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1</w:t>
            </w:r>
          </w:p>
        </w:tc>
        <w:tc>
          <w:tcPr>
            <w:tcW w:w="1093"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Ops f</w:t>
            </w:r>
            <w:r w:rsidRPr="004A641F">
              <w:rPr>
                <w:rFonts w:ascii="Calibri" w:hAnsi="Calibri" w:cs="Calibri"/>
                <w:color w:val="000000" w:themeColor="text1"/>
                <w:sz w:val="22"/>
              </w:rPr>
              <w:t>acility</w:t>
            </w:r>
          </w:p>
        </w:tc>
        <w:tc>
          <w:tcPr>
            <w:tcW w:w="859"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Portable</w:t>
            </w:r>
          </w:p>
        </w:tc>
      </w:tr>
      <w:tr w:rsidR="00AA3E34" w:rsidRPr="004A641F" w:rsidTr="00FD6322">
        <w:trPr>
          <w:trHeight w:val="289"/>
        </w:trPr>
        <w:tc>
          <w:tcPr>
            <w:tcW w:w="1551"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fuels for generators</w:t>
            </w:r>
          </w:p>
        </w:tc>
        <w:tc>
          <w:tcPr>
            <w:tcW w:w="1497"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p>
        </w:tc>
        <w:tc>
          <w:tcPr>
            <w:tcW w:w="1093"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p>
        </w:tc>
        <w:tc>
          <w:tcPr>
            <w:tcW w:w="859"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p>
        </w:tc>
      </w:tr>
      <w:tr w:rsidR="00AA3E34" w:rsidRPr="004A641F" w:rsidTr="00FD6322">
        <w:trPr>
          <w:trHeight w:val="289"/>
        </w:trPr>
        <w:tc>
          <w:tcPr>
            <w:tcW w:w="1551"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Diesel (</w:t>
            </w:r>
            <w:r>
              <w:rPr>
                <w:rFonts w:ascii="Calibri" w:hAnsi="Calibri" w:cs="Calibri"/>
                <w:color w:val="000000" w:themeColor="text1"/>
                <w:sz w:val="22"/>
              </w:rPr>
              <w:t>belowg</w:t>
            </w:r>
            <w:r w:rsidRPr="004A641F">
              <w:rPr>
                <w:rFonts w:ascii="Calibri" w:hAnsi="Calibri" w:cs="Calibri"/>
                <w:color w:val="000000" w:themeColor="text1"/>
                <w:sz w:val="22"/>
              </w:rPr>
              <w:t>round) 500</w:t>
            </w:r>
            <w:r>
              <w:rPr>
                <w:rFonts w:ascii="Calibri" w:hAnsi="Calibri" w:cs="Calibri"/>
                <w:color w:val="000000" w:themeColor="text1"/>
                <w:sz w:val="22"/>
              </w:rPr>
              <w:t xml:space="preserve"> </w:t>
            </w:r>
            <w:r w:rsidRPr="004A641F">
              <w:rPr>
                <w:rFonts w:ascii="Calibri" w:hAnsi="Calibri" w:cs="Calibri"/>
                <w:color w:val="000000" w:themeColor="text1"/>
                <w:sz w:val="22"/>
              </w:rPr>
              <w:t>g</w:t>
            </w:r>
          </w:p>
        </w:tc>
        <w:tc>
          <w:tcPr>
            <w:tcW w:w="1497"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1</w:t>
            </w:r>
          </w:p>
        </w:tc>
        <w:tc>
          <w:tcPr>
            <w:tcW w:w="1093"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proofErr w:type="spellStart"/>
            <w:r w:rsidRPr="004A641F">
              <w:rPr>
                <w:rFonts w:ascii="Calibri" w:hAnsi="Calibri" w:cs="Calibri"/>
                <w:color w:val="000000" w:themeColor="text1"/>
                <w:sz w:val="22"/>
              </w:rPr>
              <w:t>Bldg</w:t>
            </w:r>
            <w:proofErr w:type="spellEnd"/>
            <w:r w:rsidRPr="004A641F">
              <w:rPr>
                <w:rFonts w:ascii="Calibri" w:hAnsi="Calibri" w:cs="Calibri"/>
                <w:color w:val="000000" w:themeColor="text1"/>
                <w:sz w:val="22"/>
              </w:rPr>
              <w:t xml:space="preserve"> 130</w:t>
            </w:r>
          </w:p>
        </w:tc>
        <w:tc>
          <w:tcPr>
            <w:tcW w:w="859"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r>
      <w:tr w:rsidR="00AA3E34" w:rsidRPr="004A641F" w:rsidTr="00FD6322">
        <w:trPr>
          <w:trHeight w:val="289"/>
        </w:trPr>
        <w:tc>
          <w:tcPr>
            <w:tcW w:w="1551"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Diesel 2,500g</w:t>
            </w:r>
          </w:p>
        </w:tc>
        <w:tc>
          <w:tcPr>
            <w:tcW w:w="1497"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1</w:t>
            </w:r>
          </w:p>
        </w:tc>
        <w:tc>
          <w:tcPr>
            <w:tcW w:w="1093"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proofErr w:type="spellStart"/>
            <w:r w:rsidRPr="004A641F">
              <w:rPr>
                <w:rFonts w:ascii="Calibri" w:hAnsi="Calibri" w:cs="Calibri"/>
                <w:color w:val="000000" w:themeColor="text1"/>
                <w:sz w:val="22"/>
              </w:rPr>
              <w:t>Bldg</w:t>
            </w:r>
            <w:proofErr w:type="spellEnd"/>
            <w:r w:rsidRPr="004A641F">
              <w:rPr>
                <w:rFonts w:ascii="Calibri" w:hAnsi="Calibri" w:cs="Calibri"/>
                <w:color w:val="000000" w:themeColor="text1"/>
                <w:sz w:val="22"/>
              </w:rPr>
              <w:t xml:space="preserve"> 400</w:t>
            </w:r>
          </w:p>
        </w:tc>
        <w:tc>
          <w:tcPr>
            <w:tcW w:w="859"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Yes</w:t>
            </w:r>
          </w:p>
        </w:tc>
      </w:tr>
      <w:tr w:rsidR="00AA3E34" w:rsidRPr="004A641F" w:rsidTr="00FD6322">
        <w:trPr>
          <w:trHeight w:val="289"/>
        </w:trPr>
        <w:tc>
          <w:tcPr>
            <w:tcW w:w="1551"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Diesel </w:t>
            </w:r>
            <w:r>
              <w:rPr>
                <w:rFonts w:ascii="Calibri" w:hAnsi="Calibri" w:cs="Calibri"/>
                <w:color w:val="000000" w:themeColor="text1"/>
                <w:sz w:val="22"/>
              </w:rPr>
              <w:t>above-ground tank (</w:t>
            </w:r>
            <w:r w:rsidRPr="004A641F">
              <w:rPr>
                <w:rFonts w:ascii="Calibri" w:hAnsi="Calibri" w:cs="Calibri"/>
                <w:color w:val="000000" w:themeColor="text1"/>
                <w:sz w:val="22"/>
              </w:rPr>
              <w:t>AGT</w:t>
            </w:r>
            <w:r>
              <w:rPr>
                <w:rFonts w:ascii="Calibri" w:hAnsi="Calibri" w:cs="Calibri"/>
                <w:color w:val="000000" w:themeColor="text1"/>
                <w:sz w:val="22"/>
              </w:rPr>
              <w:t>)</w:t>
            </w:r>
            <w:r w:rsidRPr="004A641F">
              <w:rPr>
                <w:rFonts w:ascii="Calibri" w:hAnsi="Calibri" w:cs="Calibri"/>
                <w:color w:val="000000" w:themeColor="text1"/>
                <w:sz w:val="22"/>
              </w:rPr>
              <w:t xml:space="preserve"> 2,000 g</w:t>
            </w:r>
          </w:p>
        </w:tc>
        <w:tc>
          <w:tcPr>
            <w:tcW w:w="1497"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1</w:t>
            </w:r>
          </w:p>
        </w:tc>
        <w:tc>
          <w:tcPr>
            <w:tcW w:w="1093"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Ops f</w:t>
            </w:r>
            <w:r w:rsidRPr="004A641F">
              <w:rPr>
                <w:rFonts w:ascii="Calibri" w:hAnsi="Calibri" w:cs="Calibri"/>
                <w:color w:val="000000" w:themeColor="text1"/>
                <w:sz w:val="22"/>
              </w:rPr>
              <w:t>acility</w:t>
            </w:r>
          </w:p>
        </w:tc>
        <w:tc>
          <w:tcPr>
            <w:tcW w:w="859"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r>
      <w:tr w:rsidR="00AA3E34" w:rsidRPr="004A641F" w:rsidTr="00FD6322">
        <w:trPr>
          <w:trHeight w:val="289"/>
        </w:trPr>
        <w:tc>
          <w:tcPr>
            <w:tcW w:w="1551"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Diesel AGT 500</w:t>
            </w:r>
            <w:r>
              <w:rPr>
                <w:rFonts w:ascii="Calibri" w:hAnsi="Calibri" w:cs="Calibri"/>
                <w:color w:val="000000" w:themeColor="text1"/>
                <w:sz w:val="22"/>
              </w:rPr>
              <w:t xml:space="preserve"> </w:t>
            </w:r>
            <w:r w:rsidRPr="004A641F">
              <w:rPr>
                <w:rFonts w:ascii="Calibri" w:hAnsi="Calibri" w:cs="Calibri"/>
                <w:color w:val="000000" w:themeColor="text1"/>
                <w:sz w:val="22"/>
              </w:rPr>
              <w:t>g</w:t>
            </w:r>
          </w:p>
        </w:tc>
        <w:tc>
          <w:tcPr>
            <w:tcW w:w="1497"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1</w:t>
            </w:r>
          </w:p>
        </w:tc>
        <w:tc>
          <w:tcPr>
            <w:tcW w:w="1093"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Pr>
                <w:rFonts w:ascii="Calibri" w:hAnsi="Calibri" w:cs="Calibri"/>
                <w:color w:val="000000" w:themeColor="text1"/>
                <w:sz w:val="22"/>
              </w:rPr>
              <w:t>Ops f</w:t>
            </w:r>
            <w:r w:rsidRPr="004A641F">
              <w:rPr>
                <w:rFonts w:ascii="Calibri" w:hAnsi="Calibri" w:cs="Calibri"/>
                <w:color w:val="000000" w:themeColor="text1"/>
                <w:sz w:val="22"/>
              </w:rPr>
              <w:t>acility</w:t>
            </w:r>
          </w:p>
        </w:tc>
        <w:tc>
          <w:tcPr>
            <w:tcW w:w="859"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r>
    </w:tbl>
    <w:p w:rsidR="00AA3E34" w:rsidRPr="004A641F" w:rsidRDefault="00AA3E34" w:rsidP="00AA3E34">
      <w:pPr>
        <w:rPr>
          <w:color w:val="000000" w:themeColor="text1"/>
        </w:rPr>
      </w:pPr>
    </w:p>
    <w:p w:rsidR="00AA3E34" w:rsidRPr="004A641F" w:rsidRDefault="00AA3E34" w:rsidP="00AA3E34">
      <w:pPr>
        <w:pStyle w:val="Heading2"/>
        <w:spacing w:before="200" w:after="0" w:line="276" w:lineRule="auto"/>
        <w:rPr>
          <w:color w:val="000000" w:themeColor="text1"/>
        </w:rPr>
      </w:pPr>
      <w:bookmarkStart w:id="132" w:name="_Toc382209139"/>
      <w:r>
        <w:rPr>
          <w:color w:val="000000" w:themeColor="text1"/>
        </w:rPr>
        <w:t xml:space="preserve">A.3 </w:t>
      </w:r>
      <w:r w:rsidRPr="004A641F">
        <w:rPr>
          <w:color w:val="000000" w:themeColor="text1"/>
        </w:rPr>
        <w:t>Tenants at SAV: Emergency Contact</w:t>
      </w:r>
      <w:bookmarkEnd w:id="132"/>
      <w:r>
        <w:rPr>
          <w:color w:val="000000" w:themeColor="text1"/>
        </w:rPr>
        <w:t>s</w:t>
      </w:r>
    </w:p>
    <w:p w:rsidR="00AA3E34" w:rsidRPr="004A641F" w:rsidRDefault="00AA3E34" w:rsidP="00AA3E34">
      <w:pPr>
        <w:rPr>
          <w:color w:val="000000" w:themeColor="text1"/>
        </w:rPr>
      </w:pPr>
      <w:r w:rsidRPr="004A641F">
        <w:rPr>
          <w:color w:val="000000" w:themeColor="text1"/>
        </w:rPr>
        <w:t>The following table lists emergency contact personnel for all tenants. The tenants are advised to have at least one emergency contact personnel onsite at all times.</w:t>
      </w:r>
    </w:p>
    <w:tbl>
      <w:tblPr>
        <w:tblW w:w="5000" w:type="pct"/>
        <w:tblCellMar>
          <w:left w:w="0" w:type="dxa"/>
          <w:right w:w="0" w:type="dxa"/>
        </w:tblCellMar>
        <w:tblLook w:val="04A0" w:firstRow="1" w:lastRow="0" w:firstColumn="1" w:lastColumn="0" w:noHBand="0" w:noVBand="1"/>
      </w:tblPr>
      <w:tblGrid>
        <w:gridCol w:w="3303"/>
        <w:gridCol w:w="1370"/>
        <w:gridCol w:w="1489"/>
        <w:gridCol w:w="1703"/>
        <w:gridCol w:w="1495"/>
      </w:tblGrid>
      <w:tr w:rsidR="00AA3E34" w:rsidRPr="004A641F" w:rsidTr="00FD6322">
        <w:trPr>
          <w:trHeight w:val="300"/>
          <w:tblHeader/>
        </w:trPr>
        <w:tc>
          <w:tcPr>
            <w:tcW w:w="1704" w:type="pct"/>
            <w:tcBorders>
              <w:top w:val="nil"/>
              <w:left w:val="nil"/>
              <w:bottom w:val="nil"/>
              <w:right w:val="nil"/>
            </w:tcBorders>
            <w:shd w:val="clear" w:color="000000" w:fill="4F81BD"/>
            <w:noWrap/>
            <w:vAlign w:val="center"/>
            <w:hideMark/>
          </w:tcPr>
          <w:p w:rsidR="00AA3E34" w:rsidRPr="004A641F" w:rsidRDefault="00AA3E34" w:rsidP="00FD6322">
            <w:pPr>
              <w:rPr>
                <w:rFonts w:ascii="Calibri" w:hAnsi="Calibri" w:cs="Calibri"/>
                <w:color w:val="000000" w:themeColor="text1"/>
                <w:sz w:val="22"/>
              </w:rPr>
            </w:pPr>
            <w:bookmarkStart w:id="133" w:name="RANGE!B36:F60"/>
            <w:r w:rsidRPr="004A641F">
              <w:rPr>
                <w:rFonts w:ascii="Calibri" w:hAnsi="Calibri" w:cs="Calibri"/>
                <w:color w:val="000000" w:themeColor="text1"/>
                <w:sz w:val="22"/>
              </w:rPr>
              <w:t xml:space="preserve">List of </w:t>
            </w:r>
            <w:r>
              <w:rPr>
                <w:rFonts w:ascii="Calibri" w:hAnsi="Calibri" w:cs="Calibri"/>
                <w:color w:val="000000" w:themeColor="text1"/>
                <w:sz w:val="22"/>
              </w:rPr>
              <w:t>All Tenants a</w:t>
            </w:r>
            <w:r w:rsidRPr="004A641F">
              <w:rPr>
                <w:rFonts w:ascii="Calibri" w:hAnsi="Calibri" w:cs="Calibri"/>
                <w:color w:val="000000" w:themeColor="text1"/>
                <w:sz w:val="22"/>
              </w:rPr>
              <w:t>nd Their Contacts</w:t>
            </w:r>
            <w:bookmarkEnd w:id="133"/>
          </w:p>
        </w:tc>
        <w:tc>
          <w:tcPr>
            <w:tcW w:w="752" w:type="pct"/>
            <w:tcBorders>
              <w:top w:val="nil"/>
              <w:left w:val="nil"/>
              <w:bottom w:val="nil"/>
              <w:right w:val="nil"/>
            </w:tcBorders>
            <w:shd w:val="clear" w:color="000000" w:fill="4F81BD"/>
            <w:noWrap/>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w:t>
            </w:r>
          </w:p>
        </w:tc>
        <w:tc>
          <w:tcPr>
            <w:tcW w:w="795" w:type="pct"/>
            <w:tcBorders>
              <w:top w:val="nil"/>
              <w:left w:val="nil"/>
              <w:bottom w:val="nil"/>
              <w:right w:val="nil"/>
            </w:tcBorders>
            <w:shd w:val="clear" w:color="000000" w:fill="4F81BD"/>
            <w:noWrap/>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w:t>
            </w:r>
          </w:p>
        </w:tc>
        <w:tc>
          <w:tcPr>
            <w:tcW w:w="930" w:type="pct"/>
            <w:tcBorders>
              <w:top w:val="nil"/>
              <w:left w:val="nil"/>
              <w:bottom w:val="nil"/>
              <w:right w:val="nil"/>
            </w:tcBorders>
            <w:shd w:val="clear" w:color="000000" w:fill="4F81BD"/>
            <w:noWrap/>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w:t>
            </w:r>
          </w:p>
        </w:tc>
        <w:tc>
          <w:tcPr>
            <w:tcW w:w="819" w:type="pct"/>
            <w:tcBorders>
              <w:top w:val="nil"/>
              <w:left w:val="nil"/>
              <w:bottom w:val="nil"/>
              <w:right w:val="nil"/>
            </w:tcBorders>
            <w:shd w:val="clear" w:color="000000" w:fill="4F81BD"/>
            <w:noWrap/>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1704" w:type="pct"/>
            <w:tcBorders>
              <w:top w:val="nil"/>
              <w:left w:val="nil"/>
              <w:bottom w:val="nil"/>
              <w:right w:val="nil"/>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Tenants</w:t>
            </w:r>
            <w:r>
              <w:rPr>
                <w:rFonts w:ascii="Calibri" w:hAnsi="Calibri" w:cs="Calibri"/>
                <w:b/>
                <w:bCs/>
                <w:color w:val="000000" w:themeColor="text1"/>
                <w:sz w:val="22"/>
              </w:rPr>
              <w:t>’</w:t>
            </w:r>
            <w:r w:rsidRPr="004A641F">
              <w:rPr>
                <w:rFonts w:ascii="Calibri" w:hAnsi="Calibri" w:cs="Calibri"/>
                <w:b/>
                <w:bCs/>
                <w:color w:val="000000" w:themeColor="text1"/>
                <w:sz w:val="22"/>
              </w:rPr>
              <w:t xml:space="preserve"> Name</w:t>
            </w:r>
          </w:p>
        </w:tc>
        <w:tc>
          <w:tcPr>
            <w:tcW w:w="752" w:type="pct"/>
            <w:tcBorders>
              <w:top w:val="nil"/>
              <w:left w:val="nil"/>
              <w:bottom w:val="nil"/>
              <w:right w:val="nil"/>
            </w:tcBorders>
            <w:shd w:val="clear" w:color="000000" w:fill="95B3D7"/>
            <w:noWrap/>
            <w:vAlign w:val="bottom"/>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Terminal</w:t>
            </w:r>
          </w:p>
        </w:tc>
        <w:tc>
          <w:tcPr>
            <w:tcW w:w="795" w:type="pct"/>
            <w:tcBorders>
              <w:top w:val="nil"/>
              <w:left w:val="nil"/>
              <w:bottom w:val="nil"/>
              <w:right w:val="nil"/>
            </w:tcBorders>
            <w:shd w:val="clear" w:color="000000" w:fill="95B3D7"/>
            <w:noWrap/>
            <w:vAlign w:val="bottom"/>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Concourse/Gate</w:t>
            </w:r>
          </w:p>
        </w:tc>
        <w:tc>
          <w:tcPr>
            <w:tcW w:w="930" w:type="pct"/>
            <w:tcBorders>
              <w:top w:val="nil"/>
              <w:left w:val="nil"/>
              <w:bottom w:val="nil"/>
              <w:right w:val="nil"/>
            </w:tcBorders>
            <w:shd w:val="clear" w:color="000000" w:fill="95B3D7"/>
            <w:noWrap/>
            <w:vAlign w:val="bottom"/>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Name or Title</w:t>
            </w:r>
          </w:p>
        </w:tc>
        <w:tc>
          <w:tcPr>
            <w:tcW w:w="819" w:type="pct"/>
            <w:tcBorders>
              <w:top w:val="nil"/>
              <w:left w:val="nil"/>
              <w:bottom w:val="nil"/>
              <w:right w:val="nil"/>
            </w:tcBorders>
            <w:shd w:val="clear" w:color="000000" w:fill="95B3D7"/>
            <w:noWrap/>
            <w:vAlign w:val="bottom"/>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Contact No</w:t>
            </w:r>
            <w:r>
              <w:rPr>
                <w:rFonts w:ascii="Calibri" w:hAnsi="Calibri" w:cs="Calibri"/>
                <w:b/>
                <w:bCs/>
                <w:color w:val="000000" w:themeColor="text1"/>
                <w:sz w:val="22"/>
              </w:rPr>
              <w:t>.</w:t>
            </w:r>
          </w:p>
        </w:tc>
      </w:tr>
      <w:tr w:rsidR="00AA3E34" w:rsidRPr="004A641F" w:rsidTr="00FD6322">
        <w:trPr>
          <w:trHeight w:val="300"/>
        </w:trPr>
        <w:tc>
          <w:tcPr>
            <w:tcW w:w="1704" w:type="pct"/>
            <w:tcBorders>
              <w:top w:val="nil"/>
              <w:left w:val="nil"/>
              <w:bottom w:val="nil"/>
              <w:right w:val="nil"/>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Airlines</w:t>
            </w:r>
          </w:p>
        </w:tc>
        <w:tc>
          <w:tcPr>
            <w:tcW w:w="752" w:type="pct"/>
            <w:tcBorders>
              <w:top w:val="nil"/>
              <w:left w:val="nil"/>
              <w:bottom w:val="nil"/>
              <w:right w:val="nil"/>
            </w:tcBorders>
            <w:shd w:val="clear" w:color="000000" w:fill="95B3D7"/>
            <w:noWrap/>
            <w:vAlign w:val="bottom"/>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c>
          <w:tcPr>
            <w:tcW w:w="795" w:type="pct"/>
            <w:tcBorders>
              <w:top w:val="nil"/>
              <w:left w:val="nil"/>
              <w:bottom w:val="nil"/>
              <w:right w:val="nil"/>
            </w:tcBorders>
            <w:shd w:val="clear" w:color="000000" w:fill="95B3D7"/>
            <w:noWrap/>
            <w:vAlign w:val="bottom"/>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c>
          <w:tcPr>
            <w:tcW w:w="930" w:type="pct"/>
            <w:tcBorders>
              <w:top w:val="nil"/>
              <w:left w:val="nil"/>
              <w:bottom w:val="nil"/>
              <w:right w:val="nil"/>
            </w:tcBorders>
            <w:shd w:val="clear" w:color="000000" w:fill="95B3D7"/>
            <w:noWrap/>
            <w:vAlign w:val="bottom"/>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c>
          <w:tcPr>
            <w:tcW w:w="819" w:type="pct"/>
            <w:tcBorders>
              <w:top w:val="nil"/>
              <w:left w:val="nil"/>
              <w:bottom w:val="nil"/>
              <w:right w:val="nil"/>
            </w:tcBorders>
            <w:shd w:val="clear" w:color="000000" w:fill="95B3D7"/>
            <w:noWrap/>
            <w:vAlign w:val="bottom"/>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w:t>
            </w:r>
          </w:p>
        </w:tc>
      </w:tr>
      <w:tr w:rsidR="00AA3E34" w:rsidRPr="004A641F" w:rsidTr="00FD6322">
        <w:trPr>
          <w:trHeight w:val="300"/>
        </w:trPr>
        <w:tc>
          <w:tcPr>
            <w:tcW w:w="1704"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lastRenderedPageBreak/>
              <w:t>Delta Airlines</w:t>
            </w:r>
          </w:p>
        </w:tc>
        <w:tc>
          <w:tcPr>
            <w:tcW w:w="752"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795"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Gates 11,</w:t>
            </w:r>
            <w:r>
              <w:rPr>
                <w:rFonts w:ascii="Calibri" w:hAnsi="Calibri" w:cs="Calibri"/>
                <w:color w:val="000000" w:themeColor="text1"/>
                <w:sz w:val="22"/>
              </w:rPr>
              <w:t xml:space="preserve"> </w:t>
            </w:r>
            <w:r w:rsidRPr="004A641F">
              <w:rPr>
                <w:rFonts w:ascii="Calibri" w:hAnsi="Calibri" w:cs="Calibri"/>
                <w:color w:val="000000" w:themeColor="text1"/>
                <w:sz w:val="22"/>
              </w:rPr>
              <w:t>13, 15</w:t>
            </w:r>
          </w:p>
        </w:tc>
        <w:tc>
          <w:tcPr>
            <w:tcW w:w="930" w:type="pct"/>
            <w:tcBorders>
              <w:top w:val="nil"/>
              <w:left w:val="nil"/>
              <w:bottom w:val="nil"/>
              <w:right w:val="nil"/>
            </w:tcBorders>
            <w:shd w:val="clear" w:color="auto" w:fill="auto"/>
            <w:vAlign w:val="center"/>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Manager</w:t>
            </w:r>
          </w:p>
        </w:tc>
        <w:tc>
          <w:tcPr>
            <w:tcW w:w="819"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r w:rsidR="00AA3E34" w:rsidRPr="004A641F" w:rsidTr="00FD6322">
        <w:trPr>
          <w:trHeight w:val="300"/>
        </w:trPr>
        <w:tc>
          <w:tcPr>
            <w:tcW w:w="1704"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 xml:space="preserve">US Air </w:t>
            </w:r>
          </w:p>
        </w:tc>
        <w:tc>
          <w:tcPr>
            <w:tcW w:w="752"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795"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Gate 12, 14</w:t>
            </w:r>
          </w:p>
        </w:tc>
        <w:tc>
          <w:tcPr>
            <w:tcW w:w="930" w:type="pct"/>
            <w:tcBorders>
              <w:top w:val="nil"/>
              <w:left w:val="nil"/>
              <w:bottom w:val="nil"/>
              <w:right w:val="nil"/>
            </w:tcBorders>
            <w:shd w:val="clear" w:color="000000" w:fill="D9D9D9"/>
            <w:vAlign w:val="center"/>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Manager</w:t>
            </w:r>
          </w:p>
        </w:tc>
        <w:tc>
          <w:tcPr>
            <w:tcW w:w="819"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r w:rsidR="00AA3E34" w:rsidRPr="004A641F" w:rsidTr="00FD6322">
        <w:trPr>
          <w:trHeight w:val="300"/>
        </w:trPr>
        <w:tc>
          <w:tcPr>
            <w:tcW w:w="1704"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American Airlines</w:t>
            </w:r>
          </w:p>
        </w:tc>
        <w:tc>
          <w:tcPr>
            <w:tcW w:w="752"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795"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Gate 4</w:t>
            </w:r>
          </w:p>
        </w:tc>
        <w:tc>
          <w:tcPr>
            <w:tcW w:w="930" w:type="pct"/>
            <w:tcBorders>
              <w:top w:val="nil"/>
              <w:left w:val="nil"/>
              <w:bottom w:val="nil"/>
              <w:right w:val="nil"/>
            </w:tcBorders>
            <w:shd w:val="clear" w:color="auto" w:fill="auto"/>
            <w:vAlign w:val="center"/>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Manager</w:t>
            </w:r>
          </w:p>
        </w:tc>
        <w:tc>
          <w:tcPr>
            <w:tcW w:w="819"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r w:rsidR="00AA3E34" w:rsidRPr="004A641F" w:rsidTr="00FD6322">
        <w:trPr>
          <w:trHeight w:val="300"/>
        </w:trPr>
        <w:tc>
          <w:tcPr>
            <w:tcW w:w="1704"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United Airlines</w:t>
            </w:r>
          </w:p>
        </w:tc>
        <w:tc>
          <w:tcPr>
            <w:tcW w:w="752"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795"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Gates 5,6</w:t>
            </w:r>
          </w:p>
        </w:tc>
        <w:tc>
          <w:tcPr>
            <w:tcW w:w="930" w:type="pct"/>
            <w:tcBorders>
              <w:top w:val="nil"/>
              <w:left w:val="nil"/>
              <w:bottom w:val="nil"/>
              <w:right w:val="nil"/>
            </w:tcBorders>
            <w:shd w:val="clear" w:color="000000" w:fill="D9D9D9"/>
            <w:vAlign w:val="center"/>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Manager</w:t>
            </w:r>
          </w:p>
        </w:tc>
        <w:tc>
          <w:tcPr>
            <w:tcW w:w="819"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r w:rsidR="00AA3E34" w:rsidRPr="004A641F" w:rsidTr="00FD6322">
        <w:trPr>
          <w:trHeight w:val="300"/>
        </w:trPr>
        <w:tc>
          <w:tcPr>
            <w:tcW w:w="1704"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Delta Global Services</w:t>
            </w:r>
          </w:p>
        </w:tc>
        <w:tc>
          <w:tcPr>
            <w:tcW w:w="752"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795"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 xml:space="preserve">Below </w:t>
            </w:r>
            <w:r>
              <w:rPr>
                <w:rFonts w:ascii="Calibri" w:hAnsi="Calibri" w:cs="Calibri"/>
                <w:color w:val="000000" w:themeColor="text1"/>
                <w:sz w:val="22"/>
              </w:rPr>
              <w:t>w</w:t>
            </w:r>
            <w:r w:rsidRPr="004A641F">
              <w:rPr>
                <w:rFonts w:ascii="Calibri" w:hAnsi="Calibri" w:cs="Calibri"/>
                <w:color w:val="000000" w:themeColor="text1"/>
                <w:sz w:val="22"/>
              </w:rPr>
              <w:t>ing</w:t>
            </w:r>
          </w:p>
        </w:tc>
        <w:tc>
          <w:tcPr>
            <w:tcW w:w="930" w:type="pct"/>
            <w:tcBorders>
              <w:top w:val="nil"/>
              <w:left w:val="nil"/>
              <w:bottom w:val="nil"/>
              <w:right w:val="nil"/>
            </w:tcBorders>
            <w:shd w:val="clear" w:color="auto" w:fill="auto"/>
            <w:vAlign w:val="center"/>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Manager</w:t>
            </w:r>
          </w:p>
        </w:tc>
        <w:tc>
          <w:tcPr>
            <w:tcW w:w="819"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r w:rsidR="00AA3E34" w:rsidRPr="004A641F" w:rsidTr="00FD6322">
        <w:trPr>
          <w:trHeight w:val="300"/>
        </w:trPr>
        <w:tc>
          <w:tcPr>
            <w:tcW w:w="1704"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Jetstream Ground Services</w:t>
            </w:r>
          </w:p>
        </w:tc>
        <w:tc>
          <w:tcPr>
            <w:tcW w:w="752"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795"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Below w</w:t>
            </w:r>
            <w:r w:rsidRPr="004A641F">
              <w:rPr>
                <w:rFonts w:ascii="Calibri" w:hAnsi="Calibri" w:cs="Calibri"/>
                <w:color w:val="000000" w:themeColor="text1"/>
                <w:sz w:val="22"/>
              </w:rPr>
              <w:t>ing</w:t>
            </w:r>
          </w:p>
        </w:tc>
        <w:tc>
          <w:tcPr>
            <w:tcW w:w="930" w:type="pct"/>
            <w:tcBorders>
              <w:top w:val="nil"/>
              <w:left w:val="nil"/>
              <w:bottom w:val="nil"/>
              <w:right w:val="nil"/>
            </w:tcBorders>
            <w:shd w:val="clear" w:color="000000" w:fill="D9D9D9"/>
            <w:vAlign w:val="center"/>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Manager</w:t>
            </w:r>
          </w:p>
        </w:tc>
        <w:tc>
          <w:tcPr>
            <w:tcW w:w="819"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r w:rsidR="00AA3E34" w:rsidRPr="004A641F" w:rsidTr="00FD6322">
        <w:trPr>
          <w:trHeight w:val="300"/>
        </w:trPr>
        <w:tc>
          <w:tcPr>
            <w:tcW w:w="1704"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Jet Blue</w:t>
            </w:r>
          </w:p>
        </w:tc>
        <w:tc>
          <w:tcPr>
            <w:tcW w:w="752"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795"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Gates 7,9</w:t>
            </w:r>
          </w:p>
        </w:tc>
        <w:tc>
          <w:tcPr>
            <w:tcW w:w="930" w:type="pct"/>
            <w:tcBorders>
              <w:top w:val="nil"/>
              <w:left w:val="nil"/>
              <w:bottom w:val="nil"/>
              <w:right w:val="nil"/>
            </w:tcBorders>
            <w:shd w:val="clear" w:color="auto" w:fill="auto"/>
            <w:vAlign w:val="center"/>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Manager</w:t>
            </w:r>
          </w:p>
        </w:tc>
        <w:tc>
          <w:tcPr>
            <w:tcW w:w="819"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r w:rsidR="00AA3E34" w:rsidRPr="004A641F" w:rsidTr="00FD6322">
        <w:trPr>
          <w:trHeight w:val="300"/>
        </w:trPr>
        <w:tc>
          <w:tcPr>
            <w:tcW w:w="1704" w:type="pct"/>
            <w:tcBorders>
              <w:top w:val="nil"/>
              <w:left w:val="nil"/>
              <w:bottom w:val="nil"/>
              <w:right w:val="nil"/>
            </w:tcBorders>
            <w:shd w:val="clear" w:color="000000" w:fill="95B3D7"/>
            <w:noWrap/>
            <w:vAlign w:val="center"/>
            <w:hideMark/>
          </w:tcPr>
          <w:p w:rsidR="00AA3E34" w:rsidRPr="004A641F" w:rsidRDefault="00AA3E34" w:rsidP="00FD6322">
            <w:pPr>
              <w:rPr>
                <w:rFonts w:ascii="Calibri" w:hAnsi="Calibri" w:cs="Calibri"/>
                <w:b/>
                <w:bCs/>
                <w:color w:val="000000" w:themeColor="text1"/>
                <w:sz w:val="22"/>
              </w:rPr>
            </w:pPr>
            <w:r w:rsidRPr="004A641F">
              <w:rPr>
                <w:rFonts w:ascii="Calibri" w:hAnsi="Calibri" w:cs="Calibri"/>
                <w:b/>
                <w:bCs/>
                <w:color w:val="000000" w:themeColor="text1"/>
                <w:sz w:val="22"/>
              </w:rPr>
              <w:t>Concessionaires</w:t>
            </w:r>
          </w:p>
        </w:tc>
        <w:tc>
          <w:tcPr>
            <w:tcW w:w="752" w:type="pct"/>
            <w:tcBorders>
              <w:top w:val="nil"/>
              <w:left w:val="nil"/>
              <w:bottom w:val="nil"/>
              <w:right w:val="nil"/>
            </w:tcBorders>
            <w:shd w:val="clear" w:color="000000" w:fill="95B3D7"/>
            <w:noWrap/>
            <w:vAlign w:val="bottom"/>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Terminal</w:t>
            </w:r>
          </w:p>
        </w:tc>
        <w:tc>
          <w:tcPr>
            <w:tcW w:w="795" w:type="pct"/>
            <w:tcBorders>
              <w:top w:val="nil"/>
              <w:left w:val="nil"/>
              <w:bottom w:val="nil"/>
              <w:right w:val="nil"/>
            </w:tcBorders>
            <w:shd w:val="clear" w:color="000000" w:fill="95B3D7"/>
            <w:noWrap/>
            <w:vAlign w:val="bottom"/>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Concourse/Gate</w:t>
            </w:r>
          </w:p>
        </w:tc>
        <w:tc>
          <w:tcPr>
            <w:tcW w:w="930" w:type="pct"/>
            <w:tcBorders>
              <w:top w:val="nil"/>
              <w:left w:val="nil"/>
              <w:bottom w:val="nil"/>
              <w:right w:val="nil"/>
            </w:tcBorders>
            <w:shd w:val="clear" w:color="000000" w:fill="95B3D7"/>
            <w:noWrap/>
            <w:vAlign w:val="bottom"/>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Name or Title</w:t>
            </w:r>
          </w:p>
        </w:tc>
        <w:tc>
          <w:tcPr>
            <w:tcW w:w="819" w:type="pct"/>
            <w:tcBorders>
              <w:top w:val="nil"/>
              <w:left w:val="nil"/>
              <w:bottom w:val="nil"/>
              <w:right w:val="nil"/>
            </w:tcBorders>
            <w:shd w:val="clear" w:color="000000" w:fill="95B3D7"/>
            <w:noWrap/>
            <w:vAlign w:val="bottom"/>
            <w:hideMark/>
          </w:tcPr>
          <w:p w:rsidR="00AA3E34" w:rsidRPr="004A641F" w:rsidRDefault="00AA3E34" w:rsidP="00FD6322">
            <w:pPr>
              <w:jc w:val="center"/>
              <w:rPr>
                <w:rFonts w:ascii="Calibri" w:hAnsi="Calibri" w:cs="Calibri"/>
                <w:b/>
                <w:bCs/>
                <w:color w:val="000000" w:themeColor="text1"/>
                <w:sz w:val="22"/>
              </w:rPr>
            </w:pPr>
            <w:r w:rsidRPr="004A641F">
              <w:rPr>
                <w:rFonts w:ascii="Calibri" w:hAnsi="Calibri" w:cs="Calibri"/>
                <w:b/>
                <w:bCs/>
                <w:color w:val="000000" w:themeColor="text1"/>
                <w:sz w:val="22"/>
              </w:rPr>
              <w:t>Contact No</w:t>
            </w:r>
            <w:r>
              <w:rPr>
                <w:rFonts w:ascii="Calibri" w:hAnsi="Calibri" w:cs="Calibri"/>
                <w:b/>
                <w:bCs/>
                <w:color w:val="000000" w:themeColor="text1"/>
                <w:sz w:val="22"/>
              </w:rPr>
              <w:t>.</w:t>
            </w:r>
          </w:p>
        </w:tc>
      </w:tr>
      <w:tr w:rsidR="00AA3E34" w:rsidRPr="004A641F" w:rsidTr="00FD6322">
        <w:trPr>
          <w:trHeight w:val="300"/>
        </w:trPr>
        <w:tc>
          <w:tcPr>
            <w:tcW w:w="1704"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Host International</w:t>
            </w:r>
          </w:p>
        </w:tc>
        <w:tc>
          <w:tcPr>
            <w:tcW w:w="752"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795"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c>
          <w:tcPr>
            <w:tcW w:w="930" w:type="pct"/>
            <w:tcBorders>
              <w:top w:val="nil"/>
              <w:left w:val="nil"/>
              <w:bottom w:val="nil"/>
              <w:right w:val="nil"/>
            </w:tcBorders>
            <w:shd w:val="clear" w:color="000000" w:fill="D9D9D9"/>
            <w:vAlign w:val="center"/>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Manager</w:t>
            </w:r>
          </w:p>
        </w:tc>
        <w:tc>
          <w:tcPr>
            <w:tcW w:w="819"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r w:rsidR="00AA3E34" w:rsidRPr="004A641F" w:rsidTr="00FD6322">
        <w:trPr>
          <w:trHeight w:val="300"/>
        </w:trPr>
        <w:tc>
          <w:tcPr>
            <w:tcW w:w="1704"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proofErr w:type="spellStart"/>
            <w:r w:rsidRPr="004A641F">
              <w:rPr>
                <w:rFonts w:ascii="Calibri" w:hAnsi="Calibri" w:cs="Calibri"/>
                <w:color w:val="000000" w:themeColor="text1"/>
                <w:sz w:val="22"/>
              </w:rPr>
              <w:t>Paradies</w:t>
            </w:r>
            <w:proofErr w:type="spellEnd"/>
            <w:r w:rsidRPr="004A641F">
              <w:rPr>
                <w:rFonts w:ascii="Calibri" w:hAnsi="Calibri" w:cs="Calibri"/>
                <w:color w:val="000000" w:themeColor="text1"/>
                <w:sz w:val="22"/>
              </w:rPr>
              <w:t xml:space="preserve"> Shops</w:t>
            </w:r>
          </w:p>
        </w:tc>
        <w:tc>
          <w:tcPr>
            <w:tcW w:w="752"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795"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c>
          <w:tcPr>
            <w:tcW w:w="930" w:type="pct"/>
            <w:tcBorders>
              <w:top w:val="nil"/>
              <w:left w:val="nil"/>
              <w:bottom w:val="nil"/>
              <w:right w:val="nil"/>
            </w:tcBorders>
            <w:shd w:val="clear" w:color="auto" w:fill="auto"/>
            <w:vAlign w:val="center"/>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Manager</w:t>
            </w:r>
          </w:p>
        </w:tc>
        <w:tc>
          <w:tcPr>
            <w:tcW w:w="819"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r w:rsidR="00AA3E34" w:rsidRPr="004A641F" w:rsidTr="00FD6322">
        <w:trPr>
          <w:trHeight w:val="300"/>
        </w:trPr>
        <w:tc>
          <w:tcPr>
            <w:tcW w:w="1704"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Sunglass Warehouse/Flip-Flop Shop</w:t>
            </w:r>
          </w:p>
        </w:tc>
        <w:tc>
          <w:tcPr>
            <w:tcW w:w="752"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795"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c>
          <w:tcPr>
            <w:tcW w:w="930" w:type="pct"/>
            <w:tcBorders>
              <w:top w:val="nil"/>
              <w:left w:val="nil"/>
              <w:bottom w:val="nil"/>
              <w:right w:val="nil"/>
            </w:tcBorders>
            <w:shd w:val="clear" w:color="000000" w:fill="D9D9D9"/>
            <w:vAlign w:val="center"/>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Manager</w:t>
            </w:r>
          </w:p>
        </w:tc>
        <w:tc>
          <w:tcPr>
            <w:tcW w:w="819"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r w:rsidR="00AA3E34" w:rsidRPr="004A641F" w:rsidTr="00FD6322">
        <w:trPr>
          <w:trHeight w:val="300"/>
        </w:trPr>
        <w:tc>
          <w:tcPr>
            <w:tcW w:w="1704"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proofErr w:type="spellStart"/>
            <w:r>
              <w:rPr>
                <w:rFonts w:ascii="Calibri" w:hAnsi="Calibri" w:cs="Calibri"/>
                <w:color w:val="000000" w:themeColor="text1"/>
                <w:sz w:val="22"/>
              </w:rPr>
              <w:t>Pierra’</w:t>
            </w:r>
            <w:r w:rsidRPr="004A641F">
              <w:rPr>
                <w:rFonts w:ascii="Calibri" w:hAnsi="Calibri" w:cs="Calibri"/>
                <w:color w:val="000000" w:themeColor="text1"/>
                <w:sz w:val="22"/>
              </w:rPr>
              <w:t>s</w:t>
            </w:r>
            <w:proofErr w:type="spellEnd"/>
            <w:r w:rsidRPr="004A641F">
              <w:rPr>
                <w:rFonts w:ascii="Calibri" w:hAnsi="Calibri" w:cs="Calibri"/>
                <w:color w:val="000000" w:themeColor="text1"/>
                <w:sz w:val="22"/>
              </w:rPr>
              <w:t xml:space="preserve"> Salon</w:t>
            </w:r>
          </w:p>
        </w:tc>
        <w:tc>
          <w:tcPr>
            <w:tcW w:w="752"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795"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c>
          <w:tcPr>
            <w:tcW w:w="930" w:type="pct"/>
            <w:tcBorders>
              <w:top w:val="nil"/>
              <w:left w:val="nil"/>
              <w:bottom w:val="nil"/>
              <w:right w:val="nil"/>
            </w:tcBorders>
            <w:shd w:val="clear" w:color="auto" w:fill="auto"/>
            <w:vAlign w:val="center"/>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Manager</w:t>
            </w:r>
          </w:p>
        </w:tc>
        <w:tc>
          <w:tcPr>
            <w:tcW w:w="819"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r w:rsidR="00AA3E34" w:rsidRPr="004A641F" w:rsidTr="00FD6322">
        <w:trPr>
          <w:trHeight w:val="300"/>
        </w:trPr>
        <w:tc>
          <w:tcPr>
            <w:tcW w:w="1704"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Fly-By Vintage Antiques</w:t>
            </w:r>
          </w:p>
        </w:tc>
        <w:tc>
          <w:tcPr>
            <w:tcW w:w="752"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795"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c>
          <w:tcPr>
            <w:tcW w:w="930" w:type="pct"/>
            <w:tcBorders>
              <w:top w:val="nil"/>
              <w:left w:val="nil"/>
              <w:bottom w:val="nil"/>
              <w:right w:val="nil"/>
            </w:tcBorders>
            <w:shd w:val="clear" w:color="000000" w:fill="D9D9D9"/>
            <w:vAlign w:val="center"/>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Manager</w:t>
            </w:r>
          </w:p>
        </w:tc>
        <w:tc>
          <w:tcPr>
            <w:tcW w:w="819"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r w:rsidR="00AA3E34" w:rsidRPr="004A641F" w:rsidTr="00FD6322">
        <w:trPr>
          <w:trHeight w:val="300"/>
        </w:trPr>
        <w:tc>
          <w:tcPr>
            <w:tcW w:w="1704" w:type="pct"/>
            <w:tcBorders>
              <w:top w:val="nil"/>
              <w:left w:val="nil"/>
              <w:bottom w:val="nil"/>
              <w:right w:val="nil"/>
            </w:tcBorders>
            <w:shd w:val="clear" w:color="auto" w:fill="auto"/>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Alamo Nat'l Car Rental</w:t>
            </w:r>
          </w:p>
        </w:tc>
        <w:tc>
          <w:tcPr>
            <w:tcW w:w="752"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795"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c>
          <w:tcPr>
            <w:tcW w:w="930" w:type="pct"/>
            <w:tcBorders>
              <w:top w:val="nil"/>
              <w:left w:val="nil"/>
              <w:bottom w:val="nil"/>
              <w:right w:val="nil"/>
            </w:tcBorders>
            <w:shd w:val="clear" w:color="auto" w:fill="auto"/>
            <w:vAlign w:val="center"/>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Manager</w:t>
            </w:r>
          </w:p>
        </w:tc>
        <w:tc>
          <w:tcPr>
            <w:tcW w:w="819"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r w:rsidR="00AA3E34" w:rsidRPr="004A641F" w:rsidTr="00FD6322">
        <w:trPr>
          <w:trHeight w:val="600"/>
        </w:trPr>
        <w:tc>
          <w:tcPr>
            <w:tcW w:w="1704"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Avis/Budget Car Rental</w:t>
            </w:r>
          </w:p>
        </w:tc>
        <w:tc>
          <w:tcPr>
            <w:tcW w:w="752"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795"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c>
          <w:tcPr>
            <w:tcW w:w="930" w:type="pct"/>
            <w:tcBorders>
              <w:top w:val="nil"/>
              <w:left w:val="nil"/>
              <w:bottom w:val="nil"/>
              <w:right w:val="nil"/>
            </w:tcBorders>
            <w:shd w:val="clear" w:color="000000" w:fill="D9D9D9"/>
            <w:vAlign w:val="center"/>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Manager</w:t>
            </w:r>
          </w:p>
        </w:tc>
        <w:tc>
          <w:tcPr>
            <w:tcW w:w="819"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r w:rsidR="00AA3E34" w:rsidRPr="004A641F" w:rsidTr="00FD6322">
        <w:trPr>
          <w:trHeight w:val="300"/>
        </w:trPr>
        <w:tc>
          <w:tcPr>
            <w:tcW w:w="1704" w:type="pct"/>
            <w:tcBorders>
              <w:top w:val="nil"/>
              <w:left w:val="nil"/>
              <w:bottom w:val="nil"/>
              <w:right w:val="nil"/>
            </w:tcBorders>
            <w:shd w:val="clear" w:color="000000" w:fill="FFFFFF"/>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Dollar Rental Car</w:t>
            </w:r>
          </w:p>
        </w:tc>
        <w:tc>
          <w:tcPr>
            <w:tcW w:w="752" w:type="pct"/>
            <w:tcBorders>
              <w:top w:val="nil"/>
              <w:left w:val="nil"/>
              <w:bottom w:val="nil"/>
              <w:right w:val="nil"/>
            </w:tcBorders>
            <w:shd w:val="clear" w:color="000000" w:fill="FFFFFF"/>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795" w:type="pct"/>
            <w:tcBorders>
              <w:top w:val="nil"/>
              <w:left w:val="nil"/>
              <w:bottom w:val="nil"/>
              <w:right w:val="nil"/>
            </w:tcBorders>
            <w:shd w:val="clear" w:color="000000" w:fill="FFFFFF"/>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c>
          <w:tcPr>
            <w:tcW w:w="930" w:type="pct"/>
            <w:tcBorders>
              <w:top w:val="nil"/>
              <w:left w:val="nil"/>
              <w:bottom w:val="nil"/>
              <w:right w:val="nil"/>
            </w:tcBorders>
            <w:shd w:val="clear" w:color="000000" w:fill="FFFFFF"/>
            <w:vAlign w:val="center"/>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Manager</w:t>
            </w:r>
          </w:p>
        </w:tc>
        <w:tc>
          <w:tcPr>
            <w:tcW w:w="819" w:type="pct"/>
            <w:tcBorders>
              <w:top w:val="nil"/>
              <w:left w:val="nil"/>
              <w:bottom w:val="nil"/>
              <w:right w:val="nil"/>
            </w:tcBorders>
            <w:shd w:val="clear" w:color="000000" w:fill="FFFFFF"/>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r w:rsidR="00AA3E34" w:rsidRPr="004A641F" w:rsidTr="00FD6322">
        <w:trPr>
          <w:trHeight w:val="300"/>
        </w:trPr>
        <w:tc>
          <w:tcPr>
            <w:tcW w:w="1704"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Enterprise Car Rental</w:t>
            </w:r>
          </w:p>
        </w:tc>
        <w:tc>
          <w:tcPr>
            <w:tcW w:w="752"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795"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c>
          <w:tcPr>
            <w:tcW w:w="930" w:type="pct"/>
            <w:tcBorders>
              <w:top w:val="nil"/>
              <w:left w:val="nil"/>
              <w:bottom w:val="nil"/>
              <w:right w:val="nil"/>
            </w:tcBorders>
            <w:shd w:val="clear" w:color="000000" w:fill="D9D9D9"/>
            <w:vAlign w:val="center"/>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Manager</w:t>
            </w:r>
          </w:p>
        </w:tc>
        <w:tc>
          <w:tcPr>
            <w:tcW w:w="819"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r w:rsidR="00AA3E34" w:rsidRPr="004A641F" w:rsidTr="00FD6322">
        <w:trPr>
          <w:trHeight w:val="300"/>
        </w:trPr>
        <w:tc>
          <w:tcPr>
            <w:tcW w:w="1704" w:type="pct"/>
            <w:tcBorders>
              <w:top w:val="nil"/>
              <w:left w:val="nil"/>
              <w:bottom w:val="nil"/>
              <w:right w:val="nil"/>
            </w:tcBorders>
            <w:shd w:val="clear" w:color="auto" w:fill="auto"/>
            <w:noWrap/>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Hertz Rental Car</w:t>
            </w:r>
          </w:p>
        </w:tc>
        <w:tc>
          <w:tcPr>
            <w:tcW w:w="752"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795"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c>
          <w:tcPr>
            <w:tcW w:w="930" w:type="pct"/>
            <w:tcBorders>
              <w:top w:val="nil"/>
              <w:left w:val="nil"/>
              <w:bottom w:val="nil"/>
              <w:right w:val="nil"/>
            </w:tcBorders>
            <w:shd w:val="clear" w:color="auto" w:fill="auto"/>
            <w:noWrap/>
            <w:vAlign w:val="center"/>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Manager</w:t>
            </w:r>
          </w:p>
        </w:tc>
        <w:tc>
          <w:tcPr>
            <w:tcW w:w="819" w:type="pct"/>
            <w:tcBorders>
              <w:top w:val="nil"/>
              <w:left w:val="nil"/>
              <w:bottom w:val="nil"/>
              <w:right w:val="nil"/>
            </w:tcBorders>
            <w:shd w:val="clear" w:color="auto" w:fill="auto"/>
            <w:noWrap/>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r w:rsidR="00AA3E34" w:rsidRPr="004A641F" w:rsidTr="00FD6322">
        <w:trPr>
          <w:trHeight w:val="300"/>
        </w:trPr>
        <w:tc>
          <w:tcPr>
            <w:tcW w:w="1704" w:type="pct"/>
            <w:tcBorders>
              <w:top w:val="nil"/>
              <w:left w:val="nil"/>
              <w:bottom w:val="nil"/>
              <w:right w:val="nil"/>
            </w:tcBorders>
            <w:shd w:val="clear" w:color="000000" w:fill="D9D9D9"/>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Thrifty Car Rental</w:t>
            </w:r>
          </w:p>
        </w:tc>
        <w:tc>
          <w:tcPr>
            <w:tcW w:w="752"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795"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c>
          <w:tcPr>
            <w:tcW w:w="930" w:type="pct"/>
            <w:tcBorders>
              <w:top w:val="nil"/>
              <w:left w:val="nil"/>
              <w:bottom w:val="nil"/>
              <w:right w:val="nil"/>
            </w:tcBorders>
            <w:shd w:val="clear" w:color="000000" w:fill="D9D9D9"/>
            <w:vAlign w:val="center"/>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Manager</w:t>
            </w:r>
          </w:p>
        </w:tc>
        <w:tc>
          <w:tcPr>
            <w:tcW w:w="819" w:type="pct"/>
            <w:tcBorders>
              <w:top w:val="nil"/>
              <w:left w:val="nil"/>
              <w:bottom w:val="nil"/>
              <w:right w:val="nil"/>
            </w:tcBorders>
            <w:shd w:val="clear" w:color="000000" w:fill="D9D9D9"/>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r w:rsidR="00AA3E34" w:rsidRPr="004A641F" w:rsidTr="00FD6322">
        <w:trPr>
          <w:trHeight w:val="300"/>
        </w:trPr>
        <w:tc>
          <w:tcPr>
            <w:tcW w:w="1704" w:type="pct"/>
            <w:tcBorders>
              <w:top w:val="nil"/>
              <w:left w:val="nil"/>
              <w:bottom w:val="nil"/>
              <w:right w:val="nil"/>
            </w:tcBorders>
            <w:shd w:val="clear" w:color="auto" w:fill="auto"/>
            <w:noWrap/>
            <w:vAlign w:val="center"/>
            <w:hideMark/>
          </w:tcPr>
          <w:p w:rsidR="00AA3E34" w:rsidRPr="004A641F" w:rsidRDefault="00AA3E34" w:rsidP="00FD6322">
            <w:pPr>
              <w:rPr>
                <w:rFonts w:ascii="Calibri" w:hAnsi="Calibri" w:cs="Calibri"/>
                <w:color w:val="000000" w:themeColor="text1"/>
                <w:sz w:val="22"/>
              </w:rPr>
            </w:pPr>
            <w:r w:rsidRPr="004A641F">
              <w:rPr>
                <w:rFonts w:ascii="Calibri" w:hAnsi="Calibri" w:cs="Calibri"/>
                <w:color w:val="000000" w:themeColor="text1"/>
                <w:sz w:val="22"/>
              </w:rPr>
              <w:t>Kelly Tours</w:t>
            </w:r>
          </w:p>
        </w:tc>
        <w:tc>
          <w:tcPr>
            <w:tcW w:w="752"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Main</w:t>
            </w:r>
          </w:p>
        </w:tc>
        <w:tc>
          <w:tcPr>
            <w:tcW w:w="795" w:type="pct"/>
            <w:tcBorders>
              <w:top w:val="nil"/>
              <w:left w:val="nil"/>
              <w:bottom w:val="nil"/>
              <w:right w:val="nil"/>
            </w:tcBorders>
            <w:shd w:val="clear" w:color="auto" w:fill="auto"/>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N</w:t>
            </w:r>
            <w:r>
              <w:rPr>
                <w:rFonts w:ascii="Calibri" w:hAnsi="Calibri" w:cs="Calibri"/>
                <w:color w:val="000000" w:themeColor="text1"/>
                <w:sz w:val="22"/>
              </w:rPr>
              <w:t>/</w:t>
            </w:r>
            <w:r w:rsidRPr="004A641F">
              <w:rPr>
                <w:rFonts w:ascii="Calibri" w:hAnsi="Calibri" w:cs="Calibri"/>
                <w:color w:val="000000" w:themeColor="text1"/>
                <w:sz w:val="22"/>
              </w:rPr>
              <w:t>A</w:t>
            </w:r>
          </w:p>
        </w:tc>
        <w:tc>
          <w:tcPr>
            <w:tcW w:w="930" w:type="pct"/>
            <w:tcBorders>
              <w:top w:val="nil"/>
              <w:left w:val="nil"/>
              <w:bottom w:val="nil"/>
              <w:right w:val="nil"/>
            </w:tcBorders>
            <w:shd w:val="clear" w:color="auto" w:fill="auto"/>
            <w:noWrap/>
            <w:vAlign w:val="center"/>
          </w:tcPr>
          <w:p w:rsidR="00AA3E34" w:rsidRPr="004A641F" w:rsidRDefault="00AA3E34" w:rsidP="00FD6322">
            <w:pPr>
              <w:jc w:val="center"/>
              <w:rPr>
                <w:rFonts w:ascii="Calibri" w:hAnsi="Calibri" w:cs="Calibri"/>
                <w:color w:val="000000" w:themeColor="text1"/>
                <w:sz w:val="22"/>
              </w:rPr>
            </w:pPr>
            <w:r>
              <w:rPr>
                <w:rFonts w:ascii="Calibri" w:hAnsi="Calibri" w:cs="Calibri"/>
                <w:color w:val="000000" w:themeColor="text1"/>
                <w:sz w:val="22"/>
              </w:rPr>
              <w:t>Manager</w:t>
            </w:r>
          </w:p>
        </w:tc>
        <w:tc>
          <w:tcPr>
            <w:tcW w:w="819" w:type="pct"/>
            <w:tcBorders>
              <w:top w:val="nil"/>
              <w:left w:val="nil"/>
              <w:bottom w:val="nil"/>
              <w:right w:val="nil"/>
            </w:tcBorders>
            <w:shd w:val="clear" w:color="auto" w:fill="auto"/>
            <w:noWrap/>
            <w:vAlign w:val="center"/>
            <w:hideMark/>
          </w:tcPr>
          <w:p w:rsidR="00AA3E34" w:rsidRPr="004A641F" w:rsidRDefault="00AA3E34" w:rsidP="00FD6322">
            <w:pPr>
              <w:jc w:val="center"/>
              <w:rPr>
                <w:rFonts w:ascii="Calibri" w:hAnsi="Calibri" w:cs="Calibri"/>
                <w:color w:val="000000" w:themeColor="text1"/>
                <w:sz w:val="22"/>
              </w:rPr>
            </w:pPr>
            <w:r w:rsidRPr="004A641F">
              <w:rPr>
                <w:rFonts w:ascii="Calibri" w:hAnsi="Calibri" w:cs="Calibri"/>
                <w:color w:val="000000" w:themeColor="text1"/>
                <w:sz w:val="22"/>
              </w:rPr>
              <w:t>(xxx) xxx-</w:t>
            </w:r>
            <w:proofErr w:type="spellStart"/>
            <w:r w:rsidRPr="004A641F">
              <w:rPr>
                <w:rFonts w:ascii="Calibri" w:hAnsi="Calibri" w:cs="Calibri"/>
                <w:color w:val="000000" w:themeColor="text1"/>
                <w:sz w:val="22"/>
              </w:rPr>
              <w:t>xxxx</w:t>
            </w:r>
            <w:proofErr w:type="spellEnd"/>
          </w:p>
        </w:tc>
      </w:tr>
    </w:tbl>
    <w:p w:rsidR="00AA3E34" w:rsidRPr="004A641F" w:rsidRDefault="00AA3E34" w:rsidP="00AA3E34">
      <w:pPr>
        <w:rPr>
          <w:color w:val="000000" w:themeColor="text1"/>
        </w:rPr>
      </w:pPr>
    </w:p>
    <w:p w:rsidR="00E53B46" w:rsidRDefault="00E53B46" w:rsidP="00AA3E34"/>
    <w:sectPr w:rsidR="00E53B4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E34" w:rsidRDefault="00AA3E34" w:rsidP="00AA3E34">
      <w:r>
        <w:separator/>
      </w:r>
    </w:p>
  </w:endnote>
  <w:endnote w:type="continuationSeparator" w:id="0">
    <w:p w:rsidR="00AA3E34" w:rsidRDefault="00AA3E34" w:rsidP="00AA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079376"/>
      <w:docPartObj>
        <w:docPartGallery w:val="Page Numbers (Bottom of Page)"/>
        <w:docPartUnique/>
      </w:docPartObj>
    </w:sdtPr>
    <w:sdtEndPr>
      <w:rPr>
        <w:noProof/>
      </w:rPr>
    </w:sdtEndPr>
    <w:sdtContent>
      <w:p w:rsidR="00AA3E34" w:rsidRDefault="00AA3E34">
        <w:pPr>
          <w:pStyle w:val="Footer"/>
          <w:jc w:val="center"/>
        </w:pPr>
        <w:r>
          <w:fldChar w:fldCharType="begin"/>
        </w:r>
        <w:r>
          <w:instrText xml:space="preserve"> PAGE   \* MERGEFORMAT </w:instrText>
        </w:r>
        <w:r>
          <w:fldChar w:fldCharType="separate"/>
        </w:r>
        <w:r w:rsidR="0022070B">
          <w:rPr>
            <w:noProof/>
          </w:rPr>
          <w:t>8</w:t>
        </w:r>
        <w:r>
          <w:rPr>
            <w:noProof/>
          </w:rPr>
          <w:fldChar w:fldCharType="end"/>
        </w:r>
      </w:p>
    </w:sdtContent>
  </w:sdt>
  <w:p w:rsidR="00AA3E34" w:rsidRDefault="00AA3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E34" w:rsidRDefault="00AA3E34" w:rsidP="00AA3E34">
      <w:r>
        <w:separator/>
      </w:r>
    </w:p>
  </w:footnote>
  <w:footnote w:type="continuationSeparator" w:id="0">
    <w:p w:rsidR="00AA3E34" w:rsidRDefault="00AA3E34" w:rsidP="00AA3E34">
      <w:r>
        <w:continuationSeparator/>
      </w:r>
    </w:p>
  </w:footnote>
  <w:footnote w:id="1">
    <w:p w:rsidR="00AA3E34" w:rsidRDefault="00AA3E34" w:rsidP="00AA3E34">
      <w:pPr>
        <w:pStyle w:val="CommentText"/>
      </w:pPr>
      <w:r>
        <w:rPr>
          <w:rStyle w:val="FootnoteReference"/>
        </w:rPr>
        <w:footnoteRef/>
      </w:r>
      <w:r>
        <w:t xml:space="preserve"> This is an example of customization in Word after the plan has been created in Excel.</w:t>
      </w:r>
    </w:p>
    <w:p w:rsidR="00AA3E34" w:rsidRDefault="00AA3E34" w:rsidP="00AA3E34">
      <w:pPr>
        <w:pStyle w:val="FootnoteText"/>
      </w:pPr>
    </w:p>
  </w:footnote>
  <w:footnote w:id="2">
    <w:p w:rsidR="00AA3E34" w:rsidRDefault="00AA3E34" w:rsidP="00AA3E34">
      <w:pPr>
        <w:pStyle w:val="FootnoteText"/>
      </w:pPr>
      <w:r>
        <w:rPr>
          <w:rStyle w:val="FootnoteReference"/>
        </w:rPr>
        <w:footnoteRef/>
      </w:r>
      <w:r>
        <w:t xml:space="preserve"> This is another example of customization in Word after the plan has been created in Excel.</w:t>
      </w:r>
    </w:p>
  </w:footnote>
  <w:footnote w:id="3">
    <w:p w:rsidR="00AA3E34" w:rsidRPr="00F53761" w:rsidRDefault="00AA3E34" w:rsidP="00AA3E34">
      <w:pPr>
        <w:pStyle w:val="FootnoteText"/>
      </w:pPr>
      <w:r>
        <w:rPr>
          <w:rStyle w:val="FootnoteReference"/>
        </w:rPr>
        <w:footnoteRef/>
      </w:r>
      <w:r>
        <w:t xml:space="preserve"> </w:t>
      </w:r>
      <w:r w:rsidRPr="00F53761">
        <w:t>It is important to note that some airports consider repopulation a reentry or resumption of normal operations function and choose to include those particular processes in their evacuation plans and not in a stand</w:t>
      </w:r>
      <w:r>
        <w:t>-</w:t>
      </w:r>
      <w:r w:rsidRPr="00F53761">
        <w:t>alone repopu</w:t>
      </w:r>
      <w:r>
        <w:t>lation chapter (i</w:t>
      </w:r>
      <w:r w:rsidRPr="00F53761">
        <w:t>n the TIRP or AEP). Savannah is one such airport that performs repopulation measures in this manner.</w:t>
      </w:r>
      <w:r>
        <w:t xml:space="preserve"> </w:t>
      </w:r>
      <w:r w:rsidRPr="00F53761">
        <w:t>In finalization of this particular plan</w:t>
      </w:r>
      <w:r>
        <w:t>,</w:t>
      </w:r>
      <w:r w:rsidRPr="00F53761">
        <w:t xml:space="preserve"> the end user (Savannah) would delete this chapter a</w:t>
      </w:r>
      <w:r>
        <w:t>nd update the table of contents</w:t>
      </w:r>
      <w:r w:rsidRPr="00F53761">
        <w:t>.</w:t>
      </w:r>
    </w:p>
    <w:p w:rsidR="00AA3E34" w:rsidRDefault="00AA3E34" w:rsidP="00AA3E34">
      <w:pPr>
        <w:pStyle w:val="FootnoteText"/>
      </w:pPr>
    </w:p>
  </w:footnote>
  <w:footnote w:id="4">
    <w:p w:rsidR="00AA3E34" w:rsidRDefault="00AA3E34" w:rsidP="00AA3E34">
      <w:pPr>
        <w:pStyle w:val="FootnoteText"/>
      </w:pPr>
      <w:r>
        <w:rPr>
          <w:rStyle w:val="FootnoteReference"/>
        </w:rPr>
        <w:footnoteRef/>
      </w:r>
      <w:r>
        <w:t xml:space="preserve"> Another customization.</w:t>
      </w:r>
    </w:p>
  </w:footnote>
  <w:footnote w:id="5">
    <w:p w:rsidR="00AA3E34" w:rsidRDefault="00AA3E34" w:rsidP="00AA3E34">
      <w:pPr>
        <w:pStyle w:val="FootnoteText"/>
      </w:pPr>
      <w:r>
        <w:rPr>
          <w:rStyle w:val="FootnoteReference"/>
        </w:rPr>
        <w:footnoteRef/>
      </w:r>
      <w:r>
        <w:t xml:space="preserve"> Customization.</w:t>
      </w:r>
    </w:p>
  </w:footnote>
  <w:footnote w:id="6">
    <w:p w:rsidR="00AA3E34" w:rsidRDefault="00AA3E34" w:rsidP="00AA3E34">
      <w:pPr>
        <w:pStyle w:val="FootnoteText"/>
      </w:pPr>
      <w:r>
        <w:rPr>
          <w:rStyle w:val="FootnoteReference"/>
        </w:rPr>
        <w:footnoteRef/>
      </w:r>
      <w:r>
        <w:t xml:space="preserve"> Customization.</w:t>
      </w:r>
    </w:p>
  </w:footnote>
  <w:footnote w:id="7">
    <w:p w:rsidR="00AA3E34" w:rsidRDefault="00AA3E34" w:rsidP="00AA3E34">
      <w:pPr>
        <w:pStyle w:val="FootnoteText"/>
      </w:pPr>
      <w:r>
        <w:rPr>
          <w:rStyle w:val="FootnoteReference"/>
        </w:rPr>
        <w:footnoteRef/>
      </w:r>
      <w:r>
        <w:t xml:space="preserve"> Customization.</w:t>
      </w:r>
    </w:p>
  </w:footnote>
  <w:footnote w:id="8">
    <w:p w:rsidR="00AA3E34" w:rsidRDefault="00AA3E34" w:rsidP="00AA3E34">
      <w:pPr>
        <w:pStyle w:val="FootnoteText"/>
      </w:pPr>
      <w:r>
        <w:rPr>
          <w:rStyle w:val="FootnoteReference"/>
        </w:rPr>
        <w:footnoteRef/>
      </w:r>
      <w:r>
        <w:t xml:space="preserve"> Customization.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036"/>
    <w:multiLevelType w:val="hybridMultilevel"/>
    <w:tmpl w:val="796E16FA"/>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A30AF6"/>
    <w:multiLevelType w:val="hybridMultilevel"/>
    <w:tmpl w:val="870C7986"/>
    <w:lvl w:ilvl="0" w:tplc="FC0E70F6">
      <w:start w:val="1"/>
      <w:numFmt w:val="bullet"/>
      <w:lvlRestart w:val="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C75435"/>
    <w:multiLevelType w:val="hybridMultilevel"/>
    <w:tmpl w:val="6660C610"/>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243DB4"/>
    <w:multiLevelType w:val="hybridMultilevel"/>
    <w:tmpl w:val="D5F6EFFE"/>
    <w:lvl w:ilvl="0" w:tplc="FC0E70F6">
      <w:start w:val="1"/>
      <w:numFmt w:val="bullet"/>
      <w:lvlRestart w:val="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58D15BE"/>
    <w:multiLevelType w:val="hybridMultilevel"/>
    <w:tmpl w:val="91FCD744"/>
    <w:lvl w:ilvl="0" w:tplc="FC0E70F6">
      <w:start w:val="1"/>
      <w:numFmt w:val="bullet"/>
      <w:lvlRestart w:val="0"/>
      <w:lvlText w:val=""/>
      <w:lvlJc w:val="left"/>
      <w:pPr>
        <w:ind w:left="360" w:hanging="360"/>
      </w:pPr>
      <w:rPr>
        <w:rFonts w:ascii="Symbol" w:hAnsi="Symbol" w:hint="default"/>
      </w:rPr>
    </w:lvl>
    <w:lvl w:ilvl="1" w:tplc="F406268A">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E66160"/>
    <w:multiLevelType w:val="hybridMultilevel"/>
    <w:tmpl w:val="C65661AE"/>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504AA1"/>
    <w:multiLevelType w:val="hybridMultilevel"/>
    <w:tmpl w:val="B1EADECA"/>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4A2216"/>
    <w:multiLevelType w:val="hybridMultilevel"/>
    <w:tmpl w:val="835001A4"/>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C9D096C"/>
    <w:multiLevelType w:val="hybridMultilevel"/>
    <w:tmpl w:val="41B8A7D2"/>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D6C1C4F"/>
    <w:multiLevelType w:val="hybridMultilevel"/>
    <w:tmpl w:val="53FE9A50"/>
    <w:lvl w:ilvl="0" w:tplc="FC0E70F6">
      <w:start w:val="1"/>
      <w:numFmt w:val="bullet"/>
      <w:lvlRestart w:val="0"/>
      <w:lvlText w:val=""/>
      <w:lvlJc w:val="left"/>
      <w:pPr>
        <w:ind w:left="360" w:hanging="360"/>
      </w:pPr>
      <w:rPr>
        <w:rFonts w:ascii="Symbol" w:hAnsi="Symbol" w:hint="default"/>
      </w:rPr>
    </w:lvl>
    <w:lvl w:ilvl="1" w:tplc="F406268A">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D9D6599"/>
    <w:multiLevelType w:val="hybridMultilevel"/>
    <w:tmpl w:val="E8F48690"/>
    <w:lvl w:ilvl="0" w:tplc="FC0E70F6">
      <w:start w:val="1"/>
      <w:numFmt w:val="bullet"/>
      <w:lvlRestart w:val="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5C17F9"/>
    <w:multiLevelType w:val="hybridMultilevel"/>
    <w:tmpl w:val="E1C047EC"/>
    <w:lvl w:ilvl="0" w:tplc="FC0E70F6">
      <w:start w:val="1"/>
      <w:numFmt w:val="bullet"/>
      <w:lvlRestart w:val="0"/>
      <w:lvlText w:val=""/>
      <w:lvlJc w:val="left"/>
      <w:pPr>
        <w:ind w:left="360" w:hanging="360"/>
      </w:pPr>
      <w:rPr>
        <w:rFonts w:ascii="Symbol" w:hAnsi="Symbol" w:hint="default"/>
      </w:rPr>
    </w:lvl>
    <w:lvl w:ilvl="1" w:tplc="F406268A">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141C56"/>
    <w:multiLevelType w:val="hybridMultilevel"/>
    <w:tmpl w:val="81587ED4"/>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12A1A33"/>
    <w:multiLevelType w:val="hybridMultilevel"/>
    <w:tmpl w:val="85966F7E"/>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2BF6823"/>
    <w:multiLevelType w:val="hybridMultilevel"/>
    <w:tmpl w:val="98466524"/>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34B57B1"/>
    <w:multiLevelType w:val="hybridMultilevel"/>
    <w:tmpl w:val="B07C3922"/>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4023B70"/>
    <w:multiLevelType w:val="hybridMultilevel"/>
    <w:tmpl w:val="CF3CBFC0"/>
    <w:lvl w:ilvl="0" w:tplc="FC0E70F6">
      <w:start w:val="1"/>
      <w:numFmt w:val="bullet"/>
      <w:lvlRestart w:val="0"/>
      <w:lvlText w:val=""/>
      <w:lvlJc w:val="left"/>
      <w:pPr>
        <w:ind w:left="360" w:hanging="360"/>
      </w:pPr>
      <w:rPr>
        <w:rFonts w:ascii="Symbol" w:hAnsi="Symbol" w:hint="default"/>
      </w:rPr>
    </w:lvl>
    <w:lvl w:ilvl="1" w:tplc="F406268A">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4D55A1B"/>
    <w:multiLevelType w:val="hybridMultilevel"/>
    <w:tmpl w:val="2BE42BAE"/>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9AC1BD5"/>
    <w:multiLevelType w:val="hybridMultilevel"/>
    <w:tmpl w:val="BDA8801A"/>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ACD6491"/>
    <w:multiLevelType w:val="hybridMultilevel"/>
    <w:tmpl w:val="AECA2A30"/>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C1D3F50"/>
    <w:multiLevelType w:val="hybridMultilevel"/>
    <w:tmpl w:val="2674828C"/>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665ACF"/>
    <w:multiLevelType w:val="hybridMultilevel"/>
    <w:tmpl w:val="F10271E0"/>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3FE0C36"/>
    <w:multiLevelType w:val="hybridMultilevel"/>
    <w:tmpl w:val="45A42FB4"/>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4685408"/>
    <w:multiLevelType w:val="hybridMultilevel"/>
    <w:tmpl w:val="0F90615A"/>
    <w:lvl w:ilvl="0" w:tplc="FC0E70F6">
      <w:start w:val="1"/>
      <w:numFmt w:val="bullet"/>
      <w:lvlRestart w:val="0"/>
      <w:lvlText w:val=""/>
      <w:lvlJc w:val="left"/>
      <w:pPr>
        <w:ind w:left="360" w:hanging="360"/>
      </w:pPr>
      <w:rPr>
        <w:rFonts w:ascii="Symbol" w:hAnsi="Symbol" w:hint="default"/>
      </w:rPr>
    </w:lvl>
    <w:lvl w:ilvl="1" w:tplc="F406268A">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5980054"/>
    <w:multiLevelType w:val="hybridMultilevel"/>
    <w:tmpl w:val="963ACD4E"/>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8421AA5"/>
    <w:multiLevelType w:val="hybridMultilevel"/>
    <w:tmpl w:val="C8560C46"/>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A8D1665"/>
    <w:multiLevelType w:val="hybridMultilevel"/>
    <w:tmpl w:val="8C203438"/>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B4A7AF8"/>
    <w:multiLevelType w:val="hybridMultilevel"/>
    <w:tmpl w:val="7C64AB62"/>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EFC2BA1"/>
    <w:multiLevelType w:val="hybridMultilevel"/>
    <w:tmpl w:val="F0A0BABC"/>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F905D48"/>
    <w:multiLevelType w:val="multilevel"/>
    <w:tmpl w:val="B044B692"/>
    <w:lvl w:ilvl="0">
      <w:start w:val="1"/>
      <w:numFmt w:val="decimal"/>
      <w:pStyle w:val="TableNumber"/>
      <w:lvlText w:val="%1."/>
      <w:lvlJc w:val="left"/>
      <w:pPr>
        <w:tabs>
          <w:tab w:val="num" w:pos="216"/>
        </w:tabs>
        <w:ind w:left="216" w:hanging="216"/>
      </w:pPr>
      <w:rPr>
        <w:rFonts w:hint="default"/>
        <w:sz w:val="21"/>
      </w:rPr>
    </w:lvl>
    <w:lvl w:ilvl="1">
      <w:start w:val="1"/>
      <w:numFmt w:val="lowerLetter"/>
      <w:lvlText w:val="%2."/>
      <w:lvlJc w:val="left"/>
      <w:pPr>
        <w:tabs>
          <w:tab w:val="num" w:pos="432"/>
        </w:tabs>
        <w:ind w:left="432" w:hanging="216"/>
      </w:pPr>
      <w:rPr>
        <w:rFonts w:hint="default"/>
        <w:sz w:val="21"/>
      </w:rPr>
    </w:lvl>
    <w:lvl w:ilvl="2">
      <w:start w:val="1"/>
      <w:numFmt w:val="lowerRoman"/>
      <w:lvlText w:val="%3."/>
      <w:lvlJc w:val="left"/>
      <w:pPr>
        <w:tabs>
          <w:tab w:val="num" w:pos="792"/>
        </w:tabs>
        <w:ind w:left="792" w:hanging="360"/>
      </w:pPr>
      <w:rPr>
        <w:rFonts w:hint="default"/>
        <w:b w:val="0"/>
        <w:i w:val="0"/>
        <w:caps w:val="0"/>
        <w:strike w:val="0"/>
        <w:dstrike w:val="0"/>
        <w:vanish w:val="0"/>
        <w:color w:val="000000"/>
        <w:sz w:val="21"/>
        <w:vertAlign w:val="baseline"/>
      </w:rPr>
    </w:lvl>
    <w:lvl w:ilvl="3">
      <w:start w:val="1"/>
      <w:numFmt w:val="bullet"/>
      <w:lvlText w:val="-"/>
      <w:lvlJc w:val="left"/>
      <w:pPr>
        <w:tabs>
          <w:tab w:val="num" w:pos="2160"/>
        </w:tabs>
        <w:ind w:left="2160" w:hanging="360"/>
      </w:pPr>
      <w:rPr>
        <w:rFonts w:hint="default"/>
        <w:sz w:val="21"/>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30">
    <w:nsid w:val="31357C36"/>
    <w:multiLevelType w:val="hybridMultilevel"/>
    <w:tmpl w:val="E850C4FA"/>
    <w:lvl w:ilvl="0" w:tplc="FC0E70F6">
      <w:start w:val="1"/>
      <w:numFmt w:val="bullet"/>
      <w:lvlRestart w:val="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2A52C6D"/>
    <w:multiLevelType w:val="hybridMultilevel"/>
    <w:tmpl w:val="379020C2"/>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61B6BE7"/>
    <w:multiLevelType w:val="hybridMultilevel"/>
    <w:tmpl w:val="8530F7F8"/>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6936D05"/>
    <w:multiLevelType w:val="hybridMultilevel"/>
    <w:tmpl w:val="45E6EDC0"/>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A296916"/>
    <w:multiLevelType w:val="hybridMultilevel"/>
    <w:tmpl w:val="6D2CB5E8"/>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DF057B7"/>
    <w:multiLevelType w:val="hybridMultilevel"/>
    <w:tmpl w:val="B4CEB9A0"/>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F931CA9"/>
    <w:multiLevelType w:val="hybridMultilevel"/>
    <w:tmpl w:val="58A8AB4E"/>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FCE1274"/>
    <w:multiLevelType w:val="hybridMultilevel"/>
    <w:tmpl w:val="41D4D22A"/>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1314936"/>
    <w:multiLevelType w:val="hybridMultilevel"/>
    <w:tmpl w:val="A5F2CA74"/>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13D0611"/>
    <w:multiLevelType w:val="hybridMultilevel"/>
    <w:tmpl w:val="C4941CFE"/>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20A2FB1"/>
    <w:multiLevelType w:val="hybridMultilevel"/>
    <w:tmpl w:val="AF3406B4"/>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41C32E7"/>
    <w:multiLevelType w:val="hybridMultilevel"/>
    <w:tmpl w:val="F3989ACC"/>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555008D"/>
    <w:multiLevelType w:val="hybridMultilevel"/>
    <w:tmpl w:val="98FA2180"/>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70D0997"/>
    <w:multiLevelType w:val="hybridMultilevel"/>
    <w:tmpl w:val="2C2AAEF6"/>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965753A"/>
    <w:multiLevelType w:val="multilevel"/>
    <w:tmpl w:val="6ED2D4DE"/>
    <w:lvl w:ilvl="0">
      <w:start w:val="1"/>
      <w:numFmt w:val="decimal"/>
      <w:pStyle w:val="Number"/>
      <w:lvlText w:val="%1."/>
      <w:lvlJc w:val="left"/>
      <w:pPr>
        <w:tabs>
          <w:tab w:val="num" w:pos="1080"/>
        </w:tabs>
        <w:ind w:left="1080" w:hanging="360"/>
      </w:pPr>
      <w:rPr>
        <w:rFonts w:ascii="Times New Roman" w:hAnsi="Times New Roman" w:hint="default"/>
        <w:b w:val="0"/>
        <w:i w:val="0"/>
        <w:sz w:val="24"/>
      </w:rPr>
    </w:lvl>
    <w:lvl w:ilvl="1">
      <w:start w:val="1"/>
      <w:numFmt w:val="lowerLetter"/>
      <w:lvlText w:val="%2."/>
      <w:lvlJc w:val="left"/>
      <w:pPr>
        <w:tabs>
          <w:tab w:val="num" w:pos="1440"/>
        </w:tabs>
        <w:ind w:left="1440" w:hanging="360"/>
      </w:pPr>
      <w:rPr>
        <w:rFonts w:ascii="Times New Roman" w:hAnsi="Times New Roman" w:hint="default"/>
        <w:b w:val="0"/>
        <w:i w:val="0"/>
        <w:sz w:val="24"/>
      </w:rPr>
    </w:lvl>
    <w:lvl w:ilvl="2">
      <w:start w:val="1"/>
      <w:numFmt w:val="lowerRoman"/>
      <w:lvlText w:val="%3."/>
      <w:lvlJc w:val="left"/>
      <w:pPr>
        <w:tabs>
          <w:tab w:val="num" w:pos="1800"/>
        </w:tabs>
        <w:ind w:left="1800" w:hanging="360"/>
      </w:pPr>
      <w:rPr>
        <w:rFonts w:ascii="Times New Roman" w:hAnsi="Times New Roman" w:hint="default"/>
        <w:b w:val="0"/>
        <w:i w:val="0"/>
        <w:sz w:val="24"/>
      </w:rPr>
    </w:lvl>
    <w:lvl w:ilvl="3">
      <w:start w:val="1"/>
      <w:numFmt w:val="decimal"/>
      <w:lvlText w:val="%4)"/>
      <w:lvlJc w:val="left"/>
      <w:pPr>
        <w:tabs>
          <w:tab w:val="num" w:pos="2160"/>
        </w:tabs>
        <w:ind w:left="2160" w:hanging="360"/>
      </w:pPr>
      <w:rPr>
        <w:rFonts w:ascii="Times New Roman" w:hAnsi="Times New Roman" w:hint="default"/>
        <w:b w:val="0"/>
        <w:i w:val="0"/>
        <w:sz w:val="24"/>
      </w:rPr>
    </w:lvl>
    <w:lvl w:ilvl="4">
      <w:start w:val="1"/>
      <w:numFmt w:val="lowerLetter"/>
      <w:lvlText w:val="%5)"/>
      <w:lvlJc w:val="left"/>
      <w:pPr>
        <w:tabs>
          <w:tab w:val="num" w:pos="2520"/>
        </w:tabs>
        <w:ind w:left="2520" w:hanging="360"/>
      </w:pPr>
      <w:rPr>
        <w:rFonts w:ascii="Times New Roman" w:hAnsi="Times New Roman" w:hint="default"/>
        <w:b w:val="0"/>
        <w:i w:val="0"/>
        <w:sz w:val="24"/>
      </w:rPr>
    </w:lvl>
    <w:lvl w:ilvl="5">
      <w:start w:val="1"/>
      <w:numFmt w:val="lowerRoman"/>
      <w:lvlText w:val="%6)"/>
      <w:lvlJc w:val="left"/>
      <w:pPr>
        <w:tabs>
          <w:tab w:val="num" w:pos="2880"/>
        </w:tabs>
        <w:ind w:left="2880" w:hanging="360"/>
      </w:pPr>
      <w:rPr>
        <w:rFonts w:ascii="Times New Roman" w:hAnsi="Times New Roman" w:hint="default"/>
        <w:b w:val="0"/>
        <w:i w:val="0"/>
        <w:sz w:val="24"/>
      </w:rPr>
    </w:lvl>
    <w:lvl w:ilvl="6">
      <w:start w:val="1"/>
      <w:numFmt w:val="decimal"/>
      <w:lvlText w:val="(%7)"/>
      <w:lvlJc w:val="left"/>
      <w:pPr>
        <w:tabs>
          <w:tab w:val="num" w:pos="3240"/>
        </w:tabs>
        <w:ind w:left="3240" w:hanging="360"/>
      </w:pPr>
      <w:rPr>
        <w:rFonts w:ascii="Times New Roman" w:hAnsi="Times New Roman" w:hint="default"/>
        <w:b w:val="0"/>
        <w:i w:val="0"/>
        <w:sz w:val="24"/>
      </w:rPr>
    </w:lvl>
    <w:lvl w:ilvl="7">
      <w:start w:val="1"/>
      <w:numFmt w:val="lowerLetter"/>
      <w:lvlText w:val="(%8)"/>
      <w:lvlJc w:val="left"/>
      <w:pPr>
        <w:tabs>
          <w:tab w:val="num" w:pos="3600"/>
        </w:tabs>
        <w:ind w:left="3600" w:hanging="360"/>
      </w:pPr>
      <w:rPr>
        <w:rFonts w:ascii="Times New Roman" w:hAnsi="Times New Roman" w:hint="default"/>
        <w:b w:val="0"/>
        <w:i w:val="0"/>
        <w:sz w:val="24"/>
      </w:rPr>
    </w:lvl>
    <w:lvl w:ilvl="8">
      <w:start w:val="1"/>
      <w:numFmt w:val="lowerRoman"/>
      <w:lvlText w:val="(%9)"/>
      <w:lvlJc w:val="left"/>
      <w:pPr>
        <w:tabs>
          <w:tab w:val="num" w:pos="3960"/>
        </w:tabs>
        <w:ind w:left="3960" w:hanging="360"/>
      </w:pPr>
      <w:rPr>
        <w:rFonts w:ascii="Times New Roman" w:hAnsi="Times New Roman" w:hint="default"/>
        <w:b w:val="0"/>
        <w:i w:val="0"/>
        <w:sz w:val="24"/>
      </w:rPr>
    </w:lvl>
  </w:abstractNum>
  <w:abstractNum w:abstractNumId="45">
    <w:nsid w:val="4A4152E5"/>
    <w:multiLevelType w:val="hybridMultilevel"/>
    <w:tmpl w:val="BAB2DB3E"/>
    <w:lvl w:ilvl="0" w:tplc="FC0E70F6">
      <w:start w:val="1"/>
      <w:numFmt w:val="bullet"/>
      <w:lvlRestart w:val="0"/>
      <w:lvlText w:val=""/>
      <w:lvlJc w:val="left"/>
      <w:pPr>
        <w:ind w:left="360" w:hanging="360"/>
      </w:pPr>
      <w:rPr>
        <w:rFonts w:ascii="Symbol" w:hAnsi="Symbol" w:hint="default"/>
      </w:rPr>
    </w:lvl>
    <w:lvl w:ilvl="1" w:tplc="F406268A">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A70798D"/>
    <w:multiLevelType w:val="hybridMultilevel"/>
    <w:tmpl w:val="B9B6EE98"/>
    <w:lvl w:ilvl="0" w:tplc="FC0E70F6">
      <w:start w:val="1"/>
      <w:numFmt w:val="bullet"/>
      <w:lvlRestart w:val="0"/>
      <w:lvlText w:val=""/>
      <w:lvlJc w:val="left"/>
      <w:pPr>
        <w:ind w:left="360" w:hanging="360"/>
      </w:pPr>
      <w:rPr>
        <w:rFonts w:ascii="Symbol" w:hAnsi="Symbol" w:hint="default"/>
      </w:rPr>
    </w:lvl>
    <w:lvl w:ilvl="1" w:tplc="F406268A">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C4704A4"/>
    <w:multiLevelType w:val="multilevel"/>
    <w:tmpl w:val="067E89B0"/>
    <w:lvl w:ilvl="0">
      <w:start w:val="1"/>
      <w:numFmt w:val="decimal"/>
      <w:lvlRestart w:val="0"/>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nsid w:val="50DD6D34"/>
    <w:multiLevelType w:val="hybridMultilevel"/>
    <w:tmpl w:val="43966418"/>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3DD1061"/>
    <w:multiLevelType w:val="hybridMultilevel"/>
    <w:tmpl w:val="FDF2D9AE"/>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4EA4A5D"/>
    <w:multiLevelType w:val="hybridMultilevel"/>
    <w:tmpl w:val="242E4874"/>
    <w:lvl w:ilvl="0" w:tplc="FC0E70F6">
      <w:start w:val="1"/>
      <w:numFmt w:val="bullet"/>
      <w:lvlRestart w:val="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54D277F"/>
    <w:multiLevelType w:val="hybridMultilevel"/>
    <w:tmpl w:val="CD049290"/>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55C7620"/>
    <w:multiLevelType w:val="hybridMultilevel"/>
    <w:tmpl w:val="E8BE82C4"/>
    <w:lvl w:ilvl="0" w:tplc="FC0E70F6">
      <w:start w:val="1"/>
      <w:numFmt w:val="bullet"/>
      <w:lvlRestart w:val="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7366BE0"/>
    <w:multiLevelType w:val="hybridMultilevel"/>
    <w:tmpl w:val="B8ECA96C"/>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B516B44"/>
    <w:multiLevelType w:val="hybridMultilevel"/>
    <w:tmpl w:val="A29221E8"/>
    <w:lvl w:ilvl="0" w:tplc="FC0E70F6">
      <w:start w:val="1"/>
      <w:numFmt w:val="bullet"/>
      <w:lvlRestart w:val="0"/>
      <w:lvlText w:val=""/>
      <w:lvlJc w:val="left"/>
      <w:pPr>
        <w:ind w:left="360" w:hanging="360"/>
      </w:pPr>
      <w:rPr>
        <w:rFonts w:ascii="Symbol" w:hAnsi="Symbol" w:hint="default"/>
      </w:rPr>
    </w:lvl>
    <w:lvl w:ilvl="1" w:tplc="F406268A">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2BC0CA4"/>
    <w:multiLevelType w:val="hybridMultilevel"/>
    <w:tmpl w:val="25B63CBE"/>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69B239E"/>
    <w:multiLevelType w:val="hybridMultilevel"/>
    <w:tmpl w:val="4AC6001A"/>
    <w:lvl w:ilvl="0" w:tplc="FC0E70F6">
      <w:start w:val="1"/>
      <w:numFmt w:val="bullet"/>
      <w:lvlRestart w:val="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6EF3241"/>
    <w:multiLevelType w:val="hybridMultilevel"/>
    <w:tmpl w:val="335C9C88"/>
    <w:lvl w:ilvl="0" w:tplc="FC0E70F6">
      <w:start w:val="1"/>
      <w:numFmt w:val="bullet"/>
      <w:lvlRestart w:val="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9081E52"/>
    <w:multiLevelType w:val="hybridMultilevel"/>
    <w:tmpl w:val="BEFECBAC"/>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9507FED"/>
    <w:multiLevelType w:val="hybridMultilevel"/>
    <w:tmpl w:val="055050FE"/>
    <w:lvl w:ilvl="0" w:tplc="FC0E70F6">
      <w:start w:val="1"/>
      <w:numFmt w:val="bullet"/>
      <w:lvlRestart w:val="0"/>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A035336"/>
    <w:multiLevelType w:val="hybridMultilevel"/>
    <w:tmpl w:val="18C45FD6"/>
    <w:lvl w:ilvl="0" w:tplc="FC0E70F6">
      <w:start w:val="1"/>
      <w:numFmt w:val="bullet"/>
      <w:lvlRestart w:val="0"/>
      <w:lvlText w:val=""/>
      <w:lvlJc w:val="left"/>
      <w:pPr>
        <w:ind w:left="360" w:hanging="360"/>
      </w:pPr>
      <w:rPr>
        <w:rFonts w:ascii="Symbol" w:hAnsi="Symbol" w:hint="default"/>
      </w:rPr>
    </w:lvl>
    <w:lvl w:ilvl="1" w:tplc="F406268A">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AD247F6"/>
    <w:multiLevelType w:val="hybridMultilevel"/>
    <w:tmpl w:val="F21E1DB6"/>
    <w:lvl w:ilvl="0" w:tplc="FC0E70F6">
      <w:start w:val="1"/>
      <w:numFmt w:val="bullet"/>
      <w:lvlRestart w:val="0"/>
      <w:lvlText w:val=""/>
      <w:lvlJc w:val="left"/>
      <w:pPr>
        <w:ind w:left="360" w:hanging="360"/>
      </w:pPr>
      <w:rPr>
        <w:rFonts w:ascii="Symbol" w:hAnsi="Symbol" w:hint="default"/>
      </w:rPr>
    </w:lvl>
    <w:lvl w:ilvl="1" w:tplc="F406268A">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0972CD5"/>
    <w:multiLevelType w:val="hybridMultilevel"/>
    <w:tmpl w:val="63260560"/>
    <w:lvl w:ilvl="0" w:tplc="FC0E70F6">
      <w:start w:val="1"/>
      <w:numFmt w:val="bullet"/>
      <w:lvlRestart w:val="0"/>
      <w:lvlText w:val=""/>
      <w:lvlJc w:val="left"/>
      <w:pPr>
        <w:ind w:left="360" w:hanging="360"/>
      </w:pPr>
      <w:rPr>
        <w:rFonts w:ascii="Symbol" w:hAnsi="Symbol" w:hint="default"/>
      </w:rPr>
    </w:lvl>
    <w:lvl w:ilvl="1" w:tplc="F406268A">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24D4175"/>
    <w:multiLevelType w:val="multilevel"/>
    <w:tmpl w:val="78EEC5A2"/>
    <w:lvl w:ilvl="0">
      <w:start w:val="1"/>
      <w:numFmt w:val="decimal"/>
      <w:lvlRestart w:val="0"/>
      <w:pStyle w:val="SampleHeading1"/>
      <w:lvlText w:val="%1"/>
      <w:lvlJc w:val="left"/>
      <w:pPr>
        <w:ind w:left="432" w:hanging="432"/>
      </w:pPr>
    </w:lvl>
    <w:lvl w:ilvl="1">
      <w:start w:val="1"/>
      <w:numFmt w:val="decimal"/>
      <w:pStyle w:val="SampleHeading2"/>
      <w:lvlText w:val="%1.%2"/>
      <w:lvlJc w:val="left"/>
      <w:pPr>
        <w:ind w:left="576" w:hanging="576"/>
      </w:pPr>
    </w:lvl>
    <w:lvl w:ilvl="2">
      <w:start w:val="1"/>
      <w:numFmt w:val="decimal"/>
      <w:pStyle w:val="Sample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nsid w:val="79A33A91"/>
    <w:multiLevelType w:val="hybridMultilevel"/>
    <w:tmpl w:val="37366446"/>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C330997"/>
    <w:multiLevelType w:val="hybridMultilevel"/>
    <w:tmpl w:val="4574C924"/>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C7D1374"/>
    <w:multiLevelType w:val="hybridMultilevel"/>
    <w:tmpl w:val="E2FC8CF6"/>
    <w:lvl w:ilvl="0" w:tplc="FC0E70F6">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4"/>
  </w:num>
  <w:num w:numId="2">
    <w:abstractNumId w:val="29"/>
  </w:num>
  <w:num w:numId="3">
    <w:abstractNumId w:val="63"/>
  </w:num>
  <w:num w:numId="4">
    <w:abstractNumId w:val="47"/>
  </w:num>
  <w:num w:numId="5">
    <w:abstractNumId w:val="12"/>
  </w:num>
  <w:num w:numId="6">
    <w:abstractNumId w:val="28"/>
  </w:num>
  <w:num w:numId="7">
    <w:abstractNumId w:val="22"/>
  </w:num>
  <w:num w:numId="8">
    <w:abstractNumId w:val="6"/>
  </w:num>
  <w:num w:numId="9">
    <w:abstractNumId w:val="58"/>
  </w:num>
  <w:num w:numId="10">
    <w:abstractNumId w:val="34"/>
  </w:num>
  <w:num w:numId="11">
    <w:abstractNumId w:val="38"/>
  </w:num>
  <w:num w:numId="12">
    <w:abstractNumId w:val="33"/>
  </w:num>
  <w:num w:numId="13">
    <w:abstractNumId w:val="55"/>
  </w:num>
  <w:num w:numId="14">
    <w:abstractNumId w:val="45"/>
  </w:num>
  <w:num w:numId="15">
    <w:abstractNumId w:val="3"/>
  </w:num>
  <w:num w:numId="16">
    <w:abstractNumId w:val="21"/>
  </w:num>
  <w:num w:numId="17">
    <w:abstractNumId w:val="59"/>
  </w:num>
  <w:num w:numId="18">
    <w:abstractNumId w:val="43"/>
  </w:num>
  <w:num w:numId="19">
    <w:abstractNumId w:val="20"/>
  </w:num>
  <w:num w:numId="20">
    <w:abstractNumId w:val="14"/>
  </w:num>
  <w:num w:numId="21">
    <w:abstractNumId w:val="5"/>
  </w:num>
  <w:num w:numId="22">
    <w:abstractNumId w:val="50"/>
  </w:num>
  <w:num w:numId="23">
    <w:abstractNumId w:val="0"/>
  </w:num>
  <w:num w:numId="24">
    <w:abstractNumId w:val="17"/>
  </w:num>
  <w:num w:numId="25">
    <w:abstractNumId w:val="15"/>
  </w:num>
  <w:num w:numId="26">
    <w:abstractNumId w:val="65"/>
  </w:num>
  <w:num w:numId="27">
    <w:abstractNumId w:val="49"/>
  </w:num>
  <w:num w:numId="28">
    <w:abstractNumId w:val="30"/>
  </w:num>
  <w:num w:numId="29">
    <w:abstractNumId w:val="13"/>
  </w:num>
  <w:num w:numId="30">
    <w:abstractNumId w:val="37"/>
  </w:num>
  <w:num w:numId="31">
    <w:abstractNumId w:val="10"/>
  </w:num>
  <w:num w:numId="32">
    <w:abstractNumId w:val="57"/>
  </w:num>
  <w:num w:numId="33">
    <w:abstractNumId w:val="35"/>
  </w:num>
  <w:num w:numId="34">
    <w:abstractNumId w:val="19"/>
  </w:num>
  <w:num w:numId="35">
    <w:abstractNumId w:val="66"/>
  </w:num>
  <w:num w:numId="36">
    <w:abstractNumId w:val="7"/>
  </w:num>
  <w:num w:numId="37">
    <w:abstractNumId w:val="51"/>
  </w:num>
  <w:num w:numId="38">
    <w:abstractNumId w:val="25"/>
  </w:num>
  <w:num w:numId="39">
    <w:abstractNumId w:val="56"/>
  </w:num>
  <w:num w:numId="40">
    <w:abstractNumId w:val="54"/>
  </w:num>
  <w:num w:numId="41">
    <w:abstractNumId w:val="27"/>
  </w:num>
  <w:num w:numId="42">
    <w:abstractNumId w:val="53"/>
  </w:num>
  <w:num w:numId="43">
    <w:abstractNumId w:val="26"/>
  </w:num>
  <w:num w:numId="44">
    <w:abstractNumId w:val="42"/>
  </w:num>
  <w:num w:numId="45">
    <w:abstractNumId w:val="36"/>
  </w:num>
  <w:num w:numId="46">
    <w:abstractNumId w:val="2"/>
  </w:num>
  <w:num w:numId="47">
    <w:abstractNumId w:val="8"/>
  </w:num>
  <w:num w:numId="48">
    <w:abstractNumId w:val="1"/>
  </w:num>
  <w:num w:numId="49">
    <w:abstractNumId w:val="41"/>
  </w:num>
  <w:num w:numId="50">
    <w:abstractNumId w:val="32"/>
  </w:num>
  <w:num w:numId="51">
    <w:abstractNumId w:val="52"/>
  </w:num>
  <w:num w:numId="52">
    <w:abstractNumId w:val="31"/>
  </w:num>
  <w:num w:numId="53">
    <w:abstractNumId w:val="39"/>
  </w:num>
  <w:num w:numId="54">
    <w:abstractNumId w:val="24"/>
  </w:num>
  <w:num w:numId="55">
    <w:abstractNumId w:val="64"/>
  </w:num>
  <w:num w:numId="56">
    <w:abstractNumId w:val="40"/>
  </w:num>
  <w:num w:numId="57">
    <w:abstractNumId w:val="18"/>
  </w:num>
  <w:num w:numId="58">
    <w:abstractNumId w:val="48"/>
  </w:num>
  <w:num w:numId="59">
    <w:abstractNumId w:val="4"/>
  </w:num>
  <w:num w:numId="60">
    <w:abstractNumId w:val="62"/>
  </w:num>
  <w:num w:numId="61">
    <w:abstractNumId w:val="61"/>
  </w:num>
  <w:num w:numId="62">
    <w:abstractNumId w:val="60"/>
  </w:num>
  <w:num w:numId="63">
    <w:abstractNumId w:val="16"/>
  </w:num>
  <w:num w:numId="64">
    <w:abstractNumId w:val="46"/>
  </w:num>
  <w:num w:numId="65">
    <w:abstractNumId w:val="11"/>
  </w:num>
  <w:num w:numId="66">
    <w:abstractNumId w:val="9"/>
  </w:num>
  <w:num w:numId="67">
    <w:abstractNumId w:val="2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34"/>
    <w:rsid w:val="00176E4C"/>
    <w:rsid w:val="0022070B"/>
    <w:rsid w:val="005F05FB"/>
    <w:rsid w:val="009B08A1"/>
    <w:rsid w:val="00A440B2"/>
    <w:rsid w:val="00A90687"/>
    <w:rsid w:val="00AA3E34"/>
    <w:rsid w:val="00C926A5"/>
    <w:rsid w:val="00E5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A3E34"/>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AA3E34"/>
    <w:pPr>
      <w:keepNext/>
      <w:keepLines/>
      <w:spacing w:before="240" w:after="6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AA3E34"/>
    <w:pPr>
      <w:keepNext/>
      <w:keepLines/>
      <w:spacing w:before="240" w:after="6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AA3E34"/>
    <w:pPr>
      <w:spacing w:before="240" w:after="60"/>
      <w:outlineLvl w:val="2"/>
    </w:pPr>
    <w:rPr>
      <w:rFonts w:ascii="Times New Roman Bold" w:hAnsi="Times New Roman Bold"/>
      <w:b/>
      <w:color w:val="4F81BD"/>
      <w:szCs w:val="24"/>
    </w:rPr>
  </w:style>
  <w:style w:type="paragraph" w:styleId="Heading4">
    <w:name w:val="heading 4"/>
    <w:basedOn w:val="Normal"/>
    <w:next w:val="Normal"/>
    <w:link w:val="Heading4Char"/>
    <w:uiPriority w:val="9"/>
    <w:qFormat/>
    <w:rsid w:val="00AA3E34"/>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A3E34"/>
    <w:pPr>
      <w:keepNext/>
      <w:keepLines/>
      <w:spacing w:before="200" w:line="276" w:lineRule="auto"/>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3E34"/>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3E34"/>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3E34"/>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A3E34"/>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E3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A3E3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AA3E34"/>
    <w:rPr>
      <w:rFonts w:ascii="Times New Roman Bold" w:eastAsia="Calibri" w:hAnsi="Times New Roman Bold" w:cs="Times New Roman"/>
      <w:b/>
      <w:color w:val="4F81BD"/>
      <w:sz w:val="24"/>
      <w:szCs w:val="24"/>
    </w:rPr>
  </w:style>
  <w:style w:type="character" w:customStyle="1" w:styleId="Heading4Char">
    <w:name w:val="Heading 4 Char"/>
    <w:basedOn w:val="DefaultParagraphFont"/>
    <w:link w:val="Heading4"/>
    <w:uiPriority w:val="9"/>
    <w:rsid w:val="00AA3E3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uiPriority w:val="9"/>
    <w:semiHidden/>
    <w:rsid w:val="00AA3E34"/>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AA3E3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AA3E3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AA3E3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A3E34"/>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AA3E34"/>
    <w:rPr>
      <w:rFonts w:ascii="Tahoma" w:hAnsi="Tahoma" w:cs="Tahoma"/>
      <w:sz w:val="16"/>
      <w:szCs w:val="16"/>
    </w:rPr>
  </w:style>
  <w:style w:type="character" w:customStyle="1" w:styleId="BalloonTextChar">
    <w:name w:val="Balloon Text Char"/>
    <w:basedOn w:val="DefaultParagraphFont"/>
    <w:link w:val="BalloonText"/>
    <w:uiPriority w:val="99"/>
    <w:semiHidden/>
    <w:rsid w:val="00AA3E34"/>
    <w:rPr>
      <w:rFonts w:ascii="Tahoma" w:eastAsia="Calibri" w:hAnsi="Tahoma" w:cs="Tahoma"/>
      <w:sz w:val="16"/>
      <w:szCs w:val="16"/>
    </w:rPr>
  </w:style>
  <w:style w:type="paragraph" w:styleId="Header">
    <w:name w:val="header"/>
    <w:basedOn w:val="Normal"/>
    <w:link w:val="HeaderChar"/>
    <w:uiPriority w:val="99"/>
    <w:rsid w:val="00AA3E34"/>
    <w:pPr>
      <w:tabs>
        <w:tab w:val="center" w:pos="4680"/>
        <w:tab w:val="right" w:pos="9360"/>
      </w:tabs>
    </w:pPr>
  </w:style>
  <w:style w:type="character" w:customStyle="1" w:styleId="HeaderChar">
    <w:name w:val="Header Char"/>
    <w:basedOn w:val="DefaultParagraphFont"/>
    <w:link w:val="Header"/>
    <w:uiPriority w:val="99"/>
    <w:rsid w:val="00AA3E34"/>
    <w:rPr>
      <w:rFonts w:ascii="Times New Roman" w:eastAsia="Calibri" w:hAnsi="Times New Roman" w:cs="Times New Roman"/>
      <w:sz w:val="24"/>
    </w:rPr>
  </w:style>
  <w:style w:type="paragraph" w:styleId="Footer">
    <w:name w:val="footer"/>
    <w:basedOn w:val="Normal"/>
    <w:link w:val="FooterChar"/>
    <w:uiPriority w:val="99"/>
    <w:rsid w:val="00AA3E34"/>
    <w:pPr>
      <w:pBdr>
        <w:top w:val="single" w:sz="12" w:space="1" w:color="978985"/>
      </w:pBdr>
      <w:tabs>
        <w:tab w:val="center" w:pos="4680"/>
        <w:tab w:val="right" w:pos="9360"/>
      </w:tabs>
    </w:pPr>
    <w:rPr>
      <w:rFonts w:ascii="Franklin Gothic Book" w:eastAsia="Times New Roman" w:hAnsi="Franklin Gothic Book"/>
      <w:sz w:val="20"/>
      <w:szCs w:val="24"/>
    </w:rPr>
  </w:style>
  <w:style w:type="character" w:customStyle="1" w:styleId="FooterChar">
    <w:name w:val="Footer Char"/>
    <w:basedOn w:val="DefaultParagraphFont"/>
    <w:link w:val="Footer"/>
    <w:uiPriority w:val="99"/>
    <w:rsid w:val="00AA3E34"/>
    <w:rPr>
      <w:rFonts w:ascii="Franklin Gothic Book" w:eastAsia="Times New Roman" w:hAnsi="Franklin Gothic Book" w:cs="Times New Roman"/>
      <w:sz w:val="20"/>
      <w:szCs w:val="24"/>
    </w:rPr>
  </w:style>
  <w:style w:type="paragraph" w:styleId="Title">
    <w:name w:val="Title"/>
    <w:basedOn w:val="Normal"/>
    <w:next w:val="Normal"/>
    <w:link w:val="TitleChar"/>
    <w:uiPriority w:val="10"/>
    <w:qFormat/>
    <w:rsid w:val="00AA3E34"/>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A3E34"/>
    <w:rPr>
      <w:rFonts w:ascii="Cambria" w:eastAsia="Times New Roman" w:hAnsi="Cambria" w:cs="Times New Roman"/>
      <w:color w:val="17365D"/>
      <w:spacing w:val="5"/>
      <w:kern w:val="28"/>
      <w:sz w:val="52"/>
      <w:szCs w:val="52"/>
    </w:rPr>
  </w:style>
  <w:style w:type="paragraph" w:styleId="TOCHeading">
    <w:name w:val="TOC Heading"/>
    <w:basedOn w:val="Heading1"/>
    <w:next w:val="Normal"/>
    <w:uiPriority w:val="99"/>
    <w:qFormat/>
    <w:rsid w:val="00AA3E34"/>
    <w:pPr>
      <w:spacing w:line="276" w:lineRule="auto"/>
      <w:outlineLvl w:val="9"/>
    </w:pPr>
    <w:rPr>
      <w:lang w:eastAsia="ja-JP"/>
    </w:rPr>
  </w:style>
  <w:style w:type="paragraph" w:styleId="TOC1">
    <w:name w:val="toc 1"/>
    <w:basedOn w:val="Normal"/>
    <w:next w:val="Normal"/>
    <w:autoRedefine/>
    <w:uiPriority w:val="39"/>
    <w:rsid w:val="00AA3E34"/>
    <w:pPr>
      <w:tabs>
        <w:tab w:val="right" w:pos="9360"/>
      </w:tabs>
      <w:spacing w:after="100"/>
    </w:pPr>
    <w:rPr>
      <w:rFonts w:ascii="Franklin Gothic Book" w:hAnsi="Franklin Gothic Book"/>
      <w:sz w:val="20"/>
      <w:szCs w:val="20"/>
    </w:rPr>
  </w:style>
  <w:style w:type="character" w:styleId="Hyperlink">
    <w:name w:val="Hyperlink"/>
    <w:basedOn w:val="DefaultParagraphFont"/>
    <w:uiPriority w:val="99"/>
    <w:rsid w:val="00AA3E34"/>
    <w:rPr>
      <w:rFonts w:cs="Times New Roman"/>
      <w:color w:val="0000FF"/>
      <w:u w:val="single"/>
    </w:rPr>
  </w:style>
  <w:style w:type="paragraph" w:styleId="TOC2">
    <w:name w:val="toc 2"/>
    <w:basedOn w:val="Normal"/>
    <w:next w:val="Normal"/>
    <w:autoRedefine/>
    <w:uiPriority w:val="39"/>
    <w:rsid w:val="00AA3E34"/>
    <w:pPr>
      <w:tabs>
        <w:tab w:val="right" w:leader="dot" w:pos="9350"/>
      </w:tabs>
      <w:spacing w:after="100"/>
      <w:ind w:left="245"/>
    </w:pPr>
  </w:style>
  <w:style w:type="paragraph" w:styleId="PlainText">
    <w:name w:val="Plain Text"/>
    <w:basedOn w:val="Normal"/>
    <w:link w:val="PlainTextChar"/>
    <w:uiPriority w:val="99"/>
    <w:rsid w:val="00AA3E34"/>
    <w:rPr>
      <w:rFonts w:ascii="Calibri" w:hAnsi="Calibri"/>
      <w:sz w:val="22"/>
      <w:szCs w:val="21"/>
    </w:rPr>
  </w:style>
  <w:style w:type="character" w:customStyle="1" w:styleId="PlainTextChar">
    <w:name w:val="Plain Text Char"/>
    <w:basedOn w:val="DefaultParagraphFont"/>
    <w:link w:val="PlainText"/>
    <w:uiPriority w:val="99"/>
    <w:rsid w:val="00AA3E34"/>
    <w:rPr>
      <w:rFonts w:ascii="Calibri" w:eastAsia="Calibri" w:hAnsi="Calibri" w:cs="Times New Roman"/>
      <w:szCs w:val="21"/>
    </w:rPr>
  </w:style>
  <w:style w:type="table" w:styleId="TableGrid">
    <w:name w:val="Table Grid"/>
    <w:basedOn w:val="TableNormal"/>
    <w:uiPriority w:val="59"/>
    <w:rsid w:val="00AA3E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AA3E34"/>
    <w:rPr>
      <w:rFonts w:cs="Times New Roman"/>
      <w:b/>
      <w:bCs/>
    </w:rPr>
  </w:style>
  <w:style w:type="character" w:customStyle="1" w:styleId="BodyTextChar">
    <w:name w:val="Body Text Char"/>
    <w:locked/>
    <w:rsid w:val="00AA3E34"/>
    <w:rPr>
      <w:rFonts w:ascii="Times New Roman" w:hAnsi="Times New Roman"/>
      <w:sz w:val="20"/>
    </w:rPr>
  </w:style>
  <w:style w:type="paragraph" w:styleId="BodyText">
    <w:name w:val="Body Text"/>
    <w:basedOn w:val="Normal"/>
    <w:link w:val="BodyTextChar1"/>
    <w:uiPriority w:val="99"/>
    <w:rsid w:val="00AA3E34"/>
    <w:pPr>
      <w:suppressAutoHyphens/>
      <w:ind w:left="720"/>
    </w:pPr>
    <w:rPr>
      <w:sz w:val="20"/>
      <w:szCs w:val="20"/>
      <w:lang w:eastAsia="ja-JP"/>
    </w:rPr>
  </w:style>
  <w:style w:type="character" w:customStyle="1" w:styleId="BodyTextChar1">
    <w:name w:val="Body Text Char1"/>
    <w:basedOn w:val="DefaultParagraphFont"/>
    <w:link w:val="BodyText"/>
    <w:uiPriority w:val="99"/>
    <w:rsid w:val="00AA3E34"/>
    <w:rPr>
      <w:rFonts w:ascii="Times New Roman" w:eastAsia="Calibri" w:hAnsi="Times New Roman" w:cs="Times New Roman"/>
      <w:sz w:val="20"/>
      <w:szCs w:val="20"/>
      <w:lang w:eastAsia="ja-JP"/>
    </w:rPr>
  </w:style>
  <w:style w:type="character" w:styleId="CommentReference">
    <w:name w:val="annotation reference"/>
    <w:basedOn w:val="DefaultParagraphFont"/>
    <w:uiPriority w:val="99"/>
    <w:semiHidden/>
    <w:rsid w:val="00AA3E34"/>
    <w:rPr>
      <w:rFonts w:cs="Times New Roman"/>
      <w:sz w:val="16"/>
      <w:szCs w:val="16"/>
    </w:rPr>
  </w:style>
  <w:style w:type="paragraph" w:styleId="CommentText">
    <w:name w:val="annotation text"/>
    <w:basedOn w:val="Normal"/>
    <w:link w:val="CommentTextChar"/>
    <w:uiPriority w:val="99"/>
    <w:semiHidden/>
    <w:rsid w:val="00AA3E34"/>
    <w:rPr>
      <w:rFonts w:eastAsia="Times New Roman"/>
      <w:sz w:val="20"/>
      <w:szCs w:val="20"/>
    </w:rPr>
  </w:style>
  <w:style w:type="character" w:customStyle="1" w:styleId="CommentTextChar">
    <w:name w:val="Comment Text Char"/>
    <w:basedOn w:val="DefaultParagraphFont"/>
    <w:link w:val="CommentText"/>
    <w:uiPriority w:val="99"/>
    <w:semiHidden/>
    <w:rsid w:val="00AA3E34"/>
    <w:rPr>
      <w:rFonts w:ascii="Times New Roman" w:eastAsia="Times New Roman" w:hAnsi="Times New Roman" w:cs="Times New Roman"/>
      <w:sz w:val="20"/>
      <w:szCs w:val="20"/>
    </w:rPr>
  </w:style>
  <w:style w:type="paragraph" w:styleId="TOC3">
    <w:name w:val="toc 3"/>
    <w:basedOn w:val="Normal"/>
    <w:next w:val="Normal"/>
    <w:autoRedefine/>
    <w:uiPriority w:val="39"/>
    <w:rsid w:val="00AA3E34"/>
    <w:pPr>
      <w:tabs>
        <w:tab w:val="right" w:leader="dot" w:pos="9350"/>
      </w:tabs>
      <w:spacing w:after="100"/>
      <w:ind w:left="480"/>
    </w:pPr>
    <w:rPr>
      <w:noProof/>
    </w:rPr>
  </w:style>
  <w:style w:type="paragraph" w:styleId="Caption">
    <w:name w:val="caption"/>
    <w:basedOn w:val="Normal"/>
    <w:next w:val="Normal"/>
    <w:uiPriority w:val="35"/>
    <w:qFormat/>
    <w:rsid w:val="00AA3E34"/>
    <w:pPr>
      <w:spacing w:before="240" w:after="240"/>
      <w:jc w:val="center"/>
    </w:pPr>
    <w:rPr>
      <w:rFonts w:ascii="Franklin Gothic Medium" w:eastAsia="Times New Roman" w:hAnsi="Franklin Gothic Medium"/>
      <w:bCs/>
      <w:szCs w:val="20"/>
    </w:rPr>
  </w:style>
  <w:style w:type="paragraph" w:styleId="FootnoteText">
    <w:name w:val="footnote text"/>
    <w:basedOn w:val="Normal"/>
    <w:link w:val="FootnoteTextChar"/>
    <w:uiPriority w:val="99"/>
    <w:semiHidden/>
    <w:rsid w:val="00AA3E34"/>
    <w:rPr>
      <w:rFonts w:eastAsia="Times New Roman"/>
      <w:sz w:val="20"/>
      <w:szCs w:val="20"/>
    </w:rPr>
  </w:style>
  <w:style w:type="character" w:customStyle="1" w:styleId="FootnoteTextChar">
    <w:name w:val="Footnote Text Char"/>
    <w:basedOn w:val="DefaultParagraphFont"/>
    <w:link w:val="FootnoteText"/>
    <w:uiPriority w:val="99"/>
    <w:semiHidden/>
    <w:rsid w:val="00AA3E34"/>
    <w:rPr>
      <w:rFonts w:ascii="Times New Roman" w:eastAsia="Times New Roman" w:hAnsi="Times New Roman" w:cs="Times New Roman"/>
      <w:sz w:val="20"/>
      <w:szCs w:val="20"/>
    </w:rPr>
  </w:style>
  <w:style w:type="paragraph" w:customStyle="1" w:styleId="TableText">
    <w:name w:val="TableText"/>
    <w:rsid w:val="00AA3E34"/>
    <w:pPr>
      <w:spacing w:before="40" w:after="40" w:line="240" w:lineRule="auto"/>
    </w:pPr>
    <w:rPr>
      <w:rFonts w:ascii="Franklin Gothic Book" w:eastAsia="Times New Roman" w:hAnsi="Franklin Gothic Book" w:cs="Times New Roman"/>
      <w:sz w:val="21"/>
      <w:szCs w:val="20"/>
    </w:rPr>
  </w:style>
  <w:style w:type="paragraph" w:customStyle="1" w:styleId="TableHeader">
    <w:name w:val="TableHeader"/>
    <w:basedOn w:val="TableText"/>
    <w:rsid w:val="00AA3E34"/>
    <w:pPr>
      <w:keepNext/>
      <w:jc w:val="center"/>
    </w:pPr>
    <w:rPr>
      <w:b/>
      <w:color w:val="000000"/>
    </w:rPr>
  </w:style>
  <w:style w:type="character" w:styleId="FootnoteReference">
    <w:name w:val="footnote reference"/>
    <w:basedOn w:val="DefaultParagraphFont"/>
    <w:uiPriority w:val="99"/>
    <w:semiHidden/>
    <w:rsid w:val="00AA3E34"/>
    <w:rPr>
      <w:rFonts w:cs="Times New Roman"/>
      <w:vertAlign w:val="superscript"/>
    </w:rPr>
  </w:style>
  <w:style w:type="character" w:styleId="PageNumber">
    <w:name w:val="page number"/>
    <w:basedOn w:val="DefaultParagraphFont"/>
    <w:uiPriority w:val="99"/>
    <w:rsid w:val="00AA3E34"/>
    <w:rPr>
      <w:rFonts w:cs="Times New Roman"/>
    </w:rPr>
  </w:style>
  <w:style w:type="paragraph" w:styleId="NormalWeb">
    <w:name w:val="Normal (Web)"/>
    <w:basedOn w:val="Normal"/>
    <w:uiPriority w:val="99"/>
    <w:semiHidden/>
    <w:rsid w:val="00AA3E34"/>
    <w:pPr>
      <w:spacing w:before="100" w:beforeAutospacing="1" w:after="100" w:afterAutospacing="1"/>
    </w:pPr>
    <w:rPr>
      <w:szCs w:val="24"/>
    </w:rPr>
  </w:style>
  <w:style w:type="paragraph" w:styleId="ListParagraph">
    <w:name w:val="List Paragraph"/>
    <w:basedOn w:val="Normal"/>
    <w:uiPriority w:val="34"/>
    <w:qFormat/>
    <w:rsid w:val="00AA3E34"/>
    <w:pPr>
      <w:ind w:left="720"/>
    </w:pPr>
    <w:rPr>
      <w:szCs w:val="24"/>
    </w:rPr>
  </w:style>
  <w:style w:type="character" w:styleId="HTMLCite">
    <w:name w:val="HTML Cite"/>
    <w:basedOn w:val="DefaultParagraphFont"/>
    <w:uiPriority w:val="99"/>
    <w:semiHidden/>
    <w:rsid w:val="00AA3E34"/>
    <w:rPr>
      <w:rFonts w:cs="Times New Roman"/>
      <w:i/>
      <w:iCs/>
    </w:rPr>
  </w:style>
  <w:style w:type="paragraph" w:styleId="CommentSubject">
    <w:name w:val="annotation subject"/>
    <w:basedOn w:val="CommentText"/>
    <w:next w:val="CommentText"/>
    <w:link w:val="CommentSubjectChar"/>
    <w:uiPriority w:val="99"/>
    <w:semiHidden/>
    <w:rsid w:val="00AA3E34"/>
    <w:rPr>
      <w:rFonts w:eastAsia="Calibri"/>
      <w:b/>
      <w:bCs/>
    </w:rPr>
  </w:style>
  <w:style w:type="character" w:customStyle="1" w:styleId="CommentSubjectChar">
    <w:name w:val="Comment Subject Char"/>
    <w:basedOn w:val="CommentTextChar"/>
    <w:link w:val="CommentSubject"/>
    <w:uiPriority w:val="99"/>
    <w:semiHidden/>
    <w:rsid w:val="00AA3E34"/>
    <w:rPr>
      <w:rFonts w:ascii="Times New Roman" w:eastAsia="Calibri" w:hAnsi="Times New Roman" w:cs="Times New Roman"/>
      <w:b/>
      <w:bCs/>
      <w:sz w:val="20"/>
      <w:szCs w:val="20"/>
    </w:rPr>
  </w:style>
  <w:style w:type="paragraph" w:styleId="DocumentMap">
    <w:name w:val="Document Map"/>
    <w:basedOn w:val="Normal"/>
    <w:link w:val="DocumentMapChar"/>
    <w:uiPriority w:val="99"/>
    <w:semiHidden/>
    <w:rsid w:val="00AA3E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A3E34"/>
    <w:rPr>
      <w:rFonts w:ascii="Tahoma" w:eastAsia="Calibri" w:hAnsi="Tahoma" w:cs="Tahoma"/>
      <w:sz w:val="20"/>
      <w:szCs w:val="20"/>
      <w:shd w:val="clear" w:color="auto" w:fill="000080"/>
    </w:rPr>
  </w:style>
  <w:style w:type="paragraph" w:customStyle="1" w:styleId="Blank">
    <w:name w:val="Blank"/>
    <w:basedOn w:val="Normal"/>
    <w:link w:val="BlankChar"/>
    <w:rsid w:val="00AA3E34"/>
    <w:pPr>
      <w:spacing w:before="5000"/>
      <w:jc w:val="center"/>
    </w:pPr>
    <w:rPr>
      <w:rFonts w:eastAsia="Times New Roman"/>
      <w:szCs w:val="24"/>
    </w:rPr>
  </w:style>
  <w:style w:type="character" w:customStyle="1" w:styleId="BlankChar">
    <w:name w:val="Blank Char"/>
    <w:link w:val="Blank"/>
    <w:rsid w:val="00AA3E34"/>
    <w:rPr>
      <w:rFonts w:ascii="Times New Roman" w:eastAsia="Times New Roman" w:hAnsi="Times New Roman" w:cs="Times New Roman"/>
      <w:sz w:val="24"/>
      <w:szCs w:val="24"/>
    </w:rPr>
  </w:style>
  <w:style w:type="paragraph" w:customStyle="1" w:styleId="Bullet">
    <w:name w:val="Bullet"/>
    <w:basedOn w:val="Normal"/>
    <w:rsid w:val="00AA3E34"/>
    <w:pPr>
      <w:spacing w:before="120"/>
    </w:pPr>
    <w:rPr>
      <w:rFonts w:eastAsia="Times New Roman"/>
      <w:szCs w:val="24"/>
    </w:rPr>
  </w:style>
  <w:style w:type="paragraph" w:customStyle="1" w:styleId="Number">
    <w:name w:val="Number"/>
    <w:basedOn w:val="Normal"/>
    <w:rsid w:val="00AA3E34"/>
    <w:pPr>
      <w:numPr>
        <w:numId w:val="1"/>
      </w:numPr>
      <w:spacing w:before="120"/>
    </w:pPr>
    <w:rPr>
      <w:rFonts w:eastAsia="Times New Roman"/>
      <w:szCs w:val="20"/>
    </w:rPr>
  </w:style>
  <w:style w:type="paragraph" w:styleId="Revision">
    <w:name w:val="Revision"/>
    <w:hidden/>
    <w:uiPriority w:val="99"/>
    <w:semiHidden/>
    <w:rsid w:val="00AA3E34"/>
    <w:pPr>
      <w:spacing w:after="0" w:line="240" w:lineRule="auto"/>
    </w:pPr>
    <w:rPr>
      <w:rFonts w:ascii="Times New Roman" w:eastAsia="Calibri" w:hAnsi="Times New Roman" w:cs="Times New Roman"/>
      <w:sz w:val="24"/>
    </w:rPr>
  </w:style>
  <w:style w:type="table" w:customStyle="1" w:styleId="Style1">
    <w:name w:val="Style1"/>
    <w:basedOn w:val="TableNormal"/>
    <w:uiPriority w:val="99"/>
    <w:rsid w:val="00AA3E34"/>
    <w:pPr>
      <w:spacing w:after="0" w:line="240" w:lineRule="auto"/>
    </w:pPr>
    <w:rPr>
      <w:rFonts w:ascii="Times New Roman" w:eastAsia="Times New Roman" w:hAnsi="Times New Roman" w:cs="Times New Roman"/>
      <w:sz w:val="20"/>
      <w:szCs w:val="20"/>
    </w:rPr>
    <w:tblPr>
      <w:tblBorders>
        <w:top w:val="single" w:sz="36" w:space="0" w:color="707936"/>
        <w:bottom w:val="single" w:sz="36" w:space="0" w:color="707936"/>
        <w:insideH w:val="single" w:sz="4" w:space="0" w:color="auto"/>
      </w:tblBorders>
    </w:tblPr>
    <w:tblStylePr w:type="firstRow">
      <w:tblPr/>
      <w:tcPr>
        <w:tcBorders>
          <w:top w:val="single" w:sz="36" w:space="0" w:color="707936"/>
          <w:left w:val="nil"/>
          <w:bottom w:val="nil"/>
          <w:right w:val="nil"/>
          <w:insideH w:val="nil"/>
          <w:insideV w:val="nil"/>
          <w:tl2br w:val="nil"/>
          <w:tr2bl w:val="nil"/>
        </w:tcBorders>
        <w:shd w:val="clear" w:color="auto" w:fill="B7BC9B"/>
      </w:tcPr>
    </w:tblStylePr>
  </w:style>
  <w:style w:type="paragraph" w:customStyle="1" w:styleId="TableNumber">
    <w:name w:val="TableNumber"/>
    <w:basedOn w:val="Normal"/>
    <w:rsid w:val="00AA3E34"/>
    <w:pPr>
      <w:numPr>
        <w:numId w:val="2"/>
      </w:numPr>
      <w:spacing w:before="60" w:after="60"/>
    </w:pPr>
    <w:rPr>
      <w:rFonts w:ascii="Franklin Gothic Book" w:eastAsia="Times New Roman" w:hAnsi="Franklin Gothic Book"/>
      <w:sz w:val="21"/>
      <w:szCs w:val="24"/>
    </w:rPr>
  </w:style>
  <w:style w:type="table" w:customStyle="1" w:styleId="TIRP">
    <w:name w:val="TIRP"/>
    <w:basedOn w:val="TableNormal"/>
    <w:uiPriority w:val="99"/>
    <w:rsid w:val="00AA3E34"/>
    <w:pPr>
      <w:spacing w:after="0" w:line="240" w:lineRule="auto"/>
    </w:pPr>
    <w:rPr>
      <w:rFonts w:ascii="Times New Roman" w:eastAsia="Calibri" w:hAnsi="Times New Roman" w:cs="Times New Roman"/>
      <w:sz w:val="21"/>
    </w:rPr>
    <w:tblPr>
      <w:tblBorders>
        <w:top w:val="single" w:sz="36" w:space="0" w:color="365F91"/>
        <w:bottom w:val="single" w:sz="36" w:space="0" w:color="365F91"/>
        <w:insideH w:val="single" w:sz="4" w:space="0" w:color="auto"/>
      </w:tblBorders>
    </w:tblPr>
    <w:tblStylePr w:type="firstRow">
      <w:rPr>
        <w:rFonts w:ascii="Times New Roman" w:hAnsi="Times New Roman"/>
        <w:b/>
        <w:sz w:val="21"/>
      </w:rPr>
      <w:tblPr/>
      <w:tcPr>
        <w:tcBorders>
          <w:top w:val="single" w:sz="36" w:space="0" w:color="365F91"/>
          <w:left w:val="nil"/>
          <w:bottom w:val="nil"/>
          <w:right w:val="nil"/>
          <w:insideH w:val="nil"/>
          <w:insideV w:val="nil"/>
          <w:tl2br w:val="nil"/>
          <w:tr2bl w:val="nil"/>
        </w:tcBorders>
        <w:shd w:val="clear" w:color="auto" w:fill="BFBFBF" w:themeFill="background1" w:themeFillShade="BF"/>
      </w:tcPr>
    </w:tblStylePr>
  </w:style>
  <w:style w:type="paragraph" w:customStyle="1" w:styleId="FakeHeading1">
    <w:name w:val="Fake Heading 1"/>
    <w:basedOn w:val="Heading1"/>
    <w:qFormat/>
    <w:rsid w:val="00AA3E34"/>
  </w:style>
  <w:style w:type="paragraph" w:styleId="Subtitle">
    <w:name w:val="Subtitle"/>
    <w:basedOn w:val="Normal"/>
    <w:next w:val="Normal"/>
    <w:link w:val="SubtitleChar"/>
    <w:uiPriority w:val="11"/>
    <w:qFormat/>
    <w:rsid w:val="00AA3E34"/>
    <w:pPr>
      <w:numPr>
        <w:ilvl w:val="1"/>
      </w:numPr>
      <w:spacing w:after="200" w:line="276"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A3E34"/>
    <w:rPr>
      <w:rFonts w:asciiTheme="majorHAnsi" w:eastAsiaTheme="majorEastAsia" w:hAnsiTheme="majorHAnsi" w:cstheme="majorBidi"/>
      <w:i/>
      <w:iCs/>
      <w:color w:val="4F81BD" w:themeColor="accent1"/>
      <w:spacing w:val="15"/>
      <w:sz w:val="24"/>
      <w:szCs w:val="24"/>
    </w:rPr>
  </w:style>
  <w:style w:type="paragraph" w:styleId="TOC4">
    <w:name w:val="toc 4"/>
    <w:basedOn w:val="Normal"/>
    <w:next w:val="Normal"/>
    <w:autoRedefine/>
    <w:uiPriority w:val="39"/>
    <w:unhideWhenUsed/>
    <w:rsid w:val="00AA3E34"/>
    <w:pPr>
      <w:spacing w:after="100" w:line="276"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AA3E34"/>
    <w:pPr>
      <w:spacing w:after="100" w:line="276"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AA3E34"/>
    <w:pPr>
      <w:spacing w:after="100" w:line="276"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AA3E34"/>
    <w:pPr>
      <w:spacing w:after="100" w:line="276"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AA3E34"/>
    <w:pPr>
      <w:spacing w:after="100" w:line="276"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AA3E34"/>
    <w:pPr>
      <w:spacing w:after="100" w:line="276" w:lineRule="auto"/>
      <w:ind w:left="1760"/>
    </w:pPr>
    <w:rPr>
      <w:rFonts w:asciiTheme="minorHAnsi" w:eastAsiaTheme="minorEastAsia" w:hAnsiTheme="minorHAnsi" w:cstheme="minorBidi"/>
      <w:sz w:val="22"/>
    </w:rPr>
  </w:style>
  <w:style w:type="paragraph" w:customStyle="1" w:styleId="SampleHeading1">
    <w:name w:val="Sample Heading 1"/>
    <w:basedOn w:val="Heading1"/>
    <w:qFormat/>
    <w:rsid w:val="00AA3E34"/>
    <w:pPr>
      <w:numPr>
        <w:numId w:val="3"/>
      </w:numPr>
      <w:spacing w:before="480" w:after="0" w:line="276" w:lineRule="auto"/>
      <w:ind w:left="720" w:hanging="720"/>
      <w:contextualSpacing/>
    </w:pPr>
  </w:style>
  <w:style w:type="paragraph" w:customStyle="1" w:styleId="SampleHeading2">
    <w:name w:val="Sample Heading 2"/>
    <w:basedOn w:val="Heading2"/>
    <w:qFormat/>
    <w:rsid w:val="00AA3E34"/>
    <w:pPr>
      <w:numPr>
        <w:ilvl w:val="1"/>
        <w:numId w:val="3"/>
      </w:numPr>
      <w:spacing w:before="200" w:after="120" w:line="276" w:lineRule="auto"/>
      <w:ind w:left="720" w:hanging="720"/>
    </w:pPr>
  </w:style>
  <w:style w:type="paragraph" w:customStyle="1" w:styleId="SampleHeading3">
    <w:name w:val="Sample Heading 3"/>
    <w:basedOn w:val="Heading3"/>
    <w:qFormat/>
    <w:rsid w:val="00AA3E34"/>
    <w:pPr>
      <w:keepNext/>
      <w:keepLines/>
      <w:numPr>
        <w:ilvl w:val="2"/>
        <w:numId w:val="3"/>
      </w:numPr>
      <w:spacing w:before="200" w:after="120" w:line="276" w:lineRule="auto"/>
    </w:pPr>
  </w:style>
  <w:style w:type="character" w:styleId="FollowedHyperlink">
    <w:name w:val="FollowedHyperlink"/>
    <w:basedOn w:val="DefaultParagraphFont"/>
    <w:uiPriority w:val="99"/>
    <w:semiHidden/>
    <w:unhideWhenUsed/>
    <w:rsid w:val="00AA3E34"/>
    <w:rPr>
      <w:color w:val="800080" w:themeColor="followedHyperlink"/>
      <w:u w:val="single"/>
    </w:rPr>
  </w:style>
  <w:style w:type="numbering" w:customStyle="1" w:styleId="NoList1">
    <w:name w:val="No List1"/>
    <w:next w:val="NoList"/>
    <w:uiPriority w:val="99"/>
    <w:semiHidden/>
    <w:unhideWhenUsed/>
    <w:rsid w:val="00AA3E34"/>
  </w:style>
  <w:style w:type="table" w:customStyle="1" w:styleId="TableGrid1">
    <w:name w:val="Table Grid1"/>
    <w:basedOn w:val="TableNormal"/>
    <w:next w:val="TableGrid"/>
    <w:uiPriority w:val="59"/>
    <w:rsid w:val="00A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A3E34"/>
    <w:rPr>
      <w:sz w:val="20"/>
      <w:szCs w:val="20"/>
    </w:rPr>
  </w:style>
  <w:style w:type="character" w:customStyle="1" w:styleId="EndnoteTextChar">
    <w:name w:val="Endnote Text Char"/>
    <w:basedOn w:val="DefaultParagraphFont"/>
    <w:link w:val="EndnoteText"/>
    <w:uiPriority w:val="99"/>
    <w:semiHidden/>
    <w:rsid w:val="00AA3E34"/>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AA3E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A3E34"/>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AA3E34"/>
    <w:pPr>
      <w:keepNext/>
      <w:keepLines/>
      <w:spacing w:before="240" w:after="6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AA3E34"/>
    <w:pPr>
      <w:keepNext/>
      <w:keepLines/>
      <w:spacing w:before="240" w:after="6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AA3E34"/>
    <w:pPr>
      <w:spacing w:before="240" w:after="60"/>
      <w:outlineLvl w:val="2"/>
    </w:pPr>
    <w:rPr>
      <w:rFonts w:ascii="Times New Roman Bold" w:hAnsi="Times New Roman Bold"/>
      <w:b/>
      <w:color w:val="4F81BD"/>
      <w:szCs w:val="24"/>
    </w:rPr>
  </w:style>
  <w:style w:type="paragraph" w:styleId="Heading4">
    <w:name w:val="heading 4"/>
    <w:basedOn w:val="Normal"/>
    <w:next w:val="Normal"/>
    <w:link w:val="Heading4Char"/>
    <w:uiPriority w:val="9"/>
    <w:qFormat/>
    <w:rsid w:val="00AA3E34"/>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A3E34"/>
    <w:pPr>
      <w:keepNext/>
      <w:keepLines/>
      <w:spacing w:before="200" w:line="276" w:lineRule="auto"/>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3E34"/>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3E34"/>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3E34"/>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A3E34"/>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E3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A3E3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AA3E34"/>
    <w:rPr>
      <w:rFonts w:ascii="Times New Roman Bold" w:eastAsia="Calibri" w:hAnsi="Times New Roman Bold" w:cs="Times New Roman"/>
      <w:b/>
      <w:color w:val="4F81BD"/>
      <w:sz w:val="24"/>
      <w:szCs w:val="24"/>
    </w:rPr>
  </w:style>
  <w:style w:type="character" w:customStyle="1" w:styleId="Heading4Char">
    <w:name w:val="Heading 4 Char"/>
    <w:basedOn w:val="DefaultParagraphFont"/>
    <w:link w:val="Heading4"/>
    <w:uiPriority w:val="9"/>
    <w:rsid w:val="00AA3E3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uiPriority w:val="9"/>
    <w:semiHidden/>
    <w:rsid w:val="00AA3E34"/>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AA3E3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AA3E3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AA3E3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A3E34"/>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AA3E34"/>
    <w:rPr>
      <w:rFonts w:ascii="Tahoma" w:hAnsi="Tahoma" w:cs="Tahoma"/>
      <w:sz w:val="16"/>
      <w:szCs w:val="16"/>
    </w:rPr>
  </w:style>
  <w:style w:type="character" w:customStyle="1" w:styleId="BalloonTextChar">
    <w:name w:val="Balloon Text Char"/>
    <w:basedOn w:val="DefaultParagraphFont"/>
    <w:link w:val="BalloonText"/>
    <w:uiPriority w:val="99"/>
    <w:semiHidden/>
    <w:rsid w:val="00AA3E34"/>
    <w:rPr>
      <w:rFonts w:ascii="Tahoma" w:eastAsia="Calibri" w:hAnsi="Tahoma" w:cs="Tahoma"/>
      <w:sz w:val="16"/>
      <w:szCs w:val="16"/>
    </w:rPr>
  </w:style>
  <w:style w:type="paragraph" w:styleId="Header">
    <w:name w:val="header"/>
    <w:basedOn w:val="Normal"/>
    <w:link w:val="HeaderChar"/>
    <w:uiPriority w:val="99"/>
    <w:rsid w:val="00AA3E34"/>
    <w:pPr>
      <w:tabs>
        <w:tab w:val="center" w:pos="4680"/>
        <w:tab w:val="right" w:pos="9360"/>
      </w:tabs>
    </w:pPr>
  </w:style>
  <w:style w:type="character" w:customStyle="1" w:styleId="HeaderChar">
    <w:name w:val="Header Char"/>
    <w:basedOn w:val="DefaultParagraphFont"/>
    <w:link w:val="Header"/>
    <w:uiPriority w:val="99"/>
    <w:rsid w:val="00AA3E34"/>
    <w:rPr>
      <w:rFonts w:ascii="Times New Roman" w:eastAsia="Calibri" w:hAnsi="Times New Roman" w:cs="Times New Roman"/>
      <w:sz w:val="24"/>
    </w:rPr>
  </w:style>
  <w:style w:type="paragraph" w:styleId="Footer">
    <w:name w:val="footer"/>
    <w:basedOn w:val="Normal"/>
    <w:link w:val="FooterChar"/>
    <w:uiPriority w:val="99"/>
    <w:rsid w:val="00AA3E34"/>
    <w:pPr>
      <w:pBdr>
        <w:top w:val="single" w:sz="12" w:space="1" w:color="978985"/>
      </w:pBdr>
      <w:tabs>
        <w:tab w:val="center" w:pos="4680"/>
        <w:tab w:val="right" w:pos="9360"/>
      </w:tabs>
    </w:pPr>
    <w:rPr>
      <w:rFonts w:ascii="Franklin Gothic Book" w:eastAsia="Times New Roman" w:hAnsi="Franklin Gothic Book"/>
      <w:sz w:val="20"/>
      <w:szCs w:val="24"/>
    </w:rPr>
  </w:style>
  <w:style w:type="character" w:customStyle="1" w:styleId="FooterChar">
    <w:name w:val="Footer Char"/>
    <w:basedOn w:val="DefaultParagraphFont"/>
    <w:link w:val="Footer"/>
    <w:uiPriority w:val="99"/>
    <w:rsid w:val="00AA3E34"/>
    <w:rPr>
      <w:rFonts w:ascii="Franklin Gothic Book" w:eastAsia="Times New Roman" w:hAnsi="Franklin Gothic Book" w:cs="Times New Roman"/>
      <w:sz w:val="20"/>
      <w:szCs w:val="24"/>
    </w:rPr>
  </w:style>
  <w:style w:type="paragraph" w:styleId="Title">
    <w:name w:val="Title"/>
    <w:basedOn w:val="Normal"/>
    <w:next w:val="Normal"/>
    <w:link w:val="TitleChar"/>
    <w:uiPriority w:val="10"/>
    <w:qFormat/>
    <w:rsid w:val="00AA3E34"/>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A3E34"/>
    <w:rPr>
      <w:rFonts w:ascii="Cambria" w:eastAsia="Times New Roman" w:hAnsi="Cambria" w:cs="Times New Roman"/>
      <w:color w:val="17365D"/>
      <w:spacing w:val="5"/>
      <w:kern w:val="28"/>
      <w:sz w:val="52"/>
      <w:szCs w:val="52"/>
    </w:rPr>
  </w:style>
  <w:style w:type="paragraph" w:styleId="TOCHeading">
    <w:name w:val="TOC Heading"/>
    <w:basedOn w:val="Heading1"/>
    <w:next w:val="Normal"/>
    <w:uiPriority w:val="99"/>
    <w:qFormat/>
    <w:rsid w:val="00AA3E34"/>
    <w:pPr>
      <w:spacing w:line="276" w:lineRule="auto"/>
      <w:outlineLvl w:val="9"/>
    </w:pPr>
    <w:rPr>
      <w:lang w:eastAsia="ja-JP"/>
    </w:rPr>
  </w:style>
  <w:style w:type="paragraph" w:styleId="TOC1">
    <w:name w:val="toc 1"/>
    <w:basedOn w:val="Normal"/>
    <w:next w:val="Normal"/>
    <w:autoRedefine/>
    <w:uiPriority w:val="39"/>
    <w:rsid w:val="00AA3E34"/>
    <w:pPr>
      <w:tabs>
        <w:tab w:val="right" w:pos="9360"/>
      </w:tabs>
      <w:spacing w:after="100"/>
    </w:pPr>
    <w:rPr>
      <w:rFonts w:ascii="Franklin Gothic Book" w:hAnsi="Franklin Gothic Book"/>
      <w:sz w:val="20"/>
      <w:szCs w:val="20"/>
    </w:rPr>
  </w:style>
  <w:style w:type="character" w:styleId="Hyperlink">
    <w:name w:val="Hyperlink"/>
    <w:basedOn w:val="DefaultParagraphFont"/>
    <w:uiPriority w:val="99"/>
    <w:rsid w:val="00AA3E34"/>
    <w:rPr>
      <w:rFonts w:cs="Times New Roman"/>
      <w:color w:val="0000FF"/>
      <w:u w:val="single"/>
    </w:rPr>
  </w:style>
  <w:style w:type="paragraph" w:styleId="TOC2">
    <w:name w:val="toc 2"/>
    <w:basedOn w:val="Normal"/>
    <w:next w:val="Normal"/>
    <w:autoRedefine/>
    <w:uiPriority w:val="39"/>
    <w:rsid w:val="00AA3E34"/>
    <w:pPr>
      <w:tabs>
        <w:tab w:val="right" w:leader="dot" w:pos="9350"/>
      </w:tabs>
      <w:spacing w:after="100"/>
      <w:ind w:left="245"/>
    </w:pPr>
  </w:style>
  <w:style w:type="paragraph" w:styleId="PlainText">
    <w:name w:val="Plain Text"/>
    <w:basedOn w:val="Normal"/>
    <w:link w:val="PlainTextChar"/>
    <w:uiPriority w:val="99"/>
    <w:rsid w:val="00AA3E34"/>
    <w:rPr>
      <w:rFonts w:ascii="Calibri" w:hAnsi="Calibri"/>
      <w:sz w:val="22"/>
      <w:szCs w:val="21"/>
    </w:rPr>
  </w:style>
  <w:style w:type="character" w:customStyle="1" w:styleId="PlainTextChar">
    <w:name w:val="Plain Text Char"/>
    <w:basedOn w:val="DefaultParagraphFont"/>
    <w:link w:val="PlainText"/>
    <w:uiPriority w:val="99"/>
    <w:rsid w:val="00AA3E34"/>
    <w:rPr>
      <w:rFonts w:ascii="Calibri" w:eastAsia="Calibri" w:hAnsi="Calibri" w:cs="Times New Roman"/>
      <w:szCs w:val="21"/>
    </w:rPr>
  </w:style>
  <w:style w:type="table" w:styleId="TableGrid">
    <w:name w:val="Table Grid"/>
    <w:basedOn w:val="TableNormal"/>
    <w:uiPriority w:val="59"/>
    <w:rsid w:val="00AA3E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AA3E34"/>
    <w:rPr>
      <w:rFonts w:cs="Times New Roman"/>
      <w:b/>
      <w:bCs/>
    </w:rPr>
  </w:style>
  <w:style w:type="character" w:customStyle="1" w:styleId="BodyTextChar">
    <w:name w:val="Body Text Char"/>
    <w:locked/>
    <w:rsid w:val="00AA3E34"/>
    <w:rPr>
      <w:rFonts w:ascii="Times New Roman" w:hAnsi="Times New Roman"/>
      <w:sz w:val="20"/>
    </w:rPr>
  </w:style>
  <w:style w:type="paragraph" w:styleId="BodyText">
    <w:name w:val="Body Text"/>
    <w:basedOn w:val="Normal"/>
    <w:link w:val="BodyTextChar1"/>
    <w:uiPriority w:val="99"/>
    <w:rsid w:val="00AA3E34"/>
    <w:pPr>
      <w:suppressAutoHyphens/>
      <w:ind w:left="720"/>
    </w:pPr>
    <w:rPr>
      <w:sz w:val="20"/>
      <w:szCs w:val="20"/>
      <w:lang w:eastAsia="ja-JP"/>
    </w:rPr>
  </w:style>
  <w:style w:type="character" w:customStyle="1" w:styleId="BodyTextChar1">
    <w:name w:val="Body Text Char1"/>
    <w:basedOn w:val="DefaultParagraphFont"/>
    <w:link w:val="BodyText"/>
    <w:uiPriority w:val="99"/>
    <w:rsid w:val="00AA3E34"/>
    <w:rPr>
      <w:rFonts w:ascii="Times New Roman" w:eastAsia="Calibri" w:hAnsi="Times New Roman" w:cs="Times New Roman"/>
      <w:sz w:val="20"/>
      <w:szCs w:val="20"/>
      <w:lang w:eastAsia="ja-JP"/>
    </w:rPr>
  </w:style>
  <w:style w:type="character" w:styleId="CommentReference">
    <w:name w:val="annotation reference"/>
    <w:basedOn w:val="DefaultParagraphFont"/>
    <w:uiPriority w:val="99"/>
    <w:semiHidden/>
    <w:rsid w:val="00AA3E34"/>
    <w:rPr>
      <w:rFonts w:cs="Times New Roman"/>
      <w:sz w:val="16"/>
      <w:szCs w:val="16"/>
    </w:rPr>
  </w:style>
  <w:style w:type="paragraph" w:styleId="CommentText">
    <w:name w:val="annotation text"/>
    <w:basedOn w:val="Normal"/>
    <w:link w:val="CommentTextChar"/>
    <w:uiPriority w:val="99"/>
    <w:semiHidden/>
    <w:rsid w:val="00AA3E34"/>
    <w:rPr>
      <w:rFonts w:eastAsia="Times New Roman"/>
      <w:sz w:val="20"/>
      <w:szCs w:val="20"/>
    </w:rPr>
  </w:style>
  <w:style w:type="character" w:customStyle="1" w:styleId="CommentTextChar">
    <w:name w:val="Comment Text Char"/>
    <w:basedOn w:val="DefaultParagraphFont"/>
    <w:link w:val="CommentText"/>
    <w:uiPriority w:val="99"/>
    <w:semiHidden/>
    <w:rsid w:val="00AA3E34"/>
    <w:rPr>
      <w:rFonts w:ascii="Times New Roman" w:eastAsia="Times New Roman" w:hAnsi="Times New Roman" w:cs="Times New Roman"/>
      <w:sz w:val="20"/>
      <w:szCs w:val="20"/>
    </w:rPr>
  </w:style>
  <w:style w:type="paragraph" w:styleId="TOC3">
    <w:name w:val="toc 3"/>
    <w:basedOn w:val="Normal"/>
    <w:next w:val="Normal"/>
    <w:autoRedefine/>
    <w:uiPriority w:val="39"/>
    <w:rsid w:val="00AA3E34"/>
    <w:pPr>
      <w:tabs>
        <w:tab w:val="right" w:leader="dot" w:pos="9350"/>
      </w:tabs>
      <w:spacing w:after="100"/>
      <w:ind w:left="480"/>
    </w:pPr>
    <w:rPr>
      <w:noProof/>
    </w:rPr>
  </w:style>
  <w:style w:type="paragraph" w:styleId="Caption">
    <w:name w:val="caption"/>
    <w:basedOn w:val="Normal"/>
    <w:next w:val="Normal"/>
    <w:uiPriority w:val="35"/>
    <w:qFormat/>
    <w:rsid w:val="00AA3E34"/>
    <w:pPr>
      <w:spacing w:before="240" w:after="240"/>
      <w:jc w:val="center"/>
    </w:pPr>
    <w:rPr>
      <w:rFonts w:ascii="Franklin Gothic Medium" w:eastAsia="Times New Roman" w:hAnsi="Franklin Gothic Medium"/>
      <w:bCs/>
      <w:szCs w:val="20"/>
    </w:rPr>
  </w:style>
  <w:style w:type="paragraph" w:styleId="FootnoteText">
    <w:name w:val="footnote text"/>
    <w:basedOn w:val="Normal"/>
    <w:link w:val="FootnoteTextChar"/>
    <w:uiPriority w:val="99"/>
    <w:semiHidden/>
    <w:rsid w:val="00AA3E34"/>
    <w:rPr>
      <w:rFonts w:eastAsia="Times New Roman"/>
      <w:sz w:val="20"/>
      <w:szCs w:val="20"/>
    </w:rPr>
  </w:style>
  <w:style w:type="character" w:customStyle="1" w:styleId="FootnoteTextChar">
    <w:name w:val="Footnote Text Char"/>
    <w:basedOn w:val="DefaultParagraphFont"/>
    <w:link w:val="FootnoteText"/>
    <w:uiPriority w:val="99"/>
    <w:semiHidden/>
    <w:rsid w:val="00AA3E34"/>
    <w:rPr>
      <w:rFonts w:ascii="Times New Roman" w:eastAsia="Times New Roman" w:hAnsi="Times New Roman" w:cs="Times New Roman"/>
      <w:sz w:val="20"/>
      <w:szCs w:val="20"/>
    </w:rPr>
  </w:style>
  <w:style w:type="paragraph" w:customStyle="1" w:styleId="TableText">
    <w:name w:val="TableText"/>
    <w:rsid w:val="00AA3E34"/>
    <w:pPr>
      <w:spacing w:before="40" w:after="40" w:line="240" w:lineRule="auto"/>
    </w:pPr>
    <w:rPr>
      <w:rFonts w:ascii="Franklin Gothic Book" w:eastAsia="Times New Roman" w:hAnsi="Franklin Gothic Book" w:cs="Times New Roman"/>
      <w:sz w:val="21"/>
      <w:szCs w:val="20"/>
    </w:rPr>
  </w:style>
  <w:style w:type="paragraph" w:customStyle="1" w:styleId="TableHeader">
    <w:name w:val="TableHeader"/>
    <w:basedOn w:val="TableText"/>
    <w:rsid w:val="00AA3E34"/>
    <w:pPr>
      <w:keepNext/>
      <w:jc w:val="center"/>
    </w:pPr>
    <w:rPr>
      <w:b/>
      <w:color w:val="000000"/>
    </w:rPr>
  </w:style>
  <w:style w:type="character" w:styleId="FootnoteReference">
    <w:name w:val="footnote reference"/>
    <w:basedOn w:val="DefaultParagraphFont"/>
    <w:uiPriority w:val="99"/>
    <w:semiHidden/>
    <w:rsid w:val="00AA3E34"/>
    <w:rPr>
      <w:rFonts w:cs="Times New Roman"/>
      <w:vertAlign w:val="superscript"/>
    </w:rPr>
  </w:style>
  <w:style w:type="character" w:styleId="PageNumber">
    <w:name w:val="page number"/>
    <w:basedOn w:val="DefaultParagraphFont"/>
    <w:uiPriority w:val="99"/>
    <w:rsid w:val="00AA3E34"/>
    <w:rPr>
      <w:rFonts w:cs="Times New Roman"/>
    </w:rPr>
  </w:style>
  <w:style w:type="paragraph" w:styleId="NormalWeb">
    <w:name w:val="Normal (Web)"/>
    <w:basedOn w:val="Normal"/>
    <w:uiPriority w:val="99"/>
    <w:semiHidden/>
    <w:rsid w:val="00AA3E34"/>
    <w:pPr>
      <w:spacing w:before="100" w:beforeAutospacing="1" w:after="100" w:afterAutospacing="1"/>
    </w:pPr>
    <w:rPr>
      <w:szCs w:val="24"/>
    </w:rPr>
  </w:style>
  <w:style w:type="paragraph" w:styleId="ListParagraph">
    <w:name w:val="List Paragraph"/>
    <w:basedOn w:val="Normal"/>
    <w:uiPriority w:val="34"/>
    <w:qFormat/>
    <w:rsid w:val="00AA3E34"/>
    <w:pPr>
      <w:ind w:left="720"/>
    </w:pPr>
    <w:rPr>
      <w:szCs w:val="24"/>
    </w:rPr>
  </w:style>
  <w:style w:type="character" w:styleId="HTMLCite">
    <w:name w:val="HTML Cite"/>
    <w:basedOn w:val="DefaultParagraphFont"/>
    <w:uiPriority w:val="99"/>
    <w:semiHidden/>
    <w:rsid w:val="00AA3E34"/>
    <w:rPr>
      <w:rFonts w:cs="Times New Roman"/>
      <w:i/>
      <w:iCs/>
    </w:rPr>
  </w:style>
  <w:style w:type="paragraph" w:styleId="CommentSubject">
    <w:name w:val="annotation subject"/>
    <w:basedOn w:val="CommentText"/>
    <w:next w:val="CommentText"/>
    <w:link w:val="CommentSubjectChar"/>
    <w:uiPriority w:val="99"/>
    <w:semiHidden/>
    <w:rsid w:val="00AA3E34"/>
    <w:rPr>
      <w:rFonts w:eastAsia="Calibri"/>
      <w:b/>
      <w:bCs/>
    </w:rPr>
  </w:style>
  <w:style w:type="character" w:customStyle="1" w:styleId="CommentSubjectChar">
    <w:name w:val="Comment Subject Char"/>
    <w:basedOn w:val="CommentTextChar"/>
    <w:link w:val="CommentSubject"/>
    <w:uiPriority w:val="99"/>
    <w:semiHidden/>
    <w:rsid w:val="00AA3E34"/>
    <w:rPr>
      <w:rFonts w:ascii="Times New Roman" w:eastAsia="Calibri" w:hAnsi="Times New Roman" w:cs="Times New Roman"/>
      <w:b/>
      <w:bCs/>
      <w:sz w:val="20"/>
      <w:szCs w:val="20"/>
    </w:rPr>
  </w:style>
  <w:style w:type="paragraph" w:styleId="DocumentMap">
    <w:name w:val="Document Map"/>
    <w:basedOn w:val="Normal"/>
    <w:link w:val="DocumentMapChar"/>
    <w:uiPriority w:val="99"/>
    <w:semiHidden/>
    <w:rsid w:val="00AA3E3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A3E34"/>
    <w:rPr>
      <w:rFonts w:ascii="Tahoma" w:eastAsia="Calibri" w:hAnsi="Tahoma" w:cs="Tahoma"/>
      <w:sz w:val="20"/>
      <w:szCs w:val="20"/>
      <w:shd w:val="clear" w:color="auto" w:fill="000080"/>
    </w:rPr>
  </w:style>
  <w:style w:type="paragraph" w:customStyle="1" w:styleId="Blank">
    <w:name w:val="Blank"/>
    <w:basedOn w:val="Normal"/>
    <w:link w:val="BlankChar"/>
    <w:rsid w:val="00AA3E34"/>
    <w:pPr>
      <w:spacing w:before="5000"/>
      <w:jc w:val="center"/>
    </w:pPr>
    <w:rPr>
      <w:rFonts w:eastAsia="Times New Roman"/>
      <w:szCs w:val="24"/>
    </w:rPr>
  </w:style>
  <w:style w:type="character" w:customStyle="1" w:styleId="BlankChar">
    <w:name w:val="Blank Char"/>
    <w:link w:val="Blank"/>
    <w:rsid w:val="00AA3E34"/>
    <w:rPr>
      <w:rFonts w:ascii="Times New Roman" w:eastAsia="Times New Roman" w:hAnsi="Times New Roman" w:cs="Times New Roman"/>
      <w:sz w:val="24"/>
      <w:szCs w:val="24"/>
    </w:rPr>
  </w:style>
  <w:style w:type="paragraph" w:customStyle="1" w:styleId="Bullet">
    <w:name w:val="Bullet"/>
    <w:basedOn w:val="Normal"/>
    <w:rsid w:val="00AA3E34"/>
    <w:pPr>
      <w:spacing w:before="120"/>
    </w:pPr>
    <w:rPr>
      <w:rFonts w:eastAsia="Times New Roman"/>
      <w:szCs w:val="24"/>
    </w:rPr>
  </w:style>
  <w:style w:type="paragraph" w:customStyle="1" w:styleId="Number">
    <w:name w:val="Number"/>
    <w:basedOn w:val="Normal"/>
    <w:rsid w:val="00AA3E34"/>
    <w:pPr>
      <w:numPr>
        <w:numId w:val="1"/>
      </w:numPr>
      <w:spacing w:before="120"/>
    </w:pPr>
    <w:rPr>
      <w:rFonts w:eastAsia="Times New Roman"/>
      <w:szCs w:val="20"/>
    </w:rPr>
  </w:style>
  <w:style w:type="paragraph" w:styleId="Revision">
    <w:name w:val="Revision"/>
    <w:hidden/>
    <w:uiPriority w:val="99"/>
    <w:semiHidden/>
    <w:rsid w:val="00AA3E34"/>
    <w:pPr>
      <w:spacing w:after="0" w:line="240" w:lineRule="auto"/>
    </w:pPr>
    <w:rPr>
      <w:rFonts w:ascii="Times New Roman" w:eastAsia="Calibri" w:hAnsi="Times New Roman" w:cs="Times New Roman"/>
      <w:sz w:val="24"/>
    </w:rPr>
  </w:style>
  <w:style w:type="table" w:customStyle="1" w:styleId="Style1">
    <w:name w:val="Style1"/>
    <w:basedOn w:val="TableNormal"/>
    <w:uiPriority w:val="99"/>
    <w:rsid w:val="00AA3E34"/>
    <w:pPr>
      <w:spacing w:after="0" w:line="240" w:lineRule="auto"/>
    </w:pPr>
    <w:rPr>
      <w:rFonts w:ascii="Times New Roman" w:eastAsia="Times New Roman" w:hAnsi="Times New Roman" w:cs="Times New Roman"/>
      <w:sz w:val="20"/>
      <w:szCs w:val="20"/>
    </w:rPr>
    <w:tblPr>
      <w:tblBorders>
        <w:top w:val="single" w:sz="36" w:space="0" w:color="707936"/>
        <w:bottom w:val="single" w:sz="36" w:space="0" w:color="707936"/>
        <w:insideH w:val="single" w:sz="4" w:space="0" w:color="auto"/>
      </w:tblBorders>
    </w:tblPr>
    <w:tblStylePr w:type="firstRow">
      <w:tblPr/>
      <w:tcPr>
        <w:tcBorders>
          <w:top w:val="single" w:sz="36" w:space="0" w:color="707936"/>
          <w:left w:val="nil"/>
          <w:bottom w:val="nil"/>
          <w:right w:val="nil"/>
          <w:insideH w:val="nil"/>
          <w:insideV w:val="nil"/>
          <w:tl2br w:val="nil"/>
          <w:tr2bl w:val="nil"/>
        </w:tcBorders>
        <w:shd w:val="clear" w:color="auto" w:fill="B7BC9B"/>
      </w:tcPr>
    </w:tblStylePr>
  </w:style>
  <w:style w:type="paragraph" w:customStyle="1" w:styleId="TableNumber">
    <w:name w:val="TableNumber"/>
    <w:basedOn w:val="Normal"/>
    <w:rsid w:val="00AA3E34"/>
    <w:pPr>
      <w:numPr>
        <w:numId w:val="2"/>
      </w:numPr>
      <w:spacing w:before="60" w:after="60"/>
    </w:pPr>
    <w:rPr>
      <w:rFonts w:ascii="Franklin Gothic Book" w:eastAsia="Times New Roman" w:hAnsi="Franklin Gothic Book"/>
      <w:sz w:val="21"/>
      <w:szCs w:val="24"/>
    </w:rPr>
  </w:style>
  <w:style w:type="table" w:customStyle="1" w:styleId="TIRP">
    <w:name w:val="TIRP"/>
    <w:basedOn w:val="TableNormal"/>
    <w:uiPriority w:val="99"/>
    <w:rsid w:val="00AA3E34"/>
    <w:pPr>
      <w:spacing w:after="0" w:line="240" w:lineRule="auto"/>
    </w:pPr>
    <w:rPr>
      <w:rFonts w:ascii="Times New Roman" w:eastAsia="Calibri" w:hAnsi="Times New Roman" w:cs="Times New Roman"/>
      <w:sz w:val="21"/>
    </w:rPr>
    <w:tblPr>
      <w:tblBorders>
        <w:top w:val="single" w:sz="36" w:space="0" w:color="365F91"/>
        <w:bottom w:val="single" w:sz="36" w:space="0" w:color="365F91"/>
        <w:insideH w:val="single" w:sz="4" w:space="0" w:color="auto"/>
      </w:tblBorders>
    </w:tblPr>
    <w:tblStylePr w:type="firstRow">
      <w:rPr>
        <w:rFonts w:ascii="Times New Roman" w:hAnsi="Times New Roman"/>
        <w:b/>
        <w:sz w:val="21"/>
      </w:rPr>
      <w:tblPr/>
      <w:tcPr>
        <w:tcBorders>
          <w:top w:val="single" w:sz="36" w:space="0" w:color="365F91"/>
          <w:left w:val="nil"/>
          <w:bottom w:val="nil"/>
          <w:right w:val="nil"/>
          <w:insideH w:val="nil"/>
          <w:insideV w:val="nil"/>
          <w:tl2br w:val="nil"/>
          <w:tr2bl w:val="nil"/>
        </w:tcBorders>
        <w:shd w:val="clear" w:color="auto" w:fill="BFBFBF" w:themeFill="background1" w:themeFillShade="BF"/>
      </w:tcPr>
    </w:tblStylePr>
  </w:style>
  <w:style w:type="paragraph" w:customStyle="1" w:styleId="FakeHeading1">
    <w:name w:val="Fake Heading 1"/>
    <w:basedOn w:val="Heading1"/>
    <w:qFormat/>
    <w:rsid w:val="00AA3E34"/>
  </w:style>
  <w:style w:type="paragraph" w:styleId="Subtitle">
    <w:name w:val="Subtitle"/>
    <w:basedOn w:val="Normal"/>
    <w:next w:val="Normal"/>
    <w:link w:val="SubtitleChar"/>
    <w:uiPriority w:val="11"/>
    <w:qFormat/>
    <w:rsid w:val="00AA3E34"/>
    <w:pPr>
      <w:numPr>
        <w:ilvl w:val="1"/>
      </w:numPr>
      <w:spacing w:after="200" w:line="276"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A3E34"/>
    <w:rPr>
      <w:rFonts w:asciiTheme="majorHAnsi" w:eastAsiaTheme="majorEastAsia" w:hAnsiTheme="majorHAnsi" w:cstheme="majorBidi"/>
      <w:i/>
      <w:iCs/>
      <w:color w:val="4F81BD" w:themeColor="accent1"/>
      <w:spacing w:val="15"/>
      <w:sz w:val="24"/>
      <w:szCs w:val="24"/>
    </w:rPr>
  </w:style>
  <w:style w:type="paragraph" w:styleId="TOC4">
    <w:name w:val="toc 4"/>
    <w:basedOn w:val="Normal"/>
    <w:next w:val="Normal"/>
    <w:autoRedefine/>
    <w:uiPriority w:val="39"/>
    <w:unhideWhenUsed/>
    <w:rsid w:val="00AA3E34"/>
    <w:pPr>
      <w:spacing w:after="100" w:line="276"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AA3E34"/>
    <w:pPr>
      <w:spacing w:after="100" w:line="276"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AA3E34"/>
    <w:pPr>
      <w:spacing w:after="100" w:line="276"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AA3E34"/>
    <w:pPr>
      <w:spacing w:after="100" w:line="276"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AA3E34"/>
    <w:pPr>
      <w:spacing w:after="100" w:line="276"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AA3E34"/>
    <w:pPr>
      <w:spacing w:after="100" w:line="276" w:lineRule="auto"/>
      <w:ind w:left="1760"/>
    </w:pPr>
    <w:rPr>
      <w:rFonts w:asciiTheme="minorHAnsi" w:eastAsiaTheme="minorEastAsia" w:hAnsiTheme="minorHAnsi" w:cstheme="minorBidi"/>
      <w:sz w:val="22"/>
    </w:rPr>
  </w:style>
  <w:style w:type="paragraph" w:customStyle="1" w:styleId="SampleHeading1">
    <w:name w:val="Sample Heading 1"/>
    <w:basedOn w:val="Heading1"/>
    <w:qFormat/>
    <w:rsid w:val="00AA3E34"/>
    <w:pPr>
      <w:numPr>
        <w:numId w:val="3"/>
      </w:numPr>
      <w:spacing w:before="480" w:after="0" w:line="276" w:lineRule="auto"/>
      <w:ind w:left="720" w:hanging="720"/>
      <w:contextualSpacing/>
    </w:pPr>
  </w:style>
  <w:style w:type="paragraph" w:customStyle="1" w:styleId="SampleHeading2">
    <w:name w:val="Sample Heading 2"/>
    <w:basedOn w:val="Heading2"/>
    <w:qFormat/>
    <w:rsid w:val="00AA3E34"/>
    <w:pPr>
      <w:numPr>
        <w:ilvl w:val="1"/>
        <w:numId w:val="3"/>
      </w:numPr>
      <w:spacing w:before="200" w:after="120" w:line="276" w:lineRule="auto"/>
      <w:ind w:left="720" w:hanging="720"/>
    </w:pPr>
  </w:style>
  <w:style w:type="paragraph" w:customStyle="1" w:styleId="SampleHeading3">
    <w:name w:val="Sample Heading 3"/>
    <w:basedOn w:val="Heading3"/>
    <w:qFormat/>
    <w:rsid w:val="00AA3E34"/>
    <w:pPr>
      <w:keepNext/>
      <w:keepLines/>
      <w:numPr>
        <w:ilvl w:val="2"/>
        <w:numId w:val="3"/>
      </w:numPr>
      <w:spacing w:before="200" w:after="120" w:line="276" w:lineRule="auto"/>
    </w:pPr>
  </w:style>
  <w:style w:type="character" w:styleId="FollowedHyperlink">
    <w:name w:val="FollowedHyperlink"/>
    <w:basedOn w:val="DefaultParagraphFont"/>
    <w:uiPriority w:val="99"/>
    <w:semiHidden/>
    <w:unhideWhenUsed/>
    <w:rsid w:val="00AA3E34"/>
    <w:rPr>
      <w:color w:val="800080" w:themeColor="followedHyperlink"/>
      <w:u w:val="single"/>
    </w:rPr>
  </w:style>
  <w:style w:type="numbering" w:customStyle="1" w:styleId="NoList1">
    <w:name w:val="No List1"/>
    <w:next w:val="NoList"/>
    <w:uiPriority w:val="99"/>
    <w:semiHidden/>
    <w:unhideWhenUsed/>
    <w:rsid w:val="00AA3E34"/>
  </w:style>
  <w:style w:type="table" w:customStyle="1" w:styleId="TableGrid1">
    <w:name w:val="Table Grid1"/>
    <w:basedOn w:val="TableNormal"/>
    <w:next w:val="TableGrid"/>
    <w:uiPriority w:val="59"/>
    <w:rsid w:val="00A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A3E34"/>
    <w:rPr>
      <w:sz w:val="20"/>
      <w:szCs w:val="20"/>
    </w:rPr>
  </w:style>
  <w:style w:type="character" w:customStyle="1" w:styleId="EndnoteTextChar">
    <w:name w:val="Endnote Text Char"/>
    <w:basedOn w:val="DefaultParagraphFont"/>
    <w:link w:val="EndnoteText"/>
    <w:uiPriority w:val="99"/>
    <w:semiHidden/>
    <w:rsid w:val="00AA3E34"/>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AA3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40</Pages>
  <Words>10691</Words>
  <Characters>60945</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The National Academies</Company>
  <LinksUpToDate>false</LinksUpToDate>
  <CharactersWithSpaces>71494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c:creator>
  <cp:lastModifiedBy>DE</cp:lastModifiedBy>
  <cp:revision>6</cp:revision>
  <dcterms:created xsi:type="dcterms:W3CDTF">2014-06-09T14:01:00Z</dcterms:created>
  <dcterms:modified xsi:type="dcterms:W3CDTF">2014-07-08T12:22:00Z</dcterms:modified>
</cp:coreProperties>
</file>